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4C59" w:rsidRPr="00C30A48" w:rsidRDefault="00AE4C59" w:rsidP="00AE4C59">
      <w:pPr>
        <w:pStyle w:val="DefaultText"/>
        <w:ind w:firstLine="0"/>
        <w:jc w:val="center"/>
        <w:rPr>
          <w:rStyle w:val="BookTitle"/>
          <w:rFonts w:ascii="Arial Narrow" w:hAnsi="Arial Narrow"/>
        </w:rPr>
      </w:pPr>
    </w:p>
    <w:p w:rsidR="00AE4C59" w:rsidRPr="00C30A48" w:rsidRDefault="00AE4C59" w:rsidP="00AE4C59">
      <w:pPr>
        <w:pStyle w:val="DefaultText"/>
        <w:ind w:firstLine="0"/>
        <w:jc w:val="center"/>
        <w:rPr>
          <w:rStyle w:val="BookTitle"/>
          <w:rFonts w:ascii="Arial Narrow" w:hAnsi="Arial Narrow"/>
        </w:rPr>
      </w:pPr>
    </w:p>
    <w:p w:rsidR="00AE4C59" w:rsidRPr="00C30A48" w:rsidRDefault="00AE4C59" w:rsidP="00AE4C59">
      <w:pPr>
        <w:pStyle w:val="DefaultText"/>
        <w:ind w:firstLine="0"/>
        <w:jc w:val="center"/>
        <w:rPr>
          <w:rStyle w:val="BookTitle"/>
          <w:rFonts w:ascii="Arial Narrow" w:hAnsi="Arial Narrow"/>
        </w:rPr>
      </w:pPr>
    </w:p>
    <w:p w:rsidR="00AE4C59" w:rsidRPr="00C30A48" w:rsidRDefault="00AE4C59" w:rsidP="00AE4C59">
      <w:pPr>
        <w:rPr>
          <w:rFonts w:ascii="Arial Narrow" w:hAnsi="Arial Narrow"/>
        </w:rPr>
      </w:pPr>
    </w:p>
    <w:p w:rsidR="00AE4C59" w:rsidRPr="00C30A48" w:rsidRDefault="00AE4C59" w:rsidP="00AE4C59">
      <w:pPr>
        <w:rPr>
          <w:rFonts w:ascii="Arial Narrow" w:hAnsi="Arial Narrow"/>
        </w:rPr>
      </w:pPr>
    </w:p>
    <w:p w:rsidR="00AE4C59" w:rsidRPr="00C30A48" w:rsidRDefault="00AE4C59" w:rsidP="00AE4C59">
      <w:pPr>
        <w:jc w:val="center"/>
        <w:rPr>
          <w:rFonts w:ascii="Arial Narrow" w:hAnsi="Arial Narrow"/>
        </w:rPr>
      </w:pPr>
      <w:bookmarkStart w:id="0" w:name="_GoBack"/>
      <w:r w:rsidRPr="00C30A48">
        <w:rPr>
          <w:rFonts w:ascii="Arial Narrow" w:hAnsi="Arial Narrow"/>
        </w:rPr>
        <w:t>INVESTMENT GRADE ENERGY AUDIT AGREEMENT</w:t>
      </w:r>
    </w:p>
    <w:bookmarkEnd w:id="0"/>
    <w:p w:rsidR="00AE4C59" w:rsidRPr="00C30A48" w:rsidRDefault="00AE4C59" w:rsidP="00AE4C59">
      <w:pPr>
        <w:jc w:val="center"/>
        <w:rPr>
          <w:rFonts w:ascii="Arial Narrow" w:hAnsi="Arial Narrow"/>
        </w:rPr>
      </w:pPr>
    </w:p>
    <w:p w:rsidR="00AE4C59" w:rsidRPr="00C30A48" w:rsidRDefault="00AE4C59" w:rsidP="00AE4C59">
      <w:pPr>
        <w:jc w:val="center"/>
        <w:rPr>
          <w:rFonts w:ascii="Arial Narrow" w:hAnsi="Arial Narrow"/>
        </w:rPr>
      </w:pPr>
      <w:r w:rsidRPr="00C30A48">
        <w:rPr>
          <w:rFonts w:ascii="Arial Narrow" w:hAnsi="Arial Narrow"/>
        </w:rPr>
        <w:t>BY AND BETWEEN</w:t>
      </w:r>
    </w:p>
    <w:p w:rsidR="00AE4C59" w:rsidRPr="00C30A48" w:rsidRDefault="00AE4C59" w:rsidP="00AE4C59">
      <w:pPr>
        <w:jc w:val="center"/>
        <w:rPr>
          <w:rFonts w:ascii="Arial Narrow" w:hAnsi="Arial Narrow"/>
        </w:rPr>
      </w:pPr>
    </w:p>
    <w:p w:rsidR="00AE4C59" w:rsidRPr="00C30A48" w:rsidRDefault="00AE4C59" w:rsidP="00AE4C59">
      <w:pPr>
        <w:jc w:val="center"/>
        <w:rPr>
          <w:rFonts w:ascii="Arial Narrow" w:hAnsi="Arial Narrow"/>
        </w:rPr>
      </w:pPr>
      <w:r w:rsidRPr="00C30A48">
        <w:rPr>
          <w:rFonts w:ascii="Arial Narrow" w:hAnsi="Arial Narrow"/>
        </w:rPr>
        <w:fldChar w:fldCharType="begin">
          <w:ffData>
            <w:name w:val="Text61"/>
            <w:enabled/>
            <w:calcOnExit w:val="0"/>
            <w:textInput>
              <w:default w:val="[STATE AGENCY NAME]"/>
            </w:textInput>
          </w:ffData>
        </w:fldChar>
      </w:r>
      <w:r w:rsidRPr="00C30A48">
        <w:rPr>
          <w:rFonts w:ascii="Arial Narrow" w:hAnsi="Arial Narrow"/>
        </w:rPr>
        <w:instrText xml:space="preserve"> FORMTEXT </w:instrText>
      </w:r>
      <w:r w:rsidRPr="00C30A48">
        <w:rPr>
          <w:rFonts w:ascii="Arial Narrow" w:hAnsi="Arial Narrow"/>
        </w:rPr>
      </w:r>
      <w:r w:rsidRPr="00C30A48">
        <w:rPr>
          <w:rFonts w:ascii="Arial Narrow" w:hAnsi="Arial Narrow"/>
        </w:rPr>
        <w:fldChar w:fldCharType="separate"/>
      </w:r>
      <w:r w:rsidRPr="00C30A48">
        <w:rPr>
          <w:rFonts w:ascii="Arial Narrow" w:hAnsi="Arial Narrow"/>
          <w:noProof/>
        </w:rPr>
        <w:t>[STATE AGENCY NAME]</w:t>
      </w:r>
      <w:r w:rsidRPr="00C30A48">
        <w:rPr>
          <w:rFonts w:ascii="Arial Narrow" w:hAnsi="Arial Narrow"/>
        </w:rPr>
        <w:fldChar w:fldCharType="end"/>
      </w:r>
    </w:p>
    <w:p w:rsidR="00AE4C59" w:rsidRPr="00C30A48" w:rsidRDefault="00AE4C59" w:rsidP="00AE4C59">
      <w:pPr>
        <w:jc w:val="center"/>
        <w:rPr>
          <w:rFonts w:ascii="Arial Narrow" w:hAnsi="Arial Narrow"/>
        </w:rPr>
      </w:pPr>
    </w:p>
    <w:p w:rsidR="00AE4C59" w:rsidRPr="00C30A48" w:rsidRDefault="00AE4C59" w:rsidP="00AE4C59">
      <w:pPr>
        <w:jc w:val="center"/>
        <w:rPr>
          <w:rFonts w:ascii="Arial Narrow" w:hAnsi="Arial Narrow"/>
        </w:rPr>
      </w:pPr>
      <w:r w:rsidRPr="00C30A48">
        <w:rPr>
          <w:rFonts w:ascii="Arial Narrow" w:hAnsi="Arial Narrow"/>
        </w:rPr>
        <w:t>AND</w:t>
      </w:r>
    </w:p>
    <w:p w:rsidR="00AE4C59" w:rsidRPr="00C30A48" w:rsidRDefault="00AE4C59" w:rsidP="00AE4C59">
      <w:pPr>
        <w:jc w:val="center"/>
        <w:rPr>
          <w:rFonts w:ascii="Arial Narrow" w:hAnsi="Arial Narrow"/>
        </w:rPr>
      </w:pPr>
    </w:p>
    <w:bookmarkStart w:id="1" w:name="Text62"/>
    <w:p w:rsidR="00AE4C59" w:rsidRPr="00C30A48" w:rsidRDefault="00AE4C59" w:rsidP="00AE4C59">
      <w:pPr>
        <w:jc w:val="center"/>
        <w:rPr>
          <w:rFonts w:ascii="Arial Narrow" w:hAnsi="Arial Narrow"/>
        </w:rPr>
      </w:pPr>
      <w:r w:rsidRPr="00C30A48">
        <w:rPr>
          <w:rFonts w:ascii="Arial Narrow" w:hAnsi="Arial Narrow"/>
        </w:rPr>
        <w:fldChar w:fldCharType="begin">
          <w:ffData>
            <w:name w:val="Text62"/>
            <w:enabled/>
            <w:calcOnExit w:val="0"/>
            <w:textInput>
              <w:default w:val="[ENERGY SERVICE PROVIDER]"/>
            </w:textInput>
          </w:ffData>
        </w:fldChar>
      </w:r>
      <w:r w:rsidRPr="00C30A48">
        <w:rPr>
          <w:rFonts w:ascii="Arial Narrow" w:hAnsi="Arial Narrow"/>
        </w:rPr>
        <w:instrText xml:space="preserve"> FORMTEXT </w:instrText>
      </w:r>
      <w:r w:rsidRPr="00C30A48">
        <w:rPr>
          <w:rFonts w:ascii="Arial Narrow" w:hAnsi="Arial Narrow"/>
        </w:rPr>
      </w:r>
      <w:r w:rsidRPr="00C30A48">
        <w:rPr>
          <w:rFonts w:ascii="Arial Narrow" w:hAnsi="Arial Narrow"/>
        </w:rPr>
        <w:fldChar w:fldCharType="separate"/>
      </w:r>
      <w:r w:rsidRPr="00C30A48">
        <w:rPr>
          <w:rFonts w:ascii="Arial Narrow" w:hAnsi="Arial Narrow"/>
          <w:noProof/>
        </w:rPr>
        <w:t>[ENERGY SERVICE PROVIDER]</w:t>
      </w:r>
      <w:r w:rsidRPr="00C30A48">
        <w:rPr>
          <w:rFonts w:ascii="Arial Narrow" w:hAnsi="Arial Narrow"/>
        </w:rPr>
        <w:fldChar w:fldCharType="end"/>
      </w:r>
      <w:bookmarkEnd w:id="1"/>
    </w:p>
    <w:p w:rsidR="00AE4C59" w:rsidRPr="00C30A48" w:rsidRDefault="00AE4C59" w:rsidP="00AE4C59">
      <w:pPr>
        <w:jc w:val="center"/>
        <w:rPr>
          <w:rFonts w:ascii="Arial Narrow" w:hAnsi="Arial Narrow"/>
        </w:rPr>
      </w:pPr>
    </w:p>
    <w:p w:rsidR="00AE4C59" w:rsidRPr="00C30A48" w:rsidRDefault="00AE4C59" w:rsidP="00AE4C59">
      <w:pPr>
        <w:jc w:val="center"/>
        <w:rPr>
          <w:rFonts w:ascii="Arial Narrow" w:hAnsi="Arial Narrow"/>
        </w:rPr>
      </w:pPr>
    </w:p>
    <w:p w:rsidR="00AE4C59" w:rsidRPr="00C30A48" w:rsidRDefault="00AE4C59" w:rsidP="00AE4C59">
      <w:pPr>
        <w:jc w:val="center"/>
        <w:rPr>
          <w:rFonts w:ascii="Arial Narrow" w:hAnsi="Arial Narrow"/>
        </w:rPr>
      </w:pPr>
      <w:r w:rsidRPr="00C30A48">
        <w:rPr>
          <w:rFonts w:ascii="Arial Narrow" w:hAnsi="Arial Narrow"/>
        </w:rPr>
        <w:t>Project #</w:t>
      </w:r>
      <w:r w:rsidRPr="00C30A48">
        <w:rPr>
          <w:rFonts w:ascii="Arial Narrow" w:hAnsi="Arial Narrow"/>
        </w:rPr>
        <w:fldChar w:fldCharType="begin">
          <w:ffData>
            <w:name w:val=""/>
            <w:enabled/>
            <w:calcOnExit w:val="0"/>
            <w:textInput/>
          </w:ffData>
        </w:fldChar>
      </w:r>
      <w:r w:rsidRPr="00C30A48">
        <w:rPr>
          <w:rFonts w:ascii="Arial Narrow" w:hAnsi="Arial Narrow"/>
        </w:rPr>
        <w:instrText xml:space="preserve"> FORMTEXT </w:instrText>
      </w:r>
      <w:r w:rsidRPr="00C30A48">
        <w:rPr>
          <w:rFonts w:ascii="Arial Narrow" w:hAnsi="Arial Narrow"/>
        </w:rPr>
      </w:r>
      <w:r w:rsidRPr="00C30A48">
        <w:rPr>
          <w:rFonts w:ascii="Arial Narrow" w:hAnsi="Arial Narrow"/>
        </w:rPr>
        <w:fldChar w:fldCharType="separate"/>
      </w:r>
      <w:r w:rsidRPr="00C30A48">
        <w:rPr>
          <w:rFonts w:ascii="Arial Narrow" w:hAnsi="Arial Narrow"/>
          <w:noProof/>
        </w:rPr>
        <w:t> </w:t>
      </w:r>
      <w:r w:rsidRPr="00C30A48">
        <w:rPr>
          <w:rFonts w:ascii="Arial Narrow" w:hAnsi="Arial Narrow"/>
          <w:noProof/>
        </w:rPr>
        <w:t> </w:t>
      </w:r>
      <w:r w:rsidRPr="00C30A48">
        <w:rPr>
          <w:rFonts w:ascii="Arial Narrow" w:hAnsi="Arial Narrow"/>
          <w:noProof/>
        </w:rPr>
        <w:t> </w:t>
      </w:r>
      <w:r w:rsidRPr="00C30A48">
        <w:rPr>
          <w:rFonts w:ascii="Arial Narrow" w:hAnsi="Arial Narrow"/>
          <w:noProof/>
        </w:rPr>
        <w:t> </w:t>
      </w:r>
      <w:r w:rsidRPr="00C30A48">
        <w:rPr>
          <w:rFonts w:ascii="Arial Narrow" w:hAnsi="Arial Narrow"/>
          <w:noProof/>
        </w:rPr>
        <w:t> </w:t>
      </w:r>
      <w:r w:rsidRPr="00C30A48">
        <w:rPr>
          <w:rFonts w:ascii="Arial Narrow" w:hAnsi="Arial Narrow"/>
        </w:rPr>
        <w:fldChar w:fldCharType="end"/>
      </w:r>
    </w:p>
    <w:p w:rsidR="00AE4C59" w:rsidRPr="00C30A48" w:rsidRDefault="00AE4C59" w:rsidP="00AE4C59">
      <w:pPr>
        <w:rPr>
          <w:rFonts w:ascii="Arial Narrow" w:hAnsi="Arial Narrow"/>
        </w:rPr>
      </w:pPr>
    </w:p>
    <w:p w:rsidR="00AE4C59" w:rsidRPr="00C30A48" w:rsidRDefault="00AE4C59" w:rsidP="00AE4C59">
      <w:pPr>
        <w:rPr>
          <w:rFonts w:ascii="Arial Narrow" w:hAnsi="Arial Narrow"/>
        </w:rPr>
      </w:pPr>
    </w:p>
    <w:p w:rsidR="00AE4C59" w:rsidRPr="00C30A48" w:rsidRDefault="00AE4C59" w:rsidP="00AE4C59">
      <w:pPr>
        <w:jc w:val="center"/>
        <w:rPr>
          <w:rFonts w:ascii="Arial Narrow" w:hAnsi="Arial Narrow"/>
          <w:b/>
        </w:rPr>
        <w:sectPr w:rsidR="00AE4C59" w:rsidRPr="00C30A48" w:rsidSect="000A7C64">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pPr>
    </w:p>
    <w:p w:rsidR="00AE4C59" w:rsidRPr="00C30A48" w:rsidRDefault="00AE4C59" w:rsidP="00AE4C59">
      <w:pPr>
        <w:jc w:val="center"/>
        <w:rPr>
          <w:rStyle w:val="BookTitle"/>
          <w:rFonts w:ascii="Arial Narrow" w:hAnsi="Arial Narrow"/>
          <w:bCs w:val="0"/>
          <w:smallCaps w:val="0"/>
          <w:spacing w:val="-3"/>
        </w:rPr>
      </w:pPr>
      <w:r w:rsidRPr="00C30A48">
        <w:rPr>
          <w:rFonts w:ascii="Arial Narrow" w:hAnsi="Arial Narrow"/>
          <w:b/>
        </w:rPr>
        <w:lastRenderedPageBreak/>
        <w:t>TABLE OF CONTENTS</w:t>
      </w:r>
    </w:p>
    <w:p w:rsidR="00AE4C59" w:rsidRPr="00C30A48" w:rsidRDefault="00AE4C59" w:rsidP="00AE4C59">
      <w:pPr>
        <w:pStyle w:val="DefaultText"/>
        <w:ind w:firstLine="0"/>
        <w:rPr>
          <w:rStyle w:val="BookTitle"/>
          <w:rFonts w:ascii="Arial Narrow" w:hAnsi="Arial Narrow"/>
        </w:rPr>
      </w:pPr>
    </w:p>
    <w:p w:rsidR="0027420F" w:rsidRPr="00C30A48" w:rsidRDefault="00AE4C59">
      <w:pPr>
        <w:pStyle w:val="TOC1"/>
        <w:rPr>
          <w:rFonts w:ascii="Arial Narrow" w:hAnsi="Arial Narrow"/>
          <w:noProof/>
          <w:spacing w:val="0"/>
          <w:sz w:val="22"/>
          <w:szCs w:val="22"/>
        </w:rPr>
      </w:pPr>
      <w:r w:rsidRPr="00C30A48">
        <w:rPr>
          <w:rStyle w:val="BookTitle"/>
          <w:rFonts w:ascii="Arial Narrow" w:hAnsi="Arial Narrow"/>
        </w:rPr>
        <w:fldChar w:fldCharType="begin"/>
      </w:r>
      <w:r w:rsidRPr="00C30A48">
        <w:rPr>
          <w:rStyle w:val="BookTitle"/>
          <w:rFonts w:ascii="Arial Narrow" w:hAnsi="Arial Narrow"/>
        </w:rPr>
        <w:instrText xml:space="preserve"> TOC \o "1-2" \h \z \u </w:instrText>
      </w:r>
      <w:r w:rsidRPr="00C30A48">
        <w:rPr>
          <w:rStyle w:val="BookTitle"/>
          <w:rFonts w:ascii="Arial Narrow" w:hAnsi="Arial Narrow"/>
        </w:rPr>
        <w:fldChar w:fldCharType="separate"/>
      </w:r>
      <w:hyperlink w:anchor="_Toc319002061" w:history="1">
        <w:r w:rsidR="0027420F" w:rsidRPr="00C30A48">
          <w:rPr>
            <w:rStyle w:val="Hyperlink"/>
            <w:rFonts w:ascii="Arial Narrow" w:hAnsi="Arial Narrow"/>
            <w:noProof/>
          </w:rPr>
          <w:t>ARTICLE 1.</w:t>
        </w:r>
        <w:r w:rsidR="0027420F" w:rsidRPr="00C30A48">
          <w:rPr>
            <w:rFonts w:ascii="Arial Narrow" w:hAnsi="Arial Narrow"/>
            <w:noProof/>
            <w:spacing w:val="0"/>
            <w:sz w:val="22"/>
            <w:szCs w:val="22"/>
          </w:rPr>
          <w:tab/>
        </w:r>
        <w:r w:rsidR="0027420F" w:rsidRPr="00C30A48">
          <w:rPr>
            <w:rStyle w:val="Hyperlink"/>
            <w:rFonts w:ascii="Arial Narrow" w:hAnsi="Arial Narrow"/>
            <w:noProof/>
          </w:rPr>
          <w:t>DEFINITIONS</w:t>
        </w:r>
        <w:r w:rsidR="0027420F" w:rsidRPr="00C30A48">
          <w:rPr>
            <w:rFonts w:ascii="Arial Narrow" w:hAnsi="Arial Narrow"/>
            <w:noProof/>
            <w:webHidden/>
          </w:rPr>
          <w:tab/>
        </w:r>
        <w:r w:rsidR="0027420F" w:rsidRPr="00C30A48">
          <w:rPr>
            <w:rFonts w:ascii="Arial Narrow" w:hAnsi="Arial Narrow"/>
            <w:noProof/>
            <w:webHidden/>
          </w:rPr>
          <w:fldChar w:fldCharType="begin"/>
        </w:r>
        <w:r w:rsidR="0027420F" w:rsidRPr="00C30A48">
          <w:rPr>
            <w:rFonts w:ascii="Arial Narrow" w:hAnsi="Arial Narrow"/>
            <w:noProof/>
            <w:webHidden/>
          </w:rPr>
          <w:instrText xml:space="preserve"> PAGEREF _Toc319002061 \h </w:instrText>
        </w:r>
        <w:r w:rsidR="0027420F" w:rsidRPr="00C30A48">
          <w:rPr>
            <w:rFonts w:ascii="Arial Narrow" w:hAnsi="Arial Narrow"/>
            <w:noProof/>
            <w:webHidden/>
          </w:rPr>
        </w:r>
        <w:r w:rsidR="0027420F" w:rsidRPr="00C30A48">
          <w:rPr>
            <w:rFonts w:ascii="Arial Narrow" w:hAnsi="Arial Narrow"/>
            <w:noProof/>
            <w:webHidden/>
          </w:rPr>
          <w:fldChar w:fldCharType="separate"/>
        </w:r>
        <w:r w:rsidR="00C04F5C">
          <w:rPr>
            <w:rFonts w:ascii="Arial Narrow" w:hAnsi="Arial Narrow"/>
            <w:noProof/>
            <w:webHidden/>
          </w:rPr>
          <w:t>3</w:t>
        </w:r>
        <w:r w:rsidR="0027420F" w:rsidRPr="00C30A48">
          <w:rPr>
            <w:rFonts w:ascii="Arial Narrow" w:hAnsi="Arial Narrow"/>
            <w:noProof/>
            <w:webHidden/>
          </w:rPr>
          <w:fldChar w:fldCharType="end"/>
        </w:r>
      </w:hyperlink>
    </w:p>
    <w:p w:rsidR="0027420F" w:rsidRPr="00C30A48" w:rsidRDefault="00DE48D9">
      <w:pPr>
        <w:pStyle w:val="TOC1"/>
        <w:rPr>
          <w:rFonts w:ascii="Arial Narrow" w:hAnsi="Arial Narrow"/>
          <w:noProof/>
          <w:spacing w:val="0"/>
          <w:sz w:val="22"/>
          <w:szCs w:val="22"/>
        </w:rPr>
      </w:pPr>
      <w:hyperlink w:anchor="_Toc319002116" w:history="1">
        <w:r w:rsidR="0027420F" w:rsidRPr="00C30A48">
          <w:rPr>
            <w:rStyle w:val="Hyperlink"/>
            <w:rFonts w:ascii="Arial Narrow" w:hAnsi="Arial Narrow"/>
            <w:noProof/>
          </w:rPr>
          <w:t>ARTICLE 2.</w:t>
        </w:r>
        <w:r w:rsidR="0027420F" w:rsidRPr="00C30A48">
          <w:rPr>
            <w:rFonts w:ascii="Arial Narrow" w:hAnsi="Arial Narrow"/>
            <w:noProof/>
            <w:spacing w:val="0"/>
            <w:sz w:val="22"/>
            <w:szCs w:val="22"/>
          </w:rPr>
          <w:tab/>
        </w:r>
        <w:r w:rsidR="0027420F" w:rsidRPr="00C30A48">
          <w:rPr>
            <w:rStyle w:val="Hyperlink"/>
            <w:rFonts w:ascii="Arial Narrow" w:hAnsi="Arial Narrow"/>
            <w:noProof/>
          </w:rPr>
          <w:t>SCOPE OF ENERGY AUDIT AND ENERGY AUDIT REPORT</w:t>
        </w:r>
        <w:r w:rsidR="0027420F" w:rsidRPr="00C30A48">
          <w:rPr>
            <w:rFonts w:ascii="Arial Narrow" w:hAnsi="Arial Narrow"/>
            <w:noProof/>
            <w:webHidden/>
          </w:rPr>
          <w:tab/>
        </w:r>
        <w:r w:rsidR="0027420F" w:rsidRPr="00C30A48">
          <w:rPr>
            <w:rFonts w:ascii="Arial Narrow" w:hAnsi="Arial Narrow"/>
            <w:noProof/>
            <w:webHidden/>
          </w:rPr>
          <w:fldChar w:fldCharType="begin"/>
        </w:r>
        <w:r w:rsidR="0027420F" w:rsidRPr="00C30A48">
          <w:rPr>
            <w:rFonts w:ascii="Arial Narrow" w:hAnsi="Arial Narrow"/>
            <w:noProof/>
            <w:webHidden/>
          </w:rPr>
          <w:instrText xml:space="preserve"> PAGEREF _Toc319002116 \h </w:instrText>
        </w:r>
        <w:r w:rsidR="0027420F" w:rsidRPr="00C30A48">
          <w:rPr>
            <w:rFonts w:ascii="Arial Narrow" w:hAnsi="Arial Narrow"/>
            <w:noProof/>
            <w:webHidden/>
          </w:rPr>
        </w:r>
        <w:r w:rsidR="0027420F" w:rsidRPr="00C30A48">
          <w:rPr>
            <w:rFonts w:ascii="Arial Narrow" w:hAnsi="Arial Narrow"/>
            <w:noProof/>
            <w:webHidden/>
          </w:rPr>
          <w:fldChar w:fldCharType="separate"/>
        </w:r>
        <w:r w:rsidR="00C04F5C">
          <w:rPr>
            <w:rFonts w:ascii="Arial Narrow" w:hAnsi="Arial Narrow"/>
            <w:noProof/>
            <w:webHidden/>
          </w:rPr>
          <w:t>4</w:t>
        </w:r>
        <w:r w:rsidR="0027420F" w:rsidRPr="00C30A48">
          <w:rPr>
            <w:rFonts w:ascii="Arial Narrow" w:hAnsi="Arial Narrow"/>
            <w:noProof/>
            <w:webHidden/>
          </w:rPr>
          <w:fldChar w:fldCharType="end"/>
        </w:r>
      </w:hyperlink>
    </w:p>
    <w:p w:rsidR="0027420F" w:rsidRPr="00C30A48" w:rsidRDefault="00DE48D9">
      <w:pPr>
        <w:pStyle w:val="TOC2"/>
        <w:tabs>
          <w:tab w:val="left" w:pos="1320"/>
          <w:tab w:val="right" w:leader="dot" w:pos="9350"/>
        </w:tabs>
        <w:rPr>
          <w:rFonts w:ascii="Arial Narrow" w:hAnsi="Arial Narrow"/>
          <w:noProof/>
          <w:spacing w:val="0"/>
          <w:sz w:val="22"/>
          <w:szCs w:val="22"/>
        </w:rPr>
      </w:pPr>
      <w:hyperlink w:anchor="_Toc319002117" w:history="1">
        <w:r w:rsidR="0027420F" w:rsidRPr="00C30A48">
          <w:rPr>
            <w:rStyle w:val="Hyperlink"/>
            <w:rFonts w:ascii="Arial Narrow" w:hAnsi="Arial Narrow"/>
            <w:b/>
            <w:noProof/>
          </w:rPr>
          <w:t>2.1</w:t>
        </w:r>
        <w:r w:rsidR="0027420F" w:rsidRPr="00C30A48">
          <w:rPr>
            <w:rFonts w:ascii="Arial Narrow" w:hAnsi="Arial Narrow"/>
            <w:noProof/>
            <w:spacing w:val="0"/>
            <w:sz w:val="22"/>
            <w:szCs w:val="22"/>
          </w:rPr>
          <w:tab/>
        </w:r>
        <w:r w:rsidR="0027420F" w:rsidRPr="00C30A48">
          <w:rPr>
            <w:rStyle w:val="Hyperlink"/>
            <w:rFonts w:ascii="Arial Narrow" w:hAnsi="Arial Narrow"/>
            <w:noProof/>
          </w:rPr>
          <w:t>Energy Audit</w:t>
        </w:r>
        <w:r w:rsidR="0027420F" w:rsidRPr="00C30A48">
          <w:rPr>
            <w:rFonts w:ascii="Arial Narrow" w:hAnsi="Arial Narrow"/>
            <w:noProof/>
            <w:webHidden/>
          </w:rPr>
          <w:tab/>
        </w:r>
        <w:r w:rsidR="0027420F" w:rsidRPr="00C30A48">
          <w:rPr>
            <w:rFonts w:ascii="Arial Narrow" w:hAnsi="Arial Narrow"/>
            <w:noProof/>
            <w:webHidden/>
          </w:rPr>
          <w:fldChar w:fldCharType="begin"/>
        </w:r>
        <w:r w:rsidR="0027420F" w:rsidRPr="00C30A48">
          <w:rPr>
            <w:rFonts w:ascii="Arial Narrow" w:hAnsi="Arial Narrow"/>
            <w:noProof/>
            <w:webHidden/>
          </w:rPr>
          <w:instrText xml:space="preserve"> PAGEREF _Toc319002117 \h </w:instrText>
        </w:r>
        <w:r w:rsidR="0027420F" w:rsidRPr="00C30A48">
          <w:rPr>
            <w:rFonts w:ascii="Arial Narrow" w:hAnsi="Arial Narrow"/>
            <w:noProof/>
            <w:webHidden/>
          </w:rPr>
        </w:r>
        <w:r w:rsidR="0027420F" w:rsidRPr="00C30A48">
          <w:rPr>
            <w:rFonts w:ascii="Arial Narrow" w:hAnsi="Arial Narrow"/>
            <w:noProof/>
            <w:webHidden/>
          </w:rPr>
          <w:fldChar w:fldCharType="separate"/>
        </w:r>
        <w:r w:rsidR="00C04F5C">
          <w:rPr>
            <w:rFonts w:ascii="Arial Narrow" w:hAnsi="Arial Narrow"/>
            <w:noProof/>
            <w:webHidden/>
          </w:rPr>
          <w:t>4</w:t>
        </w:r>
        <w:r w:rsidR="0027420F" w:rsidRPr="00C30A48">
          <w:rPr>
            <w:rFonts w:ascii="Arial Narrow" w:hAnsi="Arial Narrow"/>
            <w:noProof/>
            <w:webHidden/>
          </w:rPr>
          <w:fldChar w:fldCharType="end"/>
        </w:r>
      </w:hyperlink>
    </w:p>
    <w:p w:rsidR="0027420F" w:rsidRPr="00C30A48" w:rsidRDefault="00DE48D9">
      <w:pPr>
        <w:pStyle w:val="TOC2"/>
        <w:tabs>
          <w:tab w:val="left" w:pos="1320"/>
          <w:tab w:val="right" w:leader="dot" w:pos="9350"/>
        </w:tabs>
        <w:rPr>
          <w:rFonts w:ascii="Arial Narrow" w:hAnsi="Arial Narrow"/>
          <w:noProof/>
          <w:spacing w:val="0"/>
          <w:sz w:val="22"/>
          <w:szCs w:val="22"/>
        </w:rPr>
      </w:pPr>
      <w:hyperlink w:anchor="_Toc319002118" w:history="1">
        <w:r w:rsidR="0027420F" w:rsidRPr="00C30A48">
          <w:rPr>
            <w:rStyle w:val="Hyperlink"/>
            <w:rFonts w:ascii="Arial Narrow" w:hAnsi="Arial Narrow"/>
            <w:b/>
            <w:noProof/>
          </w:rPr>
          <w:t>2.2</w:t>
        </w:r>
        <w:r w:rsidR="0027420F" w:rsidRPr="00C30A48">
          <w:rPr>
            <w:rFonts w:ascii="Arial Narrow" w:hAnsi="Arial Narrow"/>
            <w:noProof/>
            <w:spacing w:val="0"/>
            <w:sz w:val="22"/>
            <w:szCs w:val="22"/>
          </w:rPr>
          <w:tab/>
        </w:r>
        <w:r w:rsidR="0027420F" w:rsidRPr="00C30A48">
          <w:rPr>
            <w:rStyle w:val="Hyperlink"/>
            <w:rFonts w:ascii="Arial Narrow" w:hAnsi="Arial Narrow"/>
            <w:noProof/>
          </w:rPr>
          <w:t>Audit Report</w:t>
        </w:r>
        <w:r w:rsidR="0027420F" w:rsidRPr="00C30A48">
          <w:rPr>
            <w:rFonts w:ascii="Arial Narrow" w:hAnsi="Arial Narrow"/>
            <w:noProof/>
            <w:webHidden/>
          </w:rPr>
          <w:tab/>
        </w:r>
        <w:r w:rsidR="0027420F" w:rsidRPr="00C30A48">
          <w:rPr>
            <w:rFonts w:ascii="Arial Narrow" w:hAnsi="Arial Narrow"/>
            <w:noProof/>
            <w:webHidden/>
          </w:rPr>
          <w:fldChar w:fldCharType="begin"/>
        </w:r>
        <w:r w:rsidR="0027420F" w:rsidRPr="00C30A48">
          <w:rPr>
            <w:rFonts w:ascii="Arial Narrow" w:hAnsi="Arial Narrow"/>
            <w:noProof/>
            <w:webHidden/>
          </w:rPr>
          <w:instrText xml:space="preserve"> PAGEREF _Toc319002118 \h </w:instrText>
        </w:r>
        <w:r w:rsidR="0027420F" w:rsidRPr="00C30A48">
          <w:rPr>
            <w:rFonts w:ascii="Arial Narrow" w:hAnsi="Arial Narrow"/>
            <w:noProof/>
            <w:webHidden/>
          </w:rPr>
        </w:r>
        <w:r w:rsidR="0027420F" w:rsidRPr="00C30A48">
          <w:rPr>
            <w:rFonts w:ascii="Arial Narrow" w:hAnsi="Arial Narrow"/>
            <w:noProof/>
            <w:webHidden/>
          </w:rPr>
          <w:fldChar w:fldCharType="separate"/>
        </w:r>
        <w:r w:rsidR="00C04F5C">
          <w:rPr>
            <w:rFonts w:ascii="Arial Narrow" w:hAnsi="Arial Narrow"/>
            <w:noProof/>
            <w:webHidden/>
          </w:rPr>
          <w:t>4</w:t>
        </w:r>
        <w:r w:rsidR="0027420F" w:rsidRPr="00C30A48">
          <w:rPr>
            <w:rFonts w:ascii="Arial Narrow" w:hAnsi="Arial Narrow"/>
            <w:noProof/>
            <w:webHidden/>
          </w:rPr>
          <w:fldChar w:fldCharType="end"/>
        </w:r>
      </w:hyperlink>
    </w:p>
    <w:p w:rsidR="0027420F" w:rsidRPr="00C30A48" w:rsidRDefault="00DE48D9">
      <w:pPr>
        <w:pStyle w:val="TOC2"/>
        <w:tabs>
          <w:tab w:val="left" w:pos="1320"/>
          <w:tab w:val="right" w:leader="dot" w:pos="9350"/>
        </w:tabs>
        <w:rPr>
          <w:rFonts w:ascii="Arial Narrow" w:hAnsi="Arial Narrow"/>
          <w:noProof/>
          <w:spacing w:val="0"/>
          <w:sz w:val="22"/>
          <w:szCs w:val="22"/>
        </w:rPr>
      </w:pPr>
      <w:hyperlink w:anchor="_Toc319002119" w:history="1">
        <w:r w:rsidR="0027420F" w:rsidRPr="00C30A48">
          <w:rPr>
            <w:rStyle w:val="Hyperlink"/>
            <w:rFonts w:ascii="Arial Narrow" w:hAnsi="Arial Narrow"/>
            <w:b/>
            <w:noProof/>
          </w:rPr>
          <w:t>2.3</w:t>
        </w:r>
        <w:r w:rsidR="0027420F" w:rsidRPr="00C30A48">
          <w:rPr>
            <w:rFonts w:ascii="Arial Narrow" w:hAnsi="Arial Narrow"/>
            <w:noProof/>
            <w:spacing w:val="0"/>
            <w:sz w:val="22"/>
            <w:szCs w:val="22"/>
          </w:rPr>
          <w:tab/>
        </w:r>
        <w:r w:rsidR="0027420F" w:rsidRPr="00C30A48">
          <w:rPr>
            <w:rStyle w:val="Hyperlink"/>
            <w:rFonts w:ascii="Arial Narrow" w:hAnsi="Arial Narrow"/>
            <w:noProof/>
          </w:rPr>
          <w:t>Minimum Requirements</w:t>
        </w:r>
        <w:r w:rsidR="0027420F" w:rsidRPr="00C30A48">
          <w:rPr>
            <w:rFonts w:ascii="Arial Narrow" w:hAnsi="Arial Narrow"/>
            <w:noProof/>
            <w:webHidden/>
          </w:rPr>
          <w:tab/>
        </w:r>
        <w:r w:rsidR="0027420F" w:rsidRPr="00C30A48">
          <w:rPr>
            <w:rFonts w:ascii="Arial Narrow" w:hAnsi="Arial Narrow"/>
            <w:noProof/>
            <w:webHidden/>
          </w:rPr>
          <w:fldChar w:fldCharType="begin"/>
        </w:r>
        <w:r w:rsidR="0027420F" w:rsidRPr="00C30A48">
          <w:rPr>
            <w:rFonts w:ascii="Arial Narrow" w:hAnsi="Arial Narrow"/>
            <w:noProof/>
            <w:webHidden/>
          </w:rPr>
          <w:instrText xml:space="preserve"> PAGEREF _Toc319002119 \h </w:instrText>
        </w:r>
        <w:r w:rsidR="0027420F" w:rsidRPr="00C30A48">
          <w:rPr>
            <w:rFonts w:ascii="Arial Narrow" w:hAnsi="Arial Narrow"/>
            <w:noProof/>
            <w:webHidden/>
          </w:rPr>
        </w:r>
        <w:r w:rsidR="0027420F" w:rsidRPr="00C30A48">
          <w:rPr>
            <w:rFonts w:ascii="Arial Narrow" w:hAnsi="Arial Narrow"/>
            <w:noProof/>
            <w:webHidden/>
          </w:rPr>
          <w:fldChar w:fldCharType="separate"/>
        </w:r>
        <w:r w:rsidR="00C04F5C">
          <w:rPr>
            <w:rFonts w:ascii="Arial Narrow" w:hAnsi="Arial Narrow"/>
            <w:noProof/>
            <w:webHidden/>
          </w:rPr>
          <w:t>4</w:t>
        </w:r>
        <w:r w:rsidR="0027420F" w:rsidRPr="00C30A48">
          <w:rPr>
            <w:rFonts w:ascii="Arial Narrow" w:hAnsi="Arial Narrow"/>
            <w:noProof/>
            <w:webHidden/>
          </w:rPr>
          <w:fldChar w:fldCharType="end"/>
        </w:r>
      </w:hyperlink>
    </w:p>
    <w:p w:rsidR="0027420F" w:rsidRPr="00C30A48" w:rsidRDefault="00DE48D9">
      <w:pPr>
        <w:pStyle w:val="TOC1"/>
        <w:rPr>
          <w:rFonts w:ascii="Arial Narrow" w:hAnsi="Arial Narrow"/>
          <w:noProof/>
          <w:spacing w:val="0"/>
          <w:sz w:val="22"/>
          <w:szCs w:val="22"/>
        </w:rPr>
      </w:pPr>
      <w:hyperlink w:anchor="_Toc319002120" w:history="1">
        <w:r w:rsidR="0027420F" w:rsidRPr="00C30A48">
          <w:rPr>
            <w:rStyle w:val="Hyperlink"/>
            <w:rFonts w:ascii="Arial Narrow" w:hAnsi="Arial Narrow"/>
            <w:noProof/>
          </w:rPr>
          <w:t>ARTICLE 3.</w:t>
        </w:r>
        <w:r w:rsidR="0027420F" w:rsidRPr="00C30A48">
          <w:rPr>
            <w:rFonts w:ascii="Arial Narrow" w:hAnsi="Arial Narrow"/>
            <w:noProof/>
            <w:spacing w:val="0"/>
            <w:sz w:val="22"/>
            <w:szCs w:val="22"/>
          </w:rPr>
          <w:tab/>
        </w:r>
        <w:r w:rsidR="0027420F" w:rsidRPr="00C30A48">
          <w:rPr>
            <w:rStyle w:val="Hyperlink"/>
            <w:rFonts w:ascii="Arial Narrow" w:hAnsi="Arial Narrow"/>
            <w:noProof/>
          </w:rPr>
          <w:t>GUARANTEED ENERGY SAVINGS PERFORMANCE CONTRACT</w:t>
        </w:r>
        <w:r w:rsidR="0027420F" w:rsidRPr="00C30A48">
          <w:rPr>
            <w:rFonts w:ascii="Arial Narrow" w:hAnsi="Arial Narrow"/>
            <w:noProof/>
            <w:webHidden/>
          </w:rPr>
          <w:tab/>
        </w:r>
        <w:r w:rsidR="0027420F" w:rsidRPr="00C30A48">
          <w:rPr>
            <w:rFonts w:ascii="Arial Narrow" w:hAnsi="Arial Narrow"/>
            <w:noProof/>
            <w:webHidden/>
          </w:rPr>
          <w:fldChar w:fldCharType="begin"/>
        </w:r>
        <w:r w:rsidR="0027420F" w:rsidRPr="00C30A48">
          <w:rPr>
            <w:rFonts w:ascii="Arial Narrow" w:hAnsi="Arial Narrow"/>
            <w:noProof/>
            <w:webHidden/>
          </w:rPr>
          <w:instrText xml:space="preserve"> PAGEREF _Toc319002120 \h </w:instrText>
        </w:r>
        <w:r w:rsidR="0027420F" w:rsidRPr="00C30A48">
          <w:rPr>
            <w:rFonts w:ascii="Arial Narrow" w:hAnsi="Arial Narrow"/>
            <w:noProof/>
            <w:webHidden/>
          </w:rPr>
        </w:r>
        <w:r w:rsidR="0027420F" w:rsidRPr="00C30A48">
          <w:rPr>
            <w:rFonts w:ascii="Arial Narrow" w:hAnsi="Arial Narrow"/>
            <w:noProof/>
            <w:webHidden/>
          </w:rPr>
          <w:fldChar w:fldCharType="separate"/>
        </w:r>
        <w:r w:rsidR="00C04F5C">
          <w:rPr>
            <w:rFonts w:ascii="Arial Narrow" w:hAnsi="Arial Narrow"/>
            <w:noProof/>
            <w:webHidden/>
          </w:rPr>
          <w:t>4</w:t>
        </w:r>
        <w:r w:rsidR="0027420F" w:rsidRPr="00C30A48">
          <w:rPr>
            <w:rFonts w:ascii="Arial Narrow" w:hAnsi="Arial Narrow"/>
            <w:noProof/>
            <w:webHidden/>
          </w:rPr>
          <w:fldChar w:fldCharType="end"/>
        </w:r>
      </w:hyperlink>
    </w:p>
    <w:p w:rsidR="0027420F" w:rsidRPr="00C30A48" w:rsidRDefault="00DE48D9">
      <w:pPr>
        <w:pStyle w:val="TOC1"/>
        <w:rPr>
          <w:rFonts w:ascii="Arial Narrow" w:hAnsi="Arial Narrow"/>
          <w:noProof/>
          <w:spacing w:val="0"/>
          <w:sz w:val="22"/>
          <w:szCs w:val="22"/>
        </w:rPr>
      </w:pPr>
      <w:hyperlink w:anchor="_Toc319002121" w:history="1">
        <w:r w:rsidR="0027420F" w:rsidRPr="00C30A48">
          <w:rPr>
            <w:rStyle w:val="Hyperlink"/>
            <w:rFonts w:ascii="Arial Narrow" w:hAnsi="Arial Narrow"/>
            <w:noProof/>
          </w:rPr>
          <w:t>ARTICLE 4.</w:t>
        </w:r>
        <w:r w:rsidR="0027420F" w:rsidRPr="00C30A48">
          <w:rPr>
            <w:rFonts w:ascii="Arial Narrow" w:hAnsi="Arial Narrow"/>
            <w:noProof/>
            <w:spacing w:val="0"/>
            <w:sz w:val="22"/>
            <w:szCs w:val="22"/>
          </w:rPr>
          <w:tab/>
        </w:r>
        <w:r w:rsidR="0027420F" w:rsidRPr="00C30A48">
          <w:rPr>
            <w:rStyle w:val="Hyperlink"/>
            <w:rFonts w:ascii="Arial Narrow" w:hAnsi="Arial Narrow"/>
            <w:noProof/>
          </w:rPr>
          <w:t>PAYMENT</w:t>
        </w:r>
        <w:r w:rsidR="0027420F" w:rsidRPr="00C30A48">
          <w:rPr>
            <w:rFonts w:ascii="Arial Narrow" w:hAnsi="Arial Narrow"/>
            <w:noProof/>
            <w:webHidden/>
          </w:rPr>
          <w:tab/>
        </w:r>
        <w:r w:rsidR="0027420F" w:rsidRPr="00C30A48">
          <w:rPr>
            <w:rFonts w:ascii="Arial Narrow" w:hAnsi="Arial Narrow"/>
            <w:noProof/>
            <w:webHidden/>
          </w:rPr>
          <w:fldChar w:fldCharType="begin"/>
        </w:r>
        <w:r w:rsidR="0027420F" w:rsidRPr="00C30A48">
          <w:rPr>
            <w:rFonts w:ascii="Arial Narrow" w:hAnsi="Arial Narrow"/>
            <w:noProof/>
            <w:webHidden/>
          </w:rPr>
          <w:instrText xml:space="preserve"> PAGEREF _Toc319002121 \h </w:instrText>
        </w:r>
        <w:r w:rsidR="0027420F" w:rsidRPr="00C30A48">
          <w:rPr>
            <w:rFonts w:ascii="Arial Narrow" w:hAnsi="Arial Narrow"/>
            <w:noProof/>
            <w:webHidden/>
          </w:rPr>
        </w:r>
        <w:r w:rsidR="0027420F" w:rsidRPr="00C30A48">
          <w:rPr>
            <w:rFonts w:ascii="Arial Narrow" w:hAnsi="Arial Narrow"/>
            <w:noProof/>
            <w:webHidden/>
          </w:rPr>
          <w:fldChar w:fldCharType="separate"/>
        </w:r>
        <w:r w:rsidR="00C04F5C">
          <w:rPr>
            <w:rFonts w:ascii="Arial Narrow" w:hAnsi="Arial Narrow"/>
            <w:noProof/>
            <w:webHidden/>
          </w:rPr>
          <w:t>4</w:t>
        </w:r>
        <w:r w:rsidR="0027420F" w:rsidRPr="00C30A48">
          <w:rPr>
            <w:rFonts w:ascii="Arial Narrow" w:hAnsi="Arial Narrow"/>
            <w:noProof/>
            <w:webHidden/>
          </w:rPr>
          <w:fldChar w:fldCharType="end"/>
        </w:r>
      </w:hyperlink>
    </w:p>
    <w:p w:rsidR="0027420F" w:rsidRPr="00C30A48" w:rsidRDefault="00DE48D9">
      <w:pPr>
        <w:pStyle w:val="TOC2"/>
        <w:tabs>
          <w:tab w:val="left" w:pos="1320"/>
          <w:tab w:val="right" w:leader="dot" w:pos="9350"/>
        </w:tabs>
        <w:rPr>
          <w:rFonts w:ascii="Arial Narrow" w:hAnsi="Arial Narrow"/>
          <w:noProof/>
          <w:spacing w:val="0"/>
          <w:sz w:val="22"/>
          <w:szCs w:val="22"/>
        </w:rPr>
      </w:pPr>
      <w:hyperlink w:anchor="_Toc319002122" w:history="1">
        <w:r w:rsidR="0027420F" w:rsidRPr="00C30A48">
          <w:rPr>
            <w:rStyle w:val="Hyperlink"/>
            <w:rFonts w:ascii="Arial Narrow" w:hAnsi="Arial Narrow"/>
            <w:b/>
            <w:noProof/>
          </w:rPr>
          <w:t>4.1</w:t>
        </w:r>
        <w:r w:rsidR="0027420F" w:rsidRPr="00C30A48">
          <w:rPr>
            <w:rFonts w:ascii="Arial Narrow" w:hAnsi="Arial Narrow"/>
            <w:noProof/>
            <w:spacing w:val="0"/>
            <w:sz w:val="22"/>
            <w:szCs w:val="22"/>
          </w:rPr>
          <w:tab/>
        </w:r>
        <w:r w:rsidR="0027420F" w:rsidRPr="00C30A48">
          <w:rPr>
            <w:rStyle w:val="Hyperlink"/>
            <w:rFonts w:ascii="Arial Narrow" w:hAnsi="Arial Narrow"/>
            <w:noProof/>
          </w:rPr>
          <w:t>Audit Fee</w:t>
        </w:r>
        <w:r w:rsidR="0027420F" w:rsidRPr="00C30A48">
          <w:rPr>
            <w:rFonts w:ascii="Arial Narrow" w:hAnsi="Arial Narrow"/>
            <w:noProof/>
            <w:webHidden/>
          </w:rPr>
          <w:tab/>
        </w:r>
        <w:r w:rsidR="0027420F" w:rsidRPr="00C30A48">
          <w:rPr>
            <w:rFonts w:ascii="Arial Narrow" w:hAnsi="Arial Narrow"/>
            <w:noProof/>
            <w:webHidden/>
          </w:rPr>
          <w:fldChar w:fldCharType="begin"/>
        </w:r>
        <w:r w:rsidR="0027420F" w:rsidRPr="00C30A48">
          <w:rPr>
            <w:rFonts w:ascii="Arial Narrow" w:hAnsi="Arial Narrow"/>
            <w:noProof/>
            <w:webHidden/>
          </w:rPr>
          <w:instrText xml:space="preserve"> PAGEREF _Toc319002122 \h </w:instrText>
        </w:r>
        <w:r w:rsidR="0027420F" w:rsidRPr="00C30A48">
          <w:rPr>
            <w:rFonts w:ascii="Arial Narrow" w:hAnsi="Arial Narrow"/>
            <w:noProof/>
            <w:webHidden/>
          </w:rPr>
        </w:r>
        <w:r w:rsidR="0027420F" w:rsidRPr="00C30A48">
          <w:rPr>
            <w:rFonts w:ascii="Arial Narrow" w:hAnsi="Arial Narrow"/>
            <w:noProof/>
            <w:webHidden/>
          </w:rPr>
          <w:fldChar w:fldCharType="separate"/>
        </w:r>
        <w:r w:rsidR="00C04F5C">
          <w:rPr>
            <w:rFonts w:ascii="Arial Narrow" w:hAnsi="Arial Narrow"/>
            <w:noProof/>
            <w:webHidden/>
          </w:rPr>
          <w:t>4</w:t>
        </w:r>
        <w:r w:rsidR="0027420F" w:rsidRPr="00C30A48">
          <w:rPr>
            <w:rFonts w:ascii="Arial Narrow" w:hAnsi="Arial Narrow"/>
            <w:noProof/>
            <w:webHidden/>
          </w:rPr>
          <w:fldChar w:fldCharType="end"/>
        </w:r>
      </w:hyperlink>
    </w:p>
    <w:p w:rsidR="0027420F" w:rsidRPr="00C30A48" w:rsidRDefault="00DE48D9">
      <w:pPr>
        <w:pStyle w:val="TOC2"/>
        <w:tabs>
          <w:tab w:val="left" w:pos="1320"/>
          <w:tab w:val="right" w:leader="dot" w:pos="9350"/>
        </w:tabs>
        <w:rPr>
          <w:rFonts w:ascii="Arial Narrow" w:hAnsi="Arial Narrow"/>
          <w:noProof/>
          <w:spacing w:val="0"/>
          <w:sz w:val="22"/>
          <w:szCs w:val="22"/>
        </w:rPr>
      </w:pPr>
      <w:hyperlink w:anchor="_Toc319002123" w:history="1">
        <w:r w:rsidR="0027420F" w:rsidRPr="00C30A48">
          <w:rPr>
            <w:rStyle w:val="Hyperlink"/>
            <w:rFonts w:ascii="Arial Narrow" w:hAnsi="Arial Narrow"/>
            <w:b/>
            <w:noProof/>
          </w:rPr>
          <w:t>4.2</w:t>
        </w:r>
        <w:r w:rsidR="0027420F" w:rsidRPr="00C30A48">
          <w:rPr>
            <w:rFonts w:ascii="Arial Narrow" w:hAnsi="Arial Narrow"/>
            <w:noProof/>
            <w:spacing w:val="0"/>
            <w:sz w:val="22"/>
            <w:szCs w:val="22"/>
          </w:rPr>
          <w:tab/>
        </w:r>
        <w:r w:rsidR="0027420F" w:rsidRPr="00C30A48">
          <w:rPr>
            <w:rStyle w:val="Hyperlink"/>
            <w:rFonts w:ascii="Arial Narrow" w:hAnsi="Arial Narrow"/>
            <w:noProof/>
          </w:rPr>
          <w:t>Effect of Termination</w:t>
        </w:r>
        <w:r w:rsidR="0027420F" w:rsidRPr="00C30A48">
          <w:rPr>
            <w:rFonts w:ascii="Arial Narrow" w:hAnsi="Arial Narrow"/>
            <w:noProof/>
            <w:webHidden/>
          </w:rPr>
          <w:tab/>
        </w:r>
        <w:r w:rsidR="0027420F" w:rsidRPr="00C30A48">
          <w:rPr>
            <w:rFonts w:ascii="Arial Narrow" w:hAnsi="Arial Narrow"/>
            <w:noProof/>
            <w:webHidden/>
          </w:rPr>
          <w:fldChar w:fldCharType="begin"/>
        </w:r>
        <w:r w:rsidR="0027420F" w:rsidRPr="00C30A48">
          <w:rPr>
            <w:rFonts w:ascii="Arial Narrow" w:hAnsi="Arial Narrow"/>
            <w:noProof/>
            <w:webHidden/>
          </w:rPr>
          <w:instrText xml:space="preserve"> PAGEREF _Toc319002123 \h </w:instrText>
        </w:r>
        <w:r w:rsidR="0027420F" w:rsidRPr="00C30A48">
          <w:rPr>
            <w:rFonts w:ascii="Arial Narrow" w:hAnsi="Arial Narrow"/>
            <w:noProof/>
            <w:webHidden/>
          </w:rPr>
        </w:r>
        <w:r w:rsidR="0027420F" w:rsidRPr="00C30A48">
          <w:rPr>
            <w:rFonts w:ascii="Arial Narrow" w:hAnsi="Arial Narrow"/>
            <w:noProof/>
            <w:webHidden/>
          </w:rPr>
          <w:fldChar w:fldCharType="separate"/>
        </w:r>
        <w:r w:rsidR="00C04F5C">
          <w:rPr>
            <w:rFonts w:ascii="Arial Narrow" w:hAnsi="Arial Narrow"/>
            <w:noProof/>
            <w:webHidden/>
          </w:rPr>
          <w:t>4</w:t>
        </w:r>
        <w:r w:rsidR="0027420F" w:rsidRPr="00C30A48">
          <w:rPr>
            <w:rFonts w:ascii="Arial Narrow" w:hAnsi="Arial Narrow"/>
            <w:noProof/>
            <w:webHidden/>
          </w:rPr>
          <w:fldChar w:fldCharType="end"/>
        </w:r>
      </w:hyperlink>
    </w:p>
    <w:p w:rsidR="0027420F" w:rsidRPr="00C30A48" w:rsidRDefault="00DE48D9">
      <w:pPr>
        <w:pStyle w:val="TOC2"/>
        <w:tabs>
          <w:tab w:val="left" w:pos="1320"/>
          <w:tab w:val="right" w:leader="dot" w:pos="9350"/>
        </w:tabs>
        <w:rPr>
          <w:rFonts w:ascii="Arial Narrow" w:hAnsi="Arial Narrow"/>
          <w:noProof/>
          <w:spacing w:val="0"/>
          <w:sz w:val="22"/>
          <w:szCs w:val="22"/>
        </w:rPr>
      </w:pPr>
      <w:hyperlink w:anchor="_Toc319002124" w:history="1">
        <w:r w:rsidR="0027420F" w:rsidRPr="00C30A48">
          <w:rPr>
            <w:rStyle w:val="Hyperlink"/>
            <w:rFonts w:ascii="Arial Narrow" w:hAnsi="Arial Narrow"/>
            <w:b/>
            <w:noProof/>
          </w:rPr>
          <w:t>4.3</w:t>
        </w:r>
        <w:r w:rsidR="0027420F" w:rsidRPr="00C30A48">
          <w:rPr>
            <w:rFonts w:ascii="Arial Narrow" w:hAnsi="Arial Narrow"/>
            <w:noProof/>
            <w:spacing w:val="0"/>
            <w:sz w:val="22"/>
            <w:szCs w:val="22"/>
          </w:rPr>
          <w:tab/>
        </w:r>
        <w:r w:rsidR="0027420F" w:rsidRPr="00C30A48">
          <w:rPr>
            <w:rStyle w:val="Hyperlink"/>
            <w:rFonts w:ascii="Arial Narrow" w:hAnsi="Arial Narrow"/>
            <w:noProof/>
          </w:rPr>
          <w:t>Waiver and Limitation of Liability</w:t>
        </w:r>
        <w:r w:rsidR="0027420F" w:rsidRPr="00C30A48">
          <w:rPr>
            <w:rFonts w:ascii="Arial Narrow" w:hAnsi="Arial Narrow"/>
            <w:noProof/>
            <w:webHidden/>
          </w:rPr>
          <w:tab/>
        </w:r>
        <w:r w:rsidR="0027420F" w:rsidRPr="00C30A48">
          <w:rPr>
            <w:rFonts w:ascii="Arial Narrow" w:hAnsi="Arial Narrow"/>
            <w:noProof/>
            <w:webHidden/>
          </w:rPr>
          <w:fldChar w:fldCharType="begin"/>
        </w:r>
        <w:r w:rsidR="0027420F" w:rsidRPr="00C30A48">
          <w:rPr>
            <w:rFonts w:ascii="Arial Narrow" w:hAnsi="Arial Narrow"/>
            <w:noProof/>
            <w:webHidden/>
          </w:rPr>
          <w:instrText xml:space="preserve"> PAGEREF _Toc319002124 \h </w:instrText>
        </w:r>
        <w:r w:rsidR="0027420F" w:rsidRPr="00C30A48">
          <w:rPr>
            <w:rFonts w:ascii="Arial Narrow" w:hAnsi="Arial Narrow"/>
            <w:noProof/>
            <w:webHidden/>
          </w:rPr>
        </w:r>
        <w:r w:rsidR="0027420F" w:rsidRPr="00C30A48">
          <w:rPr>
            <w:rFonts w:ascii="Arial Narrow" w:hAnsi="Arial Narrow"/>
            <w:noProof/>
            <w:webHidden/>
          </w:rPr>
          <w:fldChar w:fldCharType="separate"/>
        </w:r>
        <w:r w:rsidR="00C04F5C">
          <w:rPr>
            <w:rFonts w:ascii="Arial Narrow" w:hAnsi="Arial Narrow"/>
            <w:noProof/>
            <w:webHidden/>
          </w:rPr>
          <w:t>4</w:t>
        </w:r>
        <w:r w:rsidR="0027420F" w:rsidRPr="00C30A48">
          <w:rPr>
            <w:rFonts w:ascii="Arial Narrow" w:hAnsi="Arial Narrow"/>
            <w:noProof/>
            <w:webHidden/>
          </w:rPr>
          <w:fldChar w:fldCharType="end"/>
        </w:r>
      </w:hyperlink>
    </w:p>
    <w:p w:rsidR="0027420F" w:rsidRPr="00C30A48" w:rsidRDefault="00DE48D9">
      <w:pPr>
        <w:pStyle w:val="TOC1"/>
        <w:rPr>
          <w:rFonts w:ascii="Arial Narrow" w:hAnsi="Arial Narrow"/>
          <w:noProof/>
          <w:spacing w:val="0"/>
          <w:sz w:val="22"/>
          <w:szCs w:val="22"/>
        </w:rPr>
      </w:pPr>
      <w:hyperlink w:anchor="_Toc319002125" w:history="1">
        <w:r w:rsidR="0027420F" w:rsidRPr="00C30A48">
          <w:rPr>
            <w:rStyle w:val="Hyperlink"/>
            <w:rFonts w:ascii="Arial Narrow" w:hAnsi="Arial Narrow"/>
            <w:noProof/>
          </w:rPr>
          <w:t>ARTICLE 5.</w:t>
        </w:r>
        <w:r w:rsidR="0027420F" w:rsidRPr="00C30A48">
          <w:rPr>
            <w:rFonts w:ascii="Arial Narrow" w:hAnsi="Arial Narrow"/>
            <w:noProof/>
            <w:spacing w:val="0"/>
            <w:sz w:val="22"/>
            <w:szCs w:val="22"/>
          </w:rPr>
          <w:tab/>
        </w:r>
        <w:r w:rsidR="0027420F" w:rsidRPr="00C30A48">
          <w:rPr>
            <w:rStyle w:val="Hyperlink"/>
            <w:rFonts w:ascii="Arial Narrow" w:hAnsi="Arial Narrow"/>
            <w:noProof/>
          </w:rPr>
          <w:t>TERMINATION</w:t>
        </w:r>
        <w:r w:rsidR="0027420F" w:rsidRPr="00C30A48">
          <w:rPr>
            <w:rFonts w:ascii="Arial Narrow" w:hAnsi="Arial Narrow"/>
            <w:noProof/>
            <w:webHidden/>
          </w:rPr>
          <w:tab/>
        </w:r>
        <w:r w:rsidR="0027420F" w:rsidRPr="00C30A48">
          <w:rPr>
            <w:rFonts w:ascii="Arial Narrow" w:hAnsi="Arial Narrow"/>
            <w:noProof/>
            <w:webHidden/>
          </w:rPr>
          <w:fldChar w:fldCharType="begin"/>
        </w:r>
        <w:r w:rsidR="0027420F" w:rsidRPr="00C30A48">
          <w:rPr>
            <w:rFonts w:ascii="Arial Narrow" w:hAnsi="Arial Narrow"/>
            <w:noProof/>
            <w:webHidden/>
          </w:rPr>
          <w:instrText xml:space="preserve"> PAGEREF _Toc319002125 \h </w:instrText>
        </w:r>
        <w:r w:rsidR="0027420F" w:rsidRPr="00C30A48">
          <w:rPr>
            <w:rFonts w:ascii="Arial Narrow" w:hAnsi="Arial Narrow"/>
            <w:noProof/>
            <w:webHidden/>
          </w:rPr>
        </w:r>
        <w:r w:rsidR="0027420F" w:rsidRPr="00C30A48">
          <w:rPr>
            <w:rFonts w:ascii="Arial Narrow" w:hAnsi="Arial Narrow"/>
            <w:noProof/>
            <w:webHidden/>
          </w:rPr>
          <w:fldChar w:fldCharType="separate"/>
        </w:r>
        <w:r w:rsidR="00C04F5C">
          <w:rPr>
            <w:rFonts w:ascii="Arial Narrow" w:hAnsi="Arial Narrow"/>
            <w:noProof/>
            <w:webHidden/>
          </w:rPr>
          <w:t>4</w:t>
        </w:r>
        <w:r w:rsidR="0027420F" w:rsidRPr="00C30A48">
          <w:rPr>
            <w:rFonts w:ascii="Arial Narrow" w:hAnsi="Arial Narrow"/>
            <w:noProof/>
            <w:webHidden/>
          </w:rPr>
          <w:fldChar w:fldCharType="end"/>
        </w:r>
      </w:hyperlink>
    </w:p>
    <w:p w:rsidR="0027420F" w:rsidRPr="00C30A48" w:rsidRDefault="00DE48D9">
      <w:pPr>
        <w:pStyle w:val="TOC2"/>
        <w:tabs>
          <w:tab w:val="left" w:pos="1320"/>
          <w:tab w:val="right" w:leader="dot" w:pos="9350"/>
        </w:tabs>
        <w:rPr>
          <w:rFonts w:ascii="Arial Narrow" w:hAnsi="Arial Narrow"/>
          <w:noProof/>
          <w:spacing w:val="0"/>
          <w:sz w:val="22"/>
          <w:szCs w:val="22"/>
        </w:rPr>
      </w:pPr>
      <w:hyperlink w:anchor="_Toc319002126" w:history="1">
        <w:r w:rsidR="0027420F" w:rsidRPr="00C30A48">
          <w:rPr>
            <w:rStyle w:val="Hyperlink"/>
            <w:rFonts w:ascii="Arial Narrow" w:hAnsi="Arial Narrow"/>
            <w:b/>
            <w:noProof/>
          </w:rPr>
          <w:t>5.1</w:t>
        </w:r>
        <w:r w:rsidR="0027420F" w:rsidRPr="00C30A48">
          <w:rPr>
            <w:rFonts w:ascii="Arial Narrow" w:hAnsi="Arial Narrow"/>
            <w:noProof/>
            <w:spacing w:val="0"/>
            <w:sz w:val="22"/>
            <w:szCs w:val="22"/>
          </w:rPr>
          <w:tab/>
        </w:r>
        <w:r w:rsidR="0027420F" w:rsidRPr="00C30A48">
          <w:rPr>
            <w:rStyle w:val="Hyperlink"/>
            <w:rFonts w:ascii="Arial Narrow" w:hAnsi="Arial Narrow"/>
            <w:noProof/>
          </w:rPr>
          <w:t>Termination By ESP</w:t>
        </w:r>
        <w:r w:rsidR="0027420F" w:rsidRPr="00C30A48">
          <w:rPr>
            <w:rFonts w:ascii="Arial Narrow" w:hAnsi="Arial Narrow"/>
            <w:noProof/>
            <w:webHidden/>
          </w:rPr>
          <w:tab/>
        </w:r>
        <w:r w:rsidR="0027420F" w:rsidRPr="00C30A48">
          <w:rPr>
            <w:rFonts w:ascii="Arial Narrow" w:hAnsi="Arial Narrow"/>
            <w:noProof/>
            <w:webHidden/>
          </w:rPr>
          <w:fldChar w:fldCharType="begin"/>
        </w:r>
        <w:r w:rsidR="0027420F" w:rsidRPr="00C30A48">
          <w:rPr>
            <w:rFonts w:ascii="Arial Narrow" w:hAnsi="Arial Narrow"/>
            <w:noProof/>
            <w:webHidden/>
          </w:rPr>
          <w:instrText xml:space="preserve"> PAGEREF _Toc319002126 \h </w:instrText>
        </w:r>
        <w:r w:rsidR="0027420F" w:rsidRPr="00C30A48">
          <w:rPr>
            <w:rFonts w:ascii="Arial Narrow" w:hAnsi="Arial Narrow"/>
            <w:noProof/>
            <w:webHidden/>
          </w:rPr>
        </w:r>
        <w:r w:rsidR="0027420F" w:rsidRPr="00C30A48">
          <w:rPr>
            <w:rFonts w:ascii="Arial Narrow" w:hAnsi="Arial Narrow"/>
            <w:noProof/>
            <w:webHidden/>
          </w:rPr>
          <w:fldChar w:fldCharType="separate"/>
        </w:r>
        <w:r w:rsidR="00C04F5C">
          <w:rPr>
            <w:rFonts w:ascii="Arial Narrow" w:hAnsi="Arial Narrow"/>
            <w:noProof/>
            <w:webHidden/>
          </w:rPr>
          <w:t>4</w:t>
        </w:r>
        <w:r w:rsidR="0027420F" w:rsidRPr="00C30A48">
          <w:rPr>
            <w:rFonts w:ascii="Arial Narrow" w:hAnsi="Arial Narrow"/>
            <w:noProof/>
            <w:webHidden/>
          </w:rPr>
          <w:fldChar w:fldCharType="end"/>
        </w:r>
      </w:hyperlink>
    </w:p>
    <w:p w:rsidR="0027420F" w:rsidRPr="00C30A48" w:rsidRDefault="00DE48D9">
      <w:pPr>
        <w:pStyle w:val="TOC2"/>
        <w:tabs>
          <w:tab w:val="left" w:pos="1320"/>
          <w:tab w:val="right" w:leader="dot" w:pos="9350"/>
        </w:tabs>
        <w:rPr>
          <w:rFonts w:ascii="Arial Narrow" w:hAnsi="Arial Narrow"/>
          <w:noProof/>
          <w:spacing w:val="0"/>
          <w:sz w:val="22"/>
          <w:szCs w:val="22"/>
        </w:rPr>
      </w:pPr>
      <w:hyperlink w:anchor="_Toc319002127" w:history="1">
        <w:r w:rsidR="0027420F" w:rsidRPr="00C30A48">
          <w:rPr>
            <w:rStyle w:val="Hyperlink"/>
            <w:rFonts w:ascii="Arial Narrow" w:hAnsi="Arial Narrow"/>
            <w:b/>
            <w:noProof/>
          </w:rPr>
          <w:t>5.2</w:t>
        </w:r>
        <w:r w:rsidR="0027420F" w:rsidRPr="00C30A48">
          <w:rPr>
            <w:rFonts w:ascii="Arial Narrow" w:hAnsi="Arial Narrow"/>
            <w:noProof/>
            <w:spacing w:val="0"/>
            <w:sz w:val="22"/>
            <w:szCs w:val="22"/>
          </w:rPr>
          <w:tab/>
        </w:r>
        <w:r w:rsidR="0027420F" w:rsidRPr="00C30A48">
          <w:rPr>
            <w:rStyle w:val="Hyperlink"/>
            <w:rFonts w:ascii="Arial Narrow" w:hAnsi="Arial Narrow"/>
            <w:noProof/>
          </w:rPr>
          <w:t>Termination By Owner</w:t>
        </w:r>
        <w:r w:rsidR="0027420F" w:rsidRPr="00C30A48">
          <w:rPr>
            <w:rFonts w:ascii="Arial Narrow" w:hAnsi="Arial Narrow"/>
            <w:noProof/>
            <w:webHidden/>
          </w:rPr>
          <w:tab/>
        </w:r>
        <w:r w:rsidR="0027420F" w:rsidRPr="00C30A48">
          <w:rPr>
            <w:rFonts w:ascii="Arial Narrow" w:hAnsi="Arial Narrow"/>
            <w:noProof/>
            <w:webHidden/>
          </w:rPr>
          <w:fldChar w:fldCharType="begin"/>
        </w:r>
        <w:r w:rsidR="0027420F" w:rsidRPr="00C30A48">
          <w:rPr>
            <w:rFonts w:ascii="Arial Narrow" w:hAnsi="Arial Narrow"/>
            <w:noProof/>
            <w:webHidden/>
          </w:rPr>
          <w:instrText xml:space="preserve"> PAGEREF _Toc319002127 \h </w:instrText>
        </w:r>
        <w:r w:rsidR="0027420F" w:rsidRPr="00C30A48">
          <w:rPr>
            <w:rFonts w:ascii="Arial Narrow" w:hAnsi="Arial Narrow"/>
            <w:noProof/>
            <w:webHidden/>
          </w:rPr>
        </w:r>
        <w:r w:rsidR="0027420F" w:rsidRPr="00C30A48">
          <w:rPr>
            <w:rFonts w:ascii="Arial Narrow" w:hAnsi="Arial Narrow"/>
            <w:noProof/>
            <w:webHidden/>
          </w:rPr>
          <w:fldChar w:fldCharType="separate"/>
        </w:r>
        <w:r w:rsidR="00C04F5C">
          <w:rPr>
            <w:rFonts w:ascii="Arial Narrow" w:hAnsi="Arial Narrow"/>
            <w:noProof/>
            <w:webHidden/>
          </w:rPr>
          <w:t>4</w:t>
        </w:r>
        <w:r w:rsidR="0027420F" w:rsidRPr="00C30A48">
          <w:rPr>
            <w:rFonts w:ascii="Arial Narrow" w:hAnsi="Arial Narrow"/>
            <w:noProof/>
            <w:webHidden/>
          </w:rPr>
          <w:fldChar w:fldCharType="end"/>
        </w:r>
      </w:hyperlink>
    </w:p>
    <w:p w:rsidR="0027420F" w:rsidRPr="00C30A48" w:rsidRDefault="00DE48D9">
      <w:pPr>
        <w:pStyle w:val="TOC2"/>
        <w:tabs>
          <w:tab w:val="left" w:pos="1320"/>
          <w:tab w:val="right" w:leader="dot" w:pos="9350"/>
        </w:tabs>
        <w:rPr>
          <w:rFonts w:ascii="Arial Narrow" w:hAnsi="Arial Narrow"/>
          <w:noProof/>
          <w:spacing w:val="0"/>
          <w:sz w:val="22"/>
          <w:szCs w:val="22"/>
        </w:rPr>
      </w:pPr>
      <w:hyperlink w:anchor="_Toc319002128" w:history="1">
        <w:r w:rsidR="0027420F" w:rsidRPr="00C30A48">
          <w:rPr>
            <w:rStyle w:val="Hyperlink"/>
            <w:rFonts w:ascii="Arial Narrow" w:hAnsi="Arial Narrow"/>
            <w:b/>
            <w:noProof/>
          </w:rPr>
          <w:t>5.3</w:t>
        </w:r>
        <w:r w:rsidR="0027420F" w:rsidRPr="00C30A48">
          <w:rPr>
            <w:rFonts w:ascii="Arial Narrow" w:hAnsi="Arial Narrow"/>
            <w:noProof/>
            <w:spacing w:val="0"/>
            <w:sz w:val="22"/>
            <w:szCs w:val="22"/>
          </w:rPr>
          <w:tab/>
        </w:r>
        <w:r w:rsidR="0027420F" w:rsidRPr="00C30A48">
          <w:rPr>
            <w:rStyle w:val="Hyperlink"/>
            <w:rFonts w:ascii="Arial Narrow" w:hAnsi="Arial Narrow"/>
            <w:noProof/>
          </w:rPr>
          <w:t>Termination By Execution of GESPC</w:t>
        </w:r>
        <w:r w:rsidR="0027420F" w:rsidRPr="00C30A48">
          <w:rPr>
            <w:rFonts w:ascii="Arial Narrow" w:hAnsi="Arial Narrow"/>
            <w:noProof/>
            <w:webHidden/>
          </w:rPr>
          <w:tab/>
        </w:r>
        <w:r w:rsidR="0027420F" w:rsidRPr="00C30A48">
          <w:rPr>
            <w:rFonts w:ascii="Arial Narrow" w:hAnsi="Arial Narrow"/>
            <w:noProof/>
            <w:webHidden/>
          </w:rPr>
          <w:fldChar w:fldCharType="begin"/>
        </w:r>
        <w:r w:rsidR="0027420F" w:rsidRPr="00C30A48">
          <w:rPr>
            <w:rFonts w:ascii="Arial Narrow" w:hAnsi="Arial Narrow"/>
            <w:noProof/>
            <w:webHidden/>
          </w:rPr>
          <w:instrText xml:space="preserve"> PAGEREF _Toc319002128 \h </w:instrText>
        </w:r>
        <w:r w:rsidR="0027420F" w:rsidRPr="00C30A48">
          <w:rPr>
            <w:rFonts w:ascii="Arial Narrow" w:hAnsi="Arial Narrow"/>
            <w:noProof/>
            <w:webHidden/>
          </w:rPr>
        </w:r>
        <w:r w:rsidR="0027420F" w:rsidRPr="00C30A48">
          <w:rPr>
            <w:rFonts w:ascii="Arial Narrow" w:hAnsi="Arial Narrow"/>
            <w:noProof/>
            <w:webHidden/>
          </w:rPr>
          <w:fldChar w:fldCharType="separate"/>
        </w:r>
        <w:r w:rsidR="00C04F5C">
          <w:rPr>
            <w:rFonts w:ascii="Arial Narrow" w:hAnsi="Arial Narrow"/>
            <w:noProof/>
            <w:webHidden/>
          </w:rPr>
          <w:t>4</w:t>
        </w:r>
        <w:r w:rsidR="0027420F" w:rsidRPr="00C30A48">
          <w:rPr>
            <w:rFonts w:ascii="Arial Narrow" w:hAnsi="Arial Narrow"/>
            <w:noProof/>
            <w:webHidden/>
          </w:rPr>
          <w:fldChar w:fldCharType="end"/>
        </w:r>
      </w:hyperlink>
    </w:p>
    <w:p w:rsidR="0027420F" w:rsidRPr="00C30A48" w:rsidRDefault="00DE48D9">
      <w:pPr>
        <w:pStyle w:val="TOC2"/>
        <w:tabs>
          <w:tab w:val="left" w:pos="1320"/>
          <w:tab w:val="right" w:leader="dot" w:pos="9350"/>
        </w:tabs>
        <w:rPr>
          <w:rFonts w:ascii="Arial Narrow" w:hAnsi="Arial Narrow"/>
          <w:noProof/>
          <w:spacing w:val="0"/>
          <w:sz w:val="22"/>
          <w:szCs w:val="22"/>
        </w:rPr>
      </w:pPr>
      <w:hyperlink w:anchor="_Toc319002129" w:history="1">
        <w:r w:rsidR="0027420F" w:rsidRPr="00C30A48">
          <w:rPr>
            <w:rStyle w:val="Hyperlink"/>
            <w:rFonts w:ascii="Arial Narrow" w:hAnsi="Arial Narrow"/>
            <w:b/>
            <w:noProof/>
          </w:rPr>
          <w:t>5.4</w:t>
        </w:r>
        <w:r w:rsidR="0027420F" w:rsidRPr="00C30A48">
          <w:rPr>
            <w:rFonts w:ascii="Arial Narrow" w:hAnsi="Arial Narrow"/>
            <w:noProof/>
            <w:spacing w:val="0"/>
            <w:sz w:val="22"/>
            <w:szCs w:val="22"/>
          </w:rPr>
          <w:tab/>
        </w:r>
        <w:r w:rsidR="0027420F" w:rsidRPr="00C30A48">
          <w:rPr>
            <w:rStyle w:val="Hyperlink"/>
            <w:rFonts w:ascii="Arial Narrow" w:hAnsi="Arial Narrow"/>
            <w:noProof/>
          </w:rPr>
          <w:t>Survival of Obligations</w:t>
        </w:r>
        <w:r w:rsidR="0027420F" w:rsidRPr="00C30A48">
          <w:rPr>
            <w:rFonts w:ascii="Arial Narrow" w:hAnsi="Arial Narrow"/>
            <w:noProof/>
            <w:webHidden/>
          </w:rPr>
          <w:tab/>
        </w:r>
        <w:r w:rsidR="0027420F" w:rsidRPr="00C30A48">
          <w:rPr>
            <w:rFonts w:ascii="Arial Narrow" w:hAnsi="Arial Narrow"/>
            <w:noProof/>
            <w:webHidden/>
          </w:rPr>
          <w:fldChar w:fldCharType="begin"/>
        </w:r>
        <w:r w:rsidR="0027420F" w:rsidRPr="00C30A48">
          <w:rPr>
            <w:rFonts w:ascii="Arial Narrow" w:hAnsi="Arial Narrow"/>
            <w:noProof/>
            <w:webHidden/>
          </w:rPr>
          <w:instrText xml:space="preserve"> PAGEREF _Toc319002129 \h </w:instrText>
        </w:r>
        <w:r w:rsidR="0027420F" w:rsidRPr="00C30A48">
          <w:rPr>
            <w:rFonts w:ascii="Arial Narrow" w:hAnsi="Arial Narrow"/>
            <w:noProof/>
            <w:webHidden/>
          </w:rPr>
        </w:r>
        <w:r w:rsidR="0027420F" w:rsidRPr="00C30A48">
          <w:rPr>
            <w:rFonts w:ascii="Arial Narrow" w:hAnsi="Arial Narrow"/>
            <w:noProof/>
            <w:webHidden/>
          </w:rPr>
          <w:fldChar w:fldCharType="separate"/>
        </w:r>
        <w:r w:rsidR="00C04F5C">
          <w:rPr>
            <w:rFonts w:ascii="Arial Narrow" w:hAnsi="Arial Narrow"/>
            <w:noProof/>
            <w:webHidden/>
          </w:rPr>
          <w:t>4</w:t>
        </w:r>
        <w:r w:rsidR="0027420F" w:rsidRPr="00C30A48">
          <w:rPr>
            <w:rFonts w:ascii="Arial Narrow" w:hAnsi="Arial Narrow"/>
            <w:noProof/>
            <w:webHidden/>
          </w:rPr>
          <w:fldChar w:fldCharType="end"/>
        </w:r>
      </w:hyperlink>
    </w:p>
    <w:p w:rsidR="0027420F" w:rsidRPr="00C30A48" w:rsidRDefault="00DE48D9">
      <w:pPr>
        <w:pStyle w:val="TOC1"/>
        <w:rPr>
          <w:rFonts w:ascii="Arial Narrow" w:hAnsi="Arial Narrow"/>
          <w:noProof/>
          <w:spacing w:val="0"/>
          <w:sz w:val="22"/>
          <w:szCs w:val="22"/>
        </w:rPr>
      </w:pPr>
      <w:hyperlink w:anchor="_Toc319002130" w:history="1">
        <w:r w:rsidR="0027420F" w:rsidRPr="00C30A48">
          <w:rPr>
            <w:rStyle w:val="Hyperlink"/>
            <w:rFonts w:ascii="Arial Narrow" w:hAnsi="Arial Narrow"/>
            <w:noProof/>
          </w:rPr>
          <w:t>ARTICLE 6.</w:t>
        </w:r>
        <w:r w:rsidR="0027420F" w:rsidRPr="00C30A48">
          <w:rPr>
            <w:rFonts w:ascii="Arial Narrow" w:hAnsi="Arial Narrow"/>
            <w:noProof/>
            <w:spacing w:val="0"/>
            <w:sz w:val="22"/>
            <w:szCs w:val="22"/>
          </w:rPr>
          <w:tab/>
        </w:r>
        <w:r w:rsidR="0027420F" w:rsidRPr="00C30A48">
          <w:rPr>
            <w:rStyle w:val="Hyperlink"/>
            <w:rFonts w:ascii="Arial Narrow" w:hAnsi="Arial Narrow"/>
            <w:noProof/>
          </w:rPr>
          <w:t>ADDITIONAL TERMS AND CONDITIONS</w:t>
        </w:r>
        <w:r w:rsidR="0027420F" w:rsidRPr="00C30A48">
          <w:rPr>
            <w:rFonts w:ascii="Arial Narrow" w:hAnsi="Arial Narrow"/>
            <w:noProof/>
            <w:webHidden/>
          </w:rPr>
          <w:tab/>
        </w:r>
        <w:r w:rsidR="0027420F" w:rsidRPr="00C30A48">
          <w:rPr>
            <w:rFonts w:ascii="Arial Narrow" w:hAnsi="Arial Narrow"/>
            <w:noProof/>
            <w:webHidden/>
          </w:rPr>
          <w:fldChar w:fldCharType="begin"/>
        </w:r>
        <w:r w:rsidR="0027420F" w:rsidRPr="00C30A48">
          <w:rPr>
            <w:rFonts w:ascii="Arial Narrow" w:hAnsi="Arial Narrow"/>
            <w:noProof/>
            <w:webHidden/>
          </w:rPr>
          <w:instrText xml:space="preserve"> PAGEREF _Toc319002130 \h </w:instrText>
        </w:r>
        <w:r w:rsidR="0027420F" w:rsidRPr="00C30A48">
          <w:rPr>
            <w:rFonts w:ascii="Arial Narrow" w:hAnsi="Arial Narrow"/>
            <w:noProof/>
            <w:webHidden/>
          </w:rPr>
        </w:r>
        <w:r w:rsidR="0027420F" w:rsidRPr="00C30A48">
          <w:rPr>
            <w:rFonts w:ascii="Arial Narrow" w:hAnsi="Arial Narrow"/>
            <w:noProof/>
            <w:webHidden/>
          </w:rPr>
          <w:fldChar w:fldCharType="separate"/>
        </w:r>
        <w:r w:rsidR="00C04F5C">
          <w:rPr>
            <w:rFonts w:ascii="Arial Narrow" w:hAnsi="Arial Narrow"/>
            <w:noProof/>
            <w:webHidden/>
          </w:rPr>
          <w:t>4</w:t>
        </w:r>
        <w:r w:rsidR="0027420F" w:rsidRPr="00C30A48">
          <w:rPr>
            <w:rFonts w:ascii="Arial Narrow" w:hAnsi="Arial Narrow"/>
            <w:noProof/>
            <w:webHidden/>
          </w:rPr>
          <w:fldChar w:fldCharType="end"/>
        </w:r>
      </w:hyperlink>
    </w:p>
    <w:p w:rsidR="0027420F" w:rsidRPr="00C30A48" w:rsidRDefault="00DE48D9">
      <w:pPr>
        <w:pStyle w:val="TOC2"/>
        <w:tabs>
          <w:tab w:val="left" w:pos="1320"/>
          <w:tab w:val="right" w:leader="dot" w:pos="9350"/>
        </w:tabs>
        <w:rPr>
          <w:rFonts w:ascii="Arial Narrow" w:hAnsi="Arial Narrow"/>
          <w:noProof/>
          <w:spacing w:val="0"/>
          <w:sz w:val="22"/>
          <w:szCs w:val="22"/>
        </w:rPr>
      </w:pPr>
      <w:hyperlink w:anchor="_Toc319002131" w:history="1">
        <w:r w:rsidR="0027420F" w:rsidRPr="00C30A48">
          <w:rPr>
            <w:rStyle w:val="Hyperlink"/>
            <w:rFonts w:ascii="Arial Narrow" w:hAnsi="Arial Narrow"/>
            <w:b/>
            <w:noProof/>
          </w:rPr>
          <w:t>6.1</w:t>
        </w:r>
        <w:r w:rsidR="0027420F" w:rsidRPr="00C30A48">
          <w:rPr>
            <w:rFonts w:ascii="Arial Narrow" w:hAnsi="Arial Narrow"/>
            <w:noProof/>
            <w:spacing w:val="0"/>
            <w:sz w:val="22"/>
            <w:szCs w:val="22"/>
          </w:rPr>
          <w:tab/>
        </w:r>
        <w:r w:rsidR="0027420F" w:rsidRPr="00C30A48">
          <w:rPr>
            <w:rStyle w:val="Hyperlink"/>
            <w:rFonts w:ascii="Arial Narrow" w:hAnsi="Arial Narrow"/>
            <w:noProof/>
          </w:rPr>
          <w:t>Agreement Term</w:t>
        </w:r>
        <w:r w:rsidR="0027420F" w:rsidRPr="00C30A48">
          <w:rPr>
            <w:rFonts w:ascii="Arial Narrow" w:hAnsi="Arial Narrow"/>
            <w:noProof/>
            <w:webHidden/>
          </w:rPr>
          <w:tab/>
        </w:r>
        <w:r w:rsidR="0027420F" w:rsidRPr="00C30A48">
          <w:rPr>
            <w:rFonts w:ascii="Arial Narrow" w:hAnsi="Arial Narrow"/>
            <w:noProof/>
            <w:webHidden/>
          </w:rPr>
          <w:fldChar w:fldCharType="begin"/>
        </w:r>
        <w:r w:rsidR="0027420F" w:rsidRPr="00C30A48">
          <w:rPr>
            <w:rFonts w:ascii="Arial Narrow" w:hAnsi="Arial Narrow"/>
            <w:noProof/>
            <w:webHidden/>
          </w:rPr>
          <w:instrText xml:space="preserve"> PAGEREF _Toc319002131 \h </w:instrText>
        </w:r>
        <w:r w:rsidR="0027420F" w:rsidRPr="00C30A48">
          <w:rPr>
            <w:rFonts w:ascii="Arial Narrow" w:hAnsi="Arial Narrow"/>
            <w:noProof/>
            <w:webHidden/>
          </w:rPr>
        </w:r>
        <w:r w:rsidR="0027420F" w:rsidRPr="00C30A48">
          <w:rPr>
            <w:rFonts w:ascii="Arial Narrow" w:hAnsi="Arial Narrow"/>
            <w:noProof/>
            <w:webHidden/>
          </w:rPr>
          <w:fldChar w:fldCharType="separate"/>
        </w:r>
        <w:r w:rsidR="00C04F5C">
          <w:rPr>
            <w:rFonts w:ascii="Arial Narrow" w:hAnsi="Arial Narrow"/>
            <w:noProof/>
            <w:webHidden/>
          </w:rPr>
          <w:t>4</w:t>
        </w:r>
        <w:r w:rsidR="0027420F" w:rsidRPr="00C30A48">
          <w:rPr>
            <w:rFonts w:ascii="Arial Narrow" w:hAnsi="Arial Narrow"/>
            <w:noProof/>
            <w:webHidden/>
          </w:rPr>
          <w:fldChar w:fldCharType="end"/>
        </w:r>
      </w:hyperlink>
    </w:p>
    <w:p w:rsidR="0027420F" w:rsidRPr="00C30A48" w:rsidRDefault="00DE48D9">
      <w:pPr>
        <w:pStyle w:val="TOC2"/>
        <w:tabs>
          <w:tab w:val="left" w:pos="1320"/>
          <w:tab w:val="right" w:leader="dot" w:pos="9350"/>
        </w:tabs>
        <w:rPr>
          <w:rFonts w:ascii="Arial Narrow" w:hAnsi="Arial Narrow"/>
          <w:noProof/>
          <w:spacing w:val="0"/>
          <w:sz w:val="22"/>
          <w:szCs w:val="22"/>
        </w:rPr>
      </w:pPr>
      <w:hyperlink w:anchor="_Toc319002132" w:history="1">
        <w:r w:rsidR="0027420F" w:rsidRPr="00C30A48">
          <w:rPr>
            <w:rStyle w:val="Hyperlink"/>
            <w:rFonts w:ascii="Arial Narrow" w:hAnsi="Arial Narrow"/>
            <w:b/>
            <w:noProof/>
          </w:rPr>
          <w:t>6.2</w:t>
        </w:r>
        <w:r w:rsidR="0027420F" w:rsidRPr="00C30A48">
          <w:rPr>
            <w:rFonts w:ascii="Arial Narrow" w:hAnsi="Arial Narrow"/>
            <w:noProof/>
            <w:spacing w:val="0"/>
            <w:sz w:val="22"/>
            <w:szCs w:val="22"/>
          </w:rPr>
          <w:tab/>
        </w:r>
        <w:r w:rsidR="0027420F" w:rsidRPr="00C30A48">
          <w:rPr>
            <w:rStyle w:val="Hyperlink"/>
            <w:rFonts w:ascii="Arial Narrow" w:hAnsi="Arial Narrow"/>
            <w:noProof/>
          </w:rPr>
          <w:t>Materials, Equipment and Supplies</w:t>
        </w:r>
        <w:r w:rsidR="0027420F" w:rsidRPr="00C30A48">
          <w:rPr>
            <w:rFonts w:ascii="Arial Narrow" w:hAnsi="Arial Narrow"/>
            <w:noProof/>
            <w:webHidden/>
          </w:rPr>
          <w:tab/>
        </w:r>
        <w:r w:rsidR="0027420F" w:rsidRPr="00C30A48">
          <w:rPr>
            <w:rFonts w:ascii="Arial Narrow" w:hAnsi="Arial Narrow"/>
            <w:noProof/>
            <w:webHidden/>
          </w:rPr>
          <w:fldChar w:fldCharType="begin"/>
        </w:r>
        <w:r w:rsidR="0027420F" w:rsidRPr="00C30A48">
          <w:rPr>
            <w:rFonts w:ascii="Arial Narrow" w:hAnsi="Arial Narrow"/>
            <w:noProof/>
            <w:webHidden/>
          </w:rPr>
          <w:instrText xml:space="preserve"> PAGEREF _Toc319002132 \h </w:instrText>
        </w:r>
        <w:r w:rsidR="0027420F" w:rsidRPr="00C30A48">
          <w:rPr>
            <w:rFonts w:ascii="Arial Narrow" w:hAnsi="Arial Narrow"/>
            <w:noProof/>
            <w:webHidden/>
          </w:rPr>
        </w:r>
        <w:r w:rsidR="0027420F" w:rsidRPr="00C30A48">
          <w:rPr>
            <w:rFonts w:ascii="Arial Narrow" w:hAnsi="Arial Narrow"/>
            <w:noProof/>
            <w:webHidden/>
          </w:rPr>
          <w:fldChar w:fldCharType="separate"/>
        </w:r>
        <w:r w:rsidR="00C04F5C">
          <w:rPr>
            <w:rFonts w:ascii="Arial Narrow" w:hAnsi="Arial Narrow"/>
            <w:noProof/>
            <w:webHidden/>
          </w:rPr>
          <w:t>4</w:t>
        </w:r>
        <w:r w:rsidR="0027420F" w:rsidRPr="00C30A48">
          <w:rPr>
            <w:rFonts w:ascii="Arial Narrow" w:hAnsi="Arial Narrow"/>
            <w:noProof/>
            <w:webHidden/>
          </w:rPr>
          <w:fldChar w:fldCharType="end"/>
        </w:r>
      </w:hyperlink>
    </w:p>
    <w:p w:rsidR="0027420F" w:rsidRPr="00C30A48" w:rsidRDefault="00DE48D9">
      <w:pPr>
        <w:pStyle w:val="TOC2"/>
        <w:tabs>
          <w:tab w:val="left" w:pos="1320"/>
          <w:tab w:val="right" w:leader="dot" w:pos="9350"/>
        </w:tabs>
        <w:rPr>
          <w:rFonts w:ascii="Arial Narrow" w:hAnsi="Arial Narrow"/>
          <w:noProof/>
          <w:spacing w:val="0"/>
          <w:sz w:val="22"/>
          <w:szCs w:val="22"/>
        </w:rPr>
      </w:pPr>
      <w:hyperlink w:anchor="_Toc319002133" w:history="1">
        <w:r w:rsidR="0027420F" w:rsidRPr="00C30A48">
          <w:rPr>
            <w:rStyle w:val="Hyperlink"/>
            <w:rFonts w:ascii="Arial Narrow" w:hAnsi="Arial Narrow"/>
            <w:b/>
            <w:noProof/>
          </w:rPr>
          <w:t>6.3</w:t>
        </w:r>
        <w:r w:rsidR="0027420F" w:rsidRPr="00C30A48">
          <w:rPr>
            <w:rFonts w:ascii="Arial Narrow" w:hAnsi="Arial Narrow"/>
            <w:noProof/>
            <w:spacing w:val="0"/>
            <w:sz w:val="22"/>
            <w:szCs w:val="22"/>
          </w:rPr>
          <w:tab/>
        </w:r>
        <w:r w:rsidR="0027420F" w:rsidRPr="00C30A48">
          <w:rPr>
            <w:rStyle w:val="Hyperlink"/>
            <w:rFonts w:ascii="Arial Narrow" w:hAnsi="Arial Narrow"/>
            <w:noProof/>
          </w:rPr>
          <w:t>Patent and Copyright Responsibility</w:t>
        </w:r>
        <w:r w:rsidR="0027420F" w:rsidRPr="00C30A48">
          <w:rPr>
            <w:rFonts w:ascii="Arial Narrow" w:hAnsi="Arial Narrow"/>
            <w:noProof/>
            <w:webHidden/>
          </w:rPr>
          <w:tab/>
        </w:r>
        <w:r w:rsidR="0027420F" w:rsidRPr="00C30A48">
          <w:rPr>
            <w:rFonts w:ascii="Arial Narrow" w:hAnsi="Arial Narrow"/>
            <w:noProof/>
            <w:webHidden/>
          </w:rPr>
          <w:fldChar w:fldCharType="begin"/>
        </w:r>
        <w:r w:rsidR="0027420F" w:rsidRPr="00C30A48">
          <w:rPr>
            <w:rFonts w:ascii="Arial Narrow" w:hAnsi="Arial Narrow"/>
            <w:noProof/>
            <w:webHidden/>
          </w:rPr>
          <w:instrText xml:space="preserve"> PAGEREF _Toc319002133 \h </w:instrText>
        </w:r>
        <w:r w:rsidR="0027420F" w:rsidRPr="00C30A48">
          <w:rPr>
            <w:rFonts w:ascii="Arial Narrow" w:hAnsi="Arial Narrow"/>
            <w:noProof/>
            <w:webHidden/>
          </w:rPr>
        </w:r>
        <w:r w:rsidR="0027420F" w:rsidRPr="00C30A48">
          <w:rPr>
            <w:rFonts w:ascii="Arial Narrow" w:hAnsi="Arial Narrow"/>
            <w:noProof/>
            <w:webHidden/>
          </w:rPr>
          <w:fldChar w:fldCharType="separate"/>
        </w:r>
        <w:r w:rsidR="00C04F5C">
          <w:rPr>
            <w:rFonts w:ascii="Arial Narrow" w:hAnsi="Arial Narrow"/>
            <w:noProof/>
            <w:webHidden/>
          </w:rPr>
          <w:t>4</w:t>
        </w:r>
        <w:r w:rsidR="0027420F" w:rsidRPr="00C30A48">
          <w:rPr>
            <w:rFonts w:ascii="Arial Narrow" w:hAnsi="Arial Narrow"/>
            <w:noProof/>
            <w:webHidden/>
          </w:rPr>
          <w:fldChar w:fldCharType="end"/>
        </w:r>
      </w:hyperlink>
    </w:p>
    <w:p w:rsidR="0027420F" w:rsidRPr="00C30A48" w:rsidRDefault="00DE48D9">
      <w:pPr>
        <w:pStyle w:val="TOC2"/>
        <w:tabs>
          <w:tab w:val="left" w:pos="1320"/>
          <w:tab w:val="right" w:leader="dot" w:pos="9350"/>
        </w:tabs>
        <w:rPr>
          <w:rFonts w:ascii="Arial Narrow" w:hAnsi="Arial Narrow"/>
          <w:noProof/>
          <w:spacing w:val="0"/>
          <w:sz w:val="22"/>
          <w:szCs w:val="22"/>
        </w:rPr>
      </w:pPr>
      <w:hyperlink w:anchor="_Toc319002134" w:history="1">
        <w:r w:rsidR="0027420F" w:rsidRPr="00C30A48">
          <w:rPr>
            <w:rStyle w:val="Hyperlink"/>
            <w:rFonts w:ascii="Arial Narrow" w:hAnsi="Arial Narrow"/>
            <w:b/>
            <w:noProof/>
          </w:rPr>
          <w:t>6.4</w:t>
        </w:r>
        <w:r w:rsidR="0027420F" w:rsidRPr="00C30A48">
          <w:rPr>
            <w:rFonts w:ascii="Arial Narrow" w:hAnsi="Arial Narrow"/>
            <w:noProof/>
            <w:spacing w:val="0"/>
            <w:sz w:val="22"/>
            <w:szCs w:val="22"/>
          </w:rPr>
          <w:tab/>
        </w:r>
        <w:r w:rsidR="0027420F" w:rsidRPr="00C30A48">
          <w:rPr>
            <w:rStyle w:val="Hyperlink"/>
            <w:rFonts w:ascii="Arial Narrow" w:hAnsi="Arial Narrow"/>
            <w:noProof/>
          </w:rPr>
          <w:t>Insurance</w:t>
        </w:r>
        <w:r w:rsidR="0027420F" w:rsidRPr="00C30A48">
          <w:rPr>
            <w:rFonts w:ascii="Arial Narrow" w:hAnsi="Arial Narrow"/>
            <w:noProof/>
            <w:webHidden/>
          </w:rPr>
          <w:tab/>
        </w:r>
        <w:r w:rsidR="0027420F" w:rsidRPr="00C30A48">
          <w:rPr>
            <w:rFonts w:ascii="Arial Narrow" w:hAnsi="Arial Narrow"/>
            <w:noProof/>
            <w:webHidden/>
          </w:rPr>
          <w:fldChar w:fldCharType="begin"/>
        </w:r>
        <w:r w:rsidR="0027420F" w:rsidRPr="00C30A48">
          <w:rPr>
            <w:rFonts w:ascii="Arial Narrow" w:hAnsi="Arial Narrow"/>
            <w:noProof/>
            <w:webHidden/>
          </w:rPr>
          <w:instrText xml:space="preserve"> PAGEREF _Toc319002134 \h </w:instrText>
        </w:r>
        <w:r w:rsidR="0027420F" w:rsidRPr="00C30A48">
          <w:rPr>
            <w:rFonts w:ascii="Arial Narrow" w:hAnsi="Arial Narrow"/>
            <w:noProof/>
            <w:webHidden/>
          </w:rPr>
        </w:r>
        <w:r w:rsidR="0027420F" w:rsidRPr="00C30A48">
          <w:rPr>
            <w:rFonts w:ascii="Arial Narrow" w:hAnsi="Arial Narrow"/>
            <w:noProof/>
            <w:webHidden/>
          </w:rPr>
          <w:fldChar w:fldCharType="separate"/>
        </w:r>
        <w:r w:rsidR="00C04F5C">
          <w:rPr>
            <w:rFonts w:ascii="Arial Narrow" w:hAnsi="Arial Narrow"/>
            <w:noProof/>
            <w:webHidden/>
          </w:rPr>
          <w:t>4</w:t>
        </w:r>
        <w:r w:rsidR="0027420F" w:rsidRPr="00C30A48">
          <w:rPr>
            <w:rFonts w:ascii="Arial Narrow" w:hAnsi="Arial Narrow"/>
            <w:noProof/>
            <w:webHidden/>
          </w:rPr>
          <w:fldChar w:fldCharType="end"/>
        </w:r>
      </w:hyperlink>
    </w:p>
    <w:p w:rsidR="0027420F" w:rsidRPr="00C30A48" w:rsidRDefault="00DE48D9">
      <w:pPr>
        <w:pStyle w:val="TOC2"/>
        <w:tabs>
          <w:tab w:val="left" w:pos="1320"/>
          <w:tab w:val="right" w:leader="dot" w:pos="9350"/>
        </w:tabs>
        <w:rPr>
          <w:rFonts w:ascii="Arial Narrow" w:hAnsi="Arial Narrow"/>
          <w:noProof/>
          <w:spacing w:val="0"/>
          <w:sz w:val="22"/>
          <w:szCs w:val="22"/>
        </w:rPr>
      </w:pPr>
      <w:hyperlink w:anchor="_Toc319002135" w:history="1">
        <w:r w:rsidR="0027420F" w:rsidRPr="00C30A48">
          <w:rPr>
            <w:rStyle w:val="Hyperlink"/>
            <w:rFonts w:ascii="Arial Narrow" w:hAnsi="Arial Narrow"/>
            <w:b/>
            <w:noProof/>
          </w:rPr>
          <w:t>6.5</w:t>
        </w:r>
        <w:r w:rsidR="0027420F" w:rsidRPr="00C30A48">
          <w:rPr>
            <w:rFonts w:ascii="Arial Narrow" w:hAnsi="Arial Narrow"/>
            <w:noProof/>
            <w:spacing w:val="0"/>
            <w:sz w:val="22"/>
            <w:szCs w:val="22"/>
          </w:rPr>
          <w:tab/>
        </w:r>
        <w:r w:rsidR="0027420F" w:rsidRPr="00C30A48">
          <w:rPr>
            <w:rStyle w:val="Hyperlink"/>
            <w:rFonts w:ascii="Arial Narrow" w:hAnsi="Arial Narrow"/>
            <w:noProof/>
          </w:rPr>
          <w:t>Owner Access to Records</w:t>
        </w:r>
        <w:r w:rsidR="0027420F" w:rsidRPr="00C30A48">
          <w:rPr>
            <w:rFonts w:ascii="Arial Narrow" w:hAnsi="Arial Narrow"/>
            <w:noProof/>
            <w:webHidden/>
          </w:rPr>
          <w:tab/>
        </w:r>
        <w:r w:rsidR="0027420F" w:rsidRPr="00C30A48">
          <w:rPr>
            <w:rFonts w:ascii="Arial Narrow" w:hAnsi="Arial Narrow"/>
            <w:noProof/>
            <w:webHidden/>
          </w:rPr>
          <w:fldChar w:fldCharType="begin"/>
        </w:r>
        <w:r w:rsidR="0027420F" w:rsidRPr="00C30A48">
          <w:rPr>
            <w:rFonts w:ascii="Arial Narrow" w:hAnsi="Arial Narrow"/>
            <w:noProof/>
            <w:webHidden/>
          </w:rPr>
          <w:instrText xml:space="preserve"> PAGEREF _Toc319002135 \h </w:instrText>
        </w:r>
        <w:r w:rsidR="0027420F" w:rsidRPr="00C30A48">
          <w:rPr>
            <w:rFonts w:ascii="Arial Narrow" w:hAnsi="Arial Narrow"/>
            <w:noProof/>
            <w:webHidden/>
          </w:rPr>
        </w:r>
        <w:r w:rsidR="0027420F" w:rsidRPr="00C30A48">
          <w:rPr>
            <w:rFonts w:ascii="Arial Narrow" w:hAnsi="Arial Narrow"/>
            <w:noProof/>
            <w:webHidden/>
          </w:rPr>
          <w:fldChar w:fldCharType="separate"/>
        </w:r>
        <w:r w:rsidR="00C04F5C">
          <w:rPr>
            <w:rFonts w:ascii="Arial Narrow" w:hAnsi="Arial Narrow"/>
            <w:noProof/>
            <w:webHidden/>
          </w:rPr>
          <w:t>4</w:t>
        </w:r>
        <w:r w:rsidR="0027420F" w:rsidRPr="00C30A48">
          <w:rPr>
            <w:rFonts w:ascii="Arial Narrow" w:hAnsi="Arial Narrow"/>
            <w:noProof/>
            <w:webHidden/>
          </w:rPr>
          <w:fldChar w:fldCharType="end"/>
        </w:r>
      </w:hyperlink>
    </w:p>
    <w:p w:rsidR="0027420F" w:rsidRPr="00C30A48" w:rsidRDefault="00DE48D9">
      <w:pPr>
        <w:pStyle w:val="TOC2"/>
        <w:tabs>
          <w:tab w:val="left" w:pos="1320"/>
          <w:tab w:val="right" w:leader="dot" w:pos="9350"/>
        </w:tabs>
        <w:rPr>
          <w:rFonts w:ascii="Arial Narrow" w:hAnsi="Arial Narrow"/>
          <w:noProof/>
          <w:spacing w:val="0"/>
          <w:sz w:val="22"/>
          <w:szCs w:val="22"/>
        </w:rPr>
      </w:pPr>
      <w:hyperlink w:anchor="_Toc319002136" w:history="1">
        <w:r w:rsidR="0027420F" w:rsidRPr="00C30A48">
          <w:rPr>
            <w:rStyle w:val="Hyperlink"/>
            <w:rFonts w:ascii="Arial Narrow" w:hAnsi="Arial Narrow"/>
            <w:b/>
            <w:noProof/>
          </w:rPr>
          <w:t>6.6</w:t>
        </w:r>
        <w:r w:rsidR="0027420F" w:rsidRPr="00C30A48">
          <w:rPr>
            <w:rFonts w:ascii="Arial Narrow" w:hAnsi="Arial Narrow"/>
            <w:noProof/>
            <w:spacing w:val="0"/>
            <w:sz w:val="22"/>
            <w:szCs w:val="22"/>
          </w:rPr>
          <w:tab/>
        </w:r>
        <w:r w:rsidR="0027420F" w:rsidRPr="00C30A48">
          <w:rPr>
            <w:rStyle w:val="Hyperlink"/>
            <w:rFonts w:ascii="Arial Narrow" w:hAnsi="Arial Narrow"/>
            <w:noProof/>
          </w:rPr>
          <w:t>Personnel</w:t>
        </w:r>
        <w:r w:rsidR="0027420F" w:rsidRPr="00C30A48">
          <w:rPr>
            <w:rFonts w:ascii="Arial Narrow" w:hAnsi="Arial Narrow"/>
            <w:noProof/>
            <w:webHidden/>
          </w:rPr>
          <w:tab/>
        </w:r>
        <w:r w:rsidR="0027420F" w:rsidRPr="00C30A48">
          <w:rPr>
            <w:rFonts w:ascii="Arial Narrow" w:hAnsi="Arial Narrow"/>
            <w:noProof/>
            <w:webHidden/>
          </w:rPr>
          <w:fldChar w:fldCharType="begin"/>
        </w:r>
        <w:r w:rsidR="0027420F" w:rsidRPr="00C30A48">
          <w:rPr>
            <w:rFonts w:ascii="Arial Narrow" w:hAnsi="Arial Narrow"/>
            <w:noProof/>
            <w:webHidden/>
          </w:rPr>
          <w:instrText xml:space="preserve"> PAGEREF _Toc319002136 \h </w:instrText>
        </w:r>
        <w:r w:rsidR="0027420F" w:rsidRPr="00C30A48">
          <w:rPr>
            <w:rFonts w:ascii="Arial Narrow" w:hAnsi="Arial Narrow"/>
            <w:noProof/>
            <w:webHidden/>
          </w:rPr>
        </w:r>
        <w:r w:rsidR="0027420F" w:rsidRPr="00C30A48">
          <w:rPr>
            <w:rFonts w:ascii="Arial Narrow" w:hAnsi="Arial Narrow"/>
            <w:noProof/>
            <w:webHidden/>
          </w:rPr>
          <w:fldChar w:fldCharType="separate"/>
        </w:r>
        <w:r w:rsidR="00C04F5C">
          <w:rPr>
            <w:rFonts w:ascii="Arial Narrow" w:hAnsi="Arial Narrow"/>
            <w:noProof/>
            <w:webHidden/>
          </w:rPr>
          <w:t>4</w:t>
        </w:r>
        <w:r w:rsidR="0027420F" w:rsidRPr="00C30A48">
          <w:rPr>
            <w:rFonts w:ascii="Arial Narrow" w:hAnsi="Arial Narrow"/>
            <w:noProof/>
            <w:webHidden/>
          </w:rPr>
          <w:fldChar w:fldCharType="end"/>
        </w:r>
      </w:hyperlink>
    </w:p>
    <w:p w:rsidR="0027420F" w:rsidRPr="00C30A48" w:rsidRDefault="00DE48D9">
      <w:pPr>
        <w:pStyle w:val="TOC2"/>
        <w:tabs>
          <w:tab w:val="left" w:pos="1320"/>
          <w:tab w:val="right" w:leader="dot" w:pos="9350"/>
        </w:tabs>
        <w:rPr>
          <w:rFonts w:ascii="Arial Narrow" w:hAnsi="Arial Narrow"/>
          <w:noProof/>
          <w:spacing w:val="0"/>
          <w:sz w:val="22"/>
          <w:szCs w:val="22"/>
        </w:rPr>
      </w:pPr>
      <w:hyperlink w:anchor="_Toc319002137" w:history="1">
        <w:r w:rsidR="0027420F" w:rsidRPr="00C30A48">
          <w:rPr>
            <w:rStyle w:val="Hyperlink"/>
            <w:rFonts w:ascii="Arial Narrow" w:hAnsi="Arial Narrow"/>
            <w:b/>
            <w:noProof/>
          </w:rPr>
          <w:t>6.7</w:t>
        </w:r>
        <w:r w:rsidR="0027420F" w:rsidRPr="00C30A48">
          <w:rPr>
            <w:rFonts w:ascii="Arial Narrow" w:hAnsi="Arial Narrow"/>
            <w:noProof/>
            <w:spacing w:val="0"/>
            <w:sz w:val="22"/>
            <w:szCs w:val="22"/>
          </w:rPr>
          <w:tab/>
        </w:r>
        <w:r w:rsidR="0027420F" w:rsidRPr="00C30A48">
          <w:rPr>
            <w:rStyle w:val="Hyperlink"/>
            <w:rFonts w:ascii="Arial Narrow" w:hAnsi="Arial Narrow"/>
            <w:noProof/>
          </w:rPr>
          <w:t>Independent Contractor</w:t>
        </w:r>
        <w:r w:rsidR="0027420F" w:rsidRPr="00C30A48">
          <w:rPr>
            <w:rFonts w:ascii="Arial Narrow" w:hAnsi="Arial Narrow"/>
            <w:noProof/>
            <w:webHidden/>
          </w:rPr>
          <w:tab/>
        </w:r>
        <w:r w:rsidR="0027420F" w:rsidRPr="00C30A48">
          <w:rPr>
            <w:rFonts w:ascii="Arial Narrow" w:hAnsi="Arial Narrow"/>
            <w:noProof/>
            <w:webHidden/>
          </w:rPr>
          <w:fldChar w:fldCharType="begin"/>
        </w:r>
        <w:r w:rsidR="0027420F" w:rsidRPr="00C30A48">
          <w:rPr>
            <w:rFonts w:ascii="Arial Narrow" w:hAnsi="Arial Narrow"/>
            <w:noProof/>
            <w:webHidden/>
          </w:rPr>
          <w:instrText xml:space="preserve"> PAGEREF _Toc319002137 \h </w:instrText>
        </w:r>
        <w:r w:rsidR="0027420F" w:rsidRPr="00C30A48">
          <w:rPr>
            <w:rFonts w:ascii="Arial Narrow" w:hAnsi="Arial Narrow"/>
            <w:noProof/>
            <w:webHidden/>
          </w:rPr>
        </w:r>
        <w:r w:rsidR="0027420F" w:rsidRPr="00C30A48">
          <w:rPr>
            <w:rFonts w:ascii="Arial Narrow" w:hAnsi="Arial Narrow"/>
            <w:noProof/>
            <w:webHidden/>
          </w:rPr>
          <w:fldChar w:fldCharType="separate"/>
        </w:r>
        <w:r w:rsidR="00C04F5C">
          <w:rPr>
            <w:rFonts w:ascii="Arial Narrow" w:hAnsi="Arial Narrow"/>
            <w:noProof/>
            <w:webHidden/>
          </w:rPr>
          <w:t>4</w:t>
        </w:r>
        <w:r w:rsidR="0027420F" w:rsidRPr="00C30A48">
          <w:rPr>
            <w:rFonts w:ascii="Arial Narrow" w:hAnsi="Arial Narrow"/>
            <w:noProof/>
            <w:webHidden/>
          </w:rPr>
          <w:fldChar w:fldCharType="end"/>
        </w:r>
      </w:hyperlink>
    </w:p>
    <w:p w:rsidR="0027420F" w:rsidRPr="00C30A48" w:rsidRDefault="00DE48D9">
      <w:pPr>
        <w:pStyle w:val="TOC2"/>
        <w:tabs>
          <w:tab w:val="left" w:pos="1320"/>
          <w:tab w:val="right" w:leader="dot" w:pos="9350"/>
        </w:tabs>
        <w:rPr>
          <w:rFonts w:ascii="Arial Narrow" w:hAnsi="Arial Narrow"/>
          <w:noProof/>
          <w:spacing w:val="0"/>
          <w:sz w:val="22"/>
          <w:szCs w:val="22"/>
        </w:rPr>
      </w:pPr>
      <w:hyperlink w:anchor="_Toc319002138" w:history="1">
        <w:r w:rsidR="0027420F" w:rsidRPr="00C30A48">
          <w:rPr>
            <w:rStyle w:val="Hyperlink"/>
            <w:rFonts w:ascii="Arial Narrow" w:hAnsi="Arial Narrow"/>
            <w:b/>
            <w:noProof/>
          </w:rPr>
          <w:t>6.8</w:t>
        </w:r>
        <w:r w:rsidR="0027420F" w:rsidRPr="00C30A48">
          <w:rPr>
            <w:rFonts w:ascii="Arial Narrow" w:hAnsi="Arial Narrow"/>
            <w:noProof/>
            <w:spacing w:val="0"/>
            <w:sz w:val="22"/>
            <w:szCs w:val="22"/>
          </w:rPr>
          <w:tab/>
        </w:r>
        <w:r w:rsidR="0027420F" w:rsidRPr="00C30A48">
          <w:rPr>
            <w:rStyle w:val="Hyperlink"/>
            <w:rFonts w:ascii="Arial Narrow" w:hAnsi="Arial Narrow"/>
            <w:noProof/>
          </w:rPr>
          <w:t>Compliance with Applicable Law</w:t>
        </w:r>
        <w:r w:rsidR="0027420F" w:rsidRPr="00C30A48">
          <w:rPr>
            <w:rFonts w:ascii="Arial Narrow" w:hAnsi="Arial Narrow"/>
            <w:noProof/>
            <w:webHidden/>
          </w:rPr>
          <w:tab/>
        </w:r>
        <w:r w:rsidR="0027420F" w:rsidRPr="00C30A48">
          <w:rPr>
            <w:rFonts w:ascii="Arial Narrow" w:hAnsi="Arial Narrow"/>
            <w:noProof/>
            <w:webHidden/>
          </w:rPr>
          <w:fldChar w:fldCharType="begin"/>
        </w:r>
        <w:r w:rsidR="0027420F" w:rsidRPr="00C30A48">
          <w:rPr>
            <w:rFonts w:ascii="Arial Narrow" w:hAnsi="Arial Narrow"/>
            <w:noProof/>
            <w:webHidden/>
          </w:rPr>
          <w:instrText xml:space="preserve"> PAGEREF _Toc319002138 \h </w:instrText>
        </w:r>
        <w:r w:rsidR="0027420F" w:rsidRPr="00C30A48">
          <w:rPr>
            <w:rFonts w:ascii="Arial Narrow" w:hAnsi="Arial Narrow"/>
            <w:noProof/>
            <w:webHidden/>
          </w:rPr>
        </w:r>
        <w:r w:rsidR="0027420F" w:rsidRPr="00C30A48">
          <w:rPr>
            <w:rFonts w:ascii="Arial Narrow" w:hAnsi="Arial Narrow"/>
            <w:noProof/>
            <w:webHidden/>
          </w:rPr>
          <w:fldChar w:fldCharType="separate"/>
        </w:r>
        <w:r w:rsidR="00C04F5C">
          <w:rPr>
            <w:rFonts w:ascii="Arial Narrow" w:hAnsi="Arial Narrow"/>
            <w:noProof/>
            <w:webHidden/>
          </w:rPr>
          <w:t>4</w:t>
        </w:r>
        <w:r w:rsidR="0027420F" w:rsidRPr="00C30A48">
          <w:rPr>
            <w:rFonts w:ascii="Arial Narrow" w:hAnsi="Arial Narrow"/>
            <w:noProof/>
            <w:webHidden/>
          </w:rPr>
          <w:fldChar w:fldCharType="end"/>
        </w:r>
      </w:hyperlink>
    </w:p>
    <w:p w:rsidR="0027420F" w:rsidRPr="00C30A48" w:rsidRDefault="00DE48D9">
      <w:pPr>
        <w:pStyle w:val="TOC2"/>
        <w:tabs>
          <w:tab w:val="left" w:pos="1320"/>
          <w:tab w:val="right" w:leader="dot" w:pos="9350"/>
        </w:tabs>
        <w:rPr>
          <w:rFonts w:ascii="Arial Narrow" w:hAnsi="Arial Narrow"/>
          <w:noProof/>
          <w:spacing w:val="0"/>
          <w:sz w:val="22"/>
          <w:szCs w:val="22"/>
        </w:rPr>
      </w:pPr>
      <w:hyperlink w:anchor="_Toc319002139" w:history="1">
        <w:r w:rsidR="0027420F" w:rsidRPr="00C30A48">
          <w:rPr>
            <w:rStyle w:val="Hyperlink"/>
            <w:rFonts w:ascii="Arial Narrow" w:hAnsi="Arial Narrow"/>
            <w:b/>
            <w:noProof/>
          </w:rPr>
          <w:t>6.9</w:t>
        </w:r>
        <w:r w:rsidR="0027420F" w:rsidRPr="00C30A48">
          <w:rPr>
            <w:rFonts w:ascii="Arial Narrow" w:hAnsi="Arial Narrow"/>
            <w:noProof/>
            <w:spacing w:val="0"/>
            <w:sz w:val="22"/>
            <w:szCs w:val="22"/>
          </w:rPr>
          <w:tab/>
        </w:r>
        <w:r w:rsidR="0027420F" w:rsidRPr="00C30A48">
          <w:rPr>
            <w:rStyle w:val="Hyperlink"/>
            <w:rFonts w:ascii="Arial Narrow" w:hAnsi="Arial Narrow"/>
            <w:noProof/>
          </w:rPr>
          <w:t>Indemnity</w:t>
        </w:r>
        <w:r w:rsidR="0027420F" w:rsidRPr="00C30A48">
          <w:rPr>
            <w:rFonts w:ascii="Arial Narrow" w:hAnsi="Arial Narrow"/>
            <w:noProof/>
            <w:webHidden/>
          </w:rPr>
          <w:tab/>
        </w:r>
        <w:r w:rsidR="0027420F" w:rsidRPr="00C30A48">
          <w:rPr>
            <w:rFonts w:ascii="Arial Narrow" w:hAnsi="Arial Narrow"/>
            <w:noProof/>
            <w:webHidden/>
          </w:rPr>
          <w:fldChar w:fldCharType="begin"/>
        </w:r>
        <w:r w:rsidR="0027420F" w:rsidRPr="00C30A48">
          <w:rPr>
            <w:rFonts w:ascii="Arial Narrow" w:hAnsi="Arial Narrow"/>
            <w:noProof/>
            <w:webHidden/>
          </w:rPr>
          <w:instrText xml:space="preserve"> PAGEREF _Toc319002139 \h </w:instrText>
        </w:r>
        <w:r w:rsidR="0027420F" w:rsidRPr="00C30A48">
          <w:rPr>
            <w:rFonts w:ascii="Arial Narrow" w:hAnsi="Arial Narrow"/>
            <w:noProof/>
            <w:webHidden/>
          </w:rPr>
        </w:r>
        <w:r w:rsidR="0027420F" w:rsidRPr="00C30A48">
          <w:rPr>
            <w:rFonts w:ascii="Arial Narrow" w:hAnsi="Arial Narrow"/>
            <w:noProof/>
            <w:webHidden/>
          </w:rPr>
          <w:fldChar w:fldCharType="separate"/>
        </w:r>
        <w:r w:rsidR="00C04F5C">
          <w:rPr>
            <w:rFonts w:ascii="Arial Narrow" w:hAnsi="Arial Narrow"/>
            <w:noProof/>
            <w:webHidden/>
          </w:rPr>
          <w:t>4</w:t>
        </w:r>
        <w:r w:rsidR="0027420F" w:rsidRPr="00C30A48">
          <w:rPr>
            <w:rFonts w:ascii="Arial Narrow" w:hAnsi="Arial Narrow"/>
            <w:noProof/>
            <w:webHidden/>
          </w:rPr>
          <w:fldChar w:fldCharType="end"/>
        </w:r>
      </w:hyperlink>
    </w:p>
    <w:p w:rsidR="0027420F" w:rsidRPr="00C30A48" w:rsidRDefault="00DE48D9">
      <w:pPr>
        <w:pStyle w:val="TOC2"/>
        <w:tabs>
          <w:tab w:val="left" w:pos="1320"/>
          <w:tab w:val="right" w:leader="dot" w:pos="9350"/>
        </w:tabs>
        <w:rPr>
          <w:rFonts w:ascii="Arial Narrow" w:hAnsi="Arial Narrow"/>
          <w:noProof/>
          <w:spacing w:val="0"/>
          <w:sz w:val="22"/>
          <w:szCs w:val="22"/>
        </w:rPr>
      </w:pPr>
      <w:hyperlink w:anchor="_Toc319002140" w:history="1">
        <w:r w:rsidR="0027420F" w:rsidRPr="00C30A48">
          <w:rPr>
            <w:rStyle w:val="Hyperlink"/>
            <w:rFonts w:ascii="Arial Narrow" w:hAnsi="Arial Narrow"/>
            <w:b/>
            <w:noProof/>
          </w:rPr>
          <w:t>6.10</w:t>
        </w:r>
        <w:r w:rsidR="0027420F" w:rsidRPr="00C30A48">
          <w:rPr>
            <w:rFonts w:ascii="Arial Narrow" w:hAnsi="Arial Narrow"/>
            <w:noProof/>
            <w:spacing w:val="0"/>
            <w:sz w:val="22"/>
            <w:szCs w:val="22"/>
          </w:rPr>
          <w:tab/>
        </w:r>
        <w:r w:rsidR="0027420F" w:rsidRPr="00C30A48">
          <w:rPr>
            <w:rStyle w:val="Hyperlink"/>
            <w:rFonts w:ascii="Arial Narrow" w:hAnsi="Arial Narrow"/>
            <w:noProof/>
          </w:rPr>
          <w:t>Waivers</w:t>
        </w:r>
        <w:r w:rsidR="0027420F" w:rsidRPr="00C30A48">
          <w:rPr>
            <w:rFonts w:ascii="Arial Narrow" w:hAnsi="Arial Narrow"/>
            <w:noProof/>
            <w:webHidden/>
          </w:rPr>
          <w:tab/>
        </w:r>
        <w:r w:rsidR="0027420F" w:rsidRPr="00C30A48">
          <w:rPr>
            <w:rFonts w:ascii="Arial Narrow" w:hAnsi="Arial Narrow"/>
            <w:noProof/>
            <w:webHidden/>
          </w:rPr>
          <w:fldChar w:fldCharType="begin"/>
        </w:r>
        <w:r w:rsidR="0027420F" w:rsidRPr="00C30A48">
          <w:rPr>
            <w:rFonts w:ascii="Arial Narrow" w:hAnsi="Arial Narrow"/>
            <w:noProof/>
            <w:webHidden/>
          </w:rPr>
          <w:instrText xml:space="preserve"> PAGEREF _Toc319002140 \h </w:instrText>
        </w:r>
        <w:r w:rsidR="0027420F" w:rsidRPr="00C30A48">
          <w:rPr>
            <w:rFonts w:ascii="Arial Narrow" w:hAnsi="Arial Narrow"/>
            <w:noProof/>
            <w:webHidden/>
          </w:rPr>
        </w:r>
        <w:r w:rsidR="0027420F" w:rsidRPr="00C30A48">
          <w:rPr>
            <w:rFonts w:ascii="Arial Narrow" w:hAnsi="Arial Narrow"/>
            <w:noProof/>
            <w:webHidden/>
          </w:rPr>
          <w:fldChar w:fldCharType="separate"/>
        </w:r>
        <w:r w:rsidR="00C04F5C">
          <w:rPr>
            <w:rFonts w:ascii="Arial Narrow" w:hAnsi="Arial Narrow"/>
            <w:noProof/>
            <w:webHidden/>
          </w:rPr>
          <w:t>4</w:t>
        </w:r>
        <w:r w:rsidR="0027420F" w:rsidRPr="00C30A48">
          <w:rPr>
            <w:rFonts w:ascii="Arial Narrow" w:hAnsi="Arial Narrow"/>
            <w:noProof/>
            <w:webHidden/>
          </w:rPr>
          <w:fldChar w:fldCharType="end"/>
        </w:r>
      </w:hyperlink>
    </w:p>
    <w:p w:rsidR="0027420F" w:rsidRPr="00C30A48" w:rsidRDefault="00DE48D9">
      <w:pPr>
        <w:pStyle w:val="TOC2"/>
        <w:tabs>
          <w:tab w:val="left" w:pos="1320"/>
          <w:tab w:val="right" w:leader="dot" w:pos="9350"/>
        </w:tabs>
        <w:rPr>
          <w:rFonts w:ascii="Arial Narrow" w:hAnsi="Arial Narrow"/>
          <w:noProof/>
          <w:spacing w:val="0"/>
          <w:sz w:val="22"/>
          <w:szCs w:val="22"/>
        </w:rPr>
      </w:pPr>
      <w:hyperlink w:anchor="_Toc319002141" w:history="1">
        <w:r w:rsidR="0027420F" w:rsidRPr="00C30A48">
          <w:rPr>
            <w:rStyle w:val="Hyperlink"/>
            <w:rFonts w:ascii="Arial Narrow" w:hAnsi="Arial Narrow"/>
            <w:b/>
            <w:noProof/>
          </w:rPr>
          <w:t>6.11</w:t>
        </w:r>
        <w:r w:rsidR="0027420F" w:rsidRPr="00C30A48">
          <w:rPr>
            <w:rFonts w:ascii="Arial Narrow" w:hAnsi="Arial Narrow"/>
            <w:noProof/>
            <w:spacing w:val="0"/>
            <w:sz w:val="22"/>
            <w:szCs w:val="22"/>
          </w:rPr>
          <w:tab/>
        </w:r>
        <w:r w:rsidR="0027420F" w:rsidRPr="00C30A48">
          <w:rPr>
            <w:rStyle w:val="Hyperlink"/>
            <w:rFonts w:ascii="Arial Narrow" w:hAnsi="Arial Narrow"/>
            <w:noProof/>
          </w:rPr>
          <w:t>Assignment</w:t>
        </w:r>
        <w:r w:rsidR="0027420F" w:rsidRPr="00C30A48">
          <w:rPr>
            <w:rFonts w:ascii="Arial Narrow" w:hAnsi="Arial Narrow"/>
            <w:noProof/>
            <w:webHidden/>
          </w:rPr>
          <w:tab/>
        </w:r>
        <w:r w:rsidR="0027420F" w:rsidRPr="00C30A48">
          <w:rPr>
            <w:rFonts w:ascii="Arial Narrow" w:hAnsi="Arial Narrow"/>
            <w:noProof/>
            <w:webHidden/>
          </w:rPr>
          <w:fldChar w:fldCharType="begin"/>
        </w:r>
        <w:r w:rsidR="0027420F" w:rsidRPr="00C30A48">
          <w:rPr>
            <w:rFonts w:ascii="Arial Narrow" w:hAnsi="Arial Narrow"/>
            <w:noProof/>
            <w:webHidden/>
          </w:rPr>
          <w:instrText xml:space="preserve"> PAGEREF _Toc319002141 \h </w:instrText>
        </w:r>
        <w:r w:rsidR="0027420F" w:rsidRPr="00C30A48">
          <w:rPr>
            <w:rFonts w:ascii="Arial Narrow" w:hAnsi="Arial Narrow"/>
            <w:noProof/>
            <w:webHidden/>
          </w:rPr>
        </w:r>
        <w:r w:rsidR="0027420F" w:rsidRPr="00C30A48">
          <w:rPr>
            <w:rFonts w:ascii="Arial Narrow" w:hAnsi="Arial Narrow"/>
            <w:noProof/>
            <w:webHidden/>
          </w:rPr>
          <w:fldChar w:fldCharType="separate"/>
        </w:r>
        <w:r w:rsidR="00C04F5C">
          <w:rPr>
            <w:rFonts w:ascii="Arial Narrow" w:hAnsi="Arial Narrow"/>
            <w:noProof/>
            <w:webHidden/>
          </w:rPr>
          <w:t>4</w:t>
        </w:r>
        <w:r w:rsidR="0027420F" w:rsidRPr="00C30A48">
          <w:rPr>
            <w:rFonts w:ascii="Arial Narrow" w:hAnsi="Arial Narrow"/>
            <w:noProof/>
            <w:webHidden/>
          </w:rPr>
          <w:fldChar w:fldCharType="end"/>
        </w:r>
      </w:hyperlink>
    </w:p>
    <w:p w:rsidR="0027420F" w:rsidRPr="00C30A48" w:rsidRDefault="00DE48D9">
      <w:pPr>
        <w:pStyle w:val="TOC2"/>
        <w:tabs>
          <w:tab w:val="left" w:pos="1320"/>
          <w:tab w:val="right" w:leader="dot" w:pos="9350"/>
        </w:tabs>
        <w:rPr>
          <w:rFonts w:ascii="Arial Narrow" w:hAnsi="Arial Narrow"/>
          <w:noProof/>
          <w:spacing w:val="0"/>
          <w:sz w:val="22"/>
          <w:szCs w:val="22"/>
        </w:rPr>
      </w:pPr>
      <w:hyperlink w:anchor="_Toc319002142" w:history="1">
        <w:r w:rsidR="0027420F" w:rsidRPr="00C30A48">
          <w:rPr>
            <w:rStyle w:val="Hyperlink"/>
            <w:rFonts w:ascii="Arial Narrow" w:hAnsi="Arial Narrow"/>
            <w:b/>
            <w:noProof/>
          </w:rPr>
          <w:t>6.12</w:t>
        </w:r>
        <w:r w:rsidR="0027420F" w:rsidRPr="00C30A48">
          <w:rPr>
            <w:rFonts w:ascii="Arial Narrow" w:hAnsi="Arial Narrow"/>
            <w:noProof/>
            <w:spacing w:val="0"/>
            <w:sz w:val="22"/>
            <w:szCs w:val="22"/>
          </w:rPr>
          <w:tab/>
        </w:r>
        <w:r w:rsidR="0027420F" w:rsidRPr="00C30A48">
          <w:rPr>
            <w:rStyle w:val="Hyperlink"/>
            <w:rFonts w:ascii="Arial Narrow" w:hAnsi="Arial Narrow"/>
            <w:noProof/>
          </w:rPr>
          <w:t>No Warranty by Owner</w:t>
        </w:r>
        <w:r w:rsidR="0027420F" w:rsidRPr="00C30A48">
          <w:rPr>
            <w:rFonts w:ascii="Arial Narrow" w:hAnsi="Arial Narrow"/>
            <w:noProof/>
            <w:webHidden/>
          </w:rPr>
          <w:tab/>
        </w:r>
        <w:r w:rsidR="0027420F" w:rsidRPr="00C30A48">
          <w:rPr>
            <w:rFonts w:ascii="Arial Narrow" w:hAnsi="Arial Narrow"/>
            <w:noProof/>
            <w:webHidden/>
          </w:rPr>
          <w:fldChar w:fldCharType="begin"/>
        </w:r>
        <w:r w:rsidR="0027420F" w:rsidRPr="00C30A48">
          <w:rPr>
            <w:rFonts w:ascii="Arial Narrow" w:hAnsi="Arial Narrow"/>
            <w:noProof/>
            <w:webHidden/>
          </w:rPr>
          <w:instrText xml:space="preserve"> PAGEREF _Toc319002142 \h </w:instrText>
        </w:r>
        <w:r w:rsidR="0027420F" w:rsidRPr="00C30A48">
          <w:rPr>
            <w:rFonts w:ascii="Arial Narrow" w:hAnsi="Arial Narrow"/>
            <w:noProof/>
            <w:webHidden/>
          </w:rPr>
        </w:r>
        <w:r w:rsidR="0027420F" w:rsidRPr="00C30A48">
          <w:rPr>
            <w:rFonts w:ascii="Arial Narrow" w:hAnsi="Arial Narrow"/>
            <w:noProof/>
            <w:webHidden/>
          </w:rPr>
          <w:fldChar w:fldCharType="separate"/>
        </w:r>
        <w:r w:rsidR="00C04F5C">
          <w:rPr>
            <w:rFonts w:ascii="Arial Narrow" w:hAnsi="Arial Narrow"/>
            <w:noProof/>
            <w:webHidden/>
          </w:rPr>
          <w:t>4</w:t>
        </w:r>
        <w:r w:rsidR="0027420F" w:rsidRPr="00C30A48">
          <w:rPr>
            <w:rFonts w:ascii="Arial Narrow" w:hAnsi="Arial Narrow"/>
            <w:noProof/>
            <w:webHidden/>
          </w:rPr>
          <w:fldChar w:fldCharType="end"/>
        </w:r>
      </w:hyperlink>
    </w:p>
    <w:p w:rsidR="0027420F" w:rsidRPr="00C30A48" w:rsidRDefault="00DE48D9">
      <w:pPr>
        <w:pStyle w:val="TOC2"/>
        <w:tabs>
          <w:tab w:val="left" w:pos="1320"/>
          <w:tab w:val="right" w:leader="dot" w:pos="9350"/>
        </w:tabs>
        <w:rPr>
          <w:rFonts w:ascii="Arial Narrow" w:hAnsi="Arial Narrow"/>
          <w:noProof/>
          <w:spacing w:val="0"/>
          <w:sz w:val="22"/>
          <w:szCs w:val="22"/>
        </w:rPr>
      </w:pPr>
      <w:hyperlink w:anchor="_Toc319002143" w:history="1">
        <w:r w:rsidR="0027420F" w:rsidRPr="00C30A48">
          <w:rPr>
            <w:rStyle w:val="Hyperlink"/>
            <w:rFonts w:ascii="Arial Narrow" w:hAnsi="Arial Narrow"/>
            <w:b/>
            <w:noProof/>
          </w:rPr>
          <w:t>6.13</w:t>
        </w:r>
        <w:r w:rsidR="0027420F" w:rsidRPr="00C30A48">
          <w:rPr>
            <w:rFonts w:ascii="Arial Narrow" w:hAnsi="Arial Narrow"/>
            <w:noProof/>
            <w:spacing w:val="0"/>
            <w:sz w:val="22"/>
            <w:szCs w:val="22"/>
          </w:rPr>
          <w:tab/>
        </w:r>
        <w:r w:rsidR="0027420F" w:rsidRPr="00C30A48">
          <w:rPr>
            <w:rStyle w:val="Hyperlink"/>
            <w:rFonts w:ascii="Arial Narrow" w:hAnsi="Arial Narrow"/>
            <w:noProof/>
          </w:rPr>
          <w:t>Time is of the Essence</w:t>
        </w:r>
        <w:r w:rsidR="0027420F" w:rsidRPr="00C30A48">
          <w:rPr>
            <w:rFonts w:ascii="Arial Narrow" w:hAnsi="Arial Narrow"/>
            <w:noProof/>
            <w:webHidden/>
          </w:rPr>
          <w:tab/>
        </w:r>
        <w:r w:rsidR="0027420F" w:rsidRPr="00C30A48">
          <w:rPr>
            <w:rFonts w:ascii="Arial Narrow" w:hAnsi="Arial Narrow"/>
            <w:noProof/>
            <w:webHidden/>
          </w:rPr>
          <w:fldChar w:fldCharType="begin"/>
        </w:r>
        <w:r w:rsidR="0027420F" w:rsidRPr="00C30A48">
          <w:rPr>
            <w:rFonts w:ascii="Arial Narrow" w:hAnsi="Arial Narrow"/>
            <w:noProof/>
            <w:webHidden/>
          </w:rPr>
          <w:instrText xml:space="preserve"> PAGEREF _Toc319002143 \h </w:instrText>
        </w:r>
        <w:r w:rsidR="0027420F" w:rsidRPr="00C30A48">
          <w:rPr>
            <w:rFonts w:ascii="Arial Narrow" w:hAnsi="Arial Narrow"/>
            <w:noProof/>
            <w:webHidden/>
          </w:rPr>
        </w:r>
        <w:r w:rsidR="0027420F" w:rsidRPr="00C30A48">
          <w:rPr>
            <w:rFonts w:ascii="Arial Narrow" w:hAnsi="Arial Narrow"/>
            <w:noProof/>
            <w:webHidden/>
          </w:rPr>
          <w:fldChar w:fldCharType="separate"/>
        </w:r>
        <w:r w:rsidR="00C04F5C">
          <w:rPr>
            <w:rFonts w:ascii="Arial Narrow" w:hAnsi="Arial Narrow"/>
            <w:noProof/>
            <w:webHidden/>
          </w:rPr>
          <w:t>4</w:t>
        </w:r>
        <w:r w:rsidR="0027420F" w:rsidRPr="00C30A48">
          <w:rPr>
            <w:rFonts w:ascii="Arial Narrow" w:hAnsi="Arial Narrow"/>
            <w:noProof/>
            <w:webHidden/>
          </w:rPr>
          <w:fldChar w:fldCharType="end"/>
        </w:r>
      </w:hyperlink>
    </w:p>
    <w:p w:rsidR="0027420F" w:rsidRPr="00C30A48" w:rsidRDefault="00DE48D9">
      <w:pPr>
        <w:pStyle w:val="TOC2"/>
        <w:tabs>
          <w:tab w:val="left" w:pos="1320"/>
          <w:tab w:val="right" w:leader="dot" w:pos="9350"/>
        </w:tabs>
        <w:rPr>
          <w:rFonts w:ascii="Arial Narrow" w:hAnsi="Arial Narrow"/>
          <w:noProof/>
          <w:spacing w:val="0"/>
          <w:sz w:val="22"/>
          <w:szCs w:val="22"/>
        </w:rPr>
      </w:pPr>
      <w:hyperlink w:anchor="_Toc319002144" w:history="1">
        <w:r w:rsidR="0027420F" w:rsidRPr="00C30A48">
          <w:rPr>
            <w:rStyle w:val="Hyperlink"/>
            <w:rFonts w:ascii="Arial Narrow" w:hAnsi="Arial Narrow"/>
            <w:b/>
            <w:noProof/>
          </w:rPr>
          <w:t>6.14</w:t>
        </w:r>
        <w:r w:rsidR="0027420F" w:rsidRPr="00C30A48">
          <w:rPr>
            <w:rFonts w:ascii="Arial Narrow" w:hAnsi="Arial Narrow"/>
            <w:noProof/>
            <w:spacing w:val="0"/>
            <w:sz w:val="22"/>
            <w:szCs w:val="22"/>
          </w:rPr>
          <w:tab/>
        </w:r>
        <w:r w:rsidR="0027420F" w:rsidRPr="00C30A48">
          <w:rPr>
            <w:rStyle w:val="Hyperlink"/>
            <w:rFonts w:ascii="Arial Narrow" w:hAnsi="Arial Narrow"/>
            <w:noProof/>
          </w:rPr>
          <w:t>Federal Taxpayer Identification Number and Legal Status Disclosure</w:t>
        </w:r>
        <w:r w:rsidR="0027420F" w:rsidRPr="00C30A48">
          <w:rPr>
            <w:rFonts w:ascii="Arial Narrow" w:hAnsi="Arial Narrow"/>
            <w:noProof/>
            <w:webHidden/>
          </w:rPr>
          <w:tab/>
        </w:r>
        <w:r w:rsidR="0027420F" w:rsidRPr="00C30A48">
          <w:rPr>
            <w:rFonts w:ascii="Arial Narrow" w:hAnsi="Arial Narrow"/>
            <w:noProof/>
            <w:webHidden/>
          </w:rPr>
          <w:fldChar w:fldCharType="begin"/>
        </w:r>
        <w:r w:rsidR="0027420F" w:rsidRPr="00C30A48">
          <w:rPr>
            <w:rFonts w:ascii="Arial Narrow" w:hAnsi="Arial Narrow"/>
            <w:noProof/>
            <w:webHidden/>
          </w:rPr>
          <w:instrText xml:space="preserve"> PAGEREF _Toc319002144 \h </w:instrText>
        </w:r>
        <w:r w:rsidR="0027420F" w:rsidRPr="00C30A48">
          <w:rPr>
            <w:rFonts w:ascii="Arial Narrow" w:hAnsi="Arial Narrow"/>
            <w:noProof/>
            <w:webHidden/>
          </w:rPr>
        </w:r>
        <w:r w:rsidR="0027420F" w:rsidRPr="00C30A48">
          <w:rPr>
            <w:rFonts w:ascii="Arial Narrow" w:hAnsi="Arial Narrow"/>
            <w:noProof/>
            <w:webHidden/>
          </w:rPr>
          <w:fldChar w:fldCharType="separate"/>
        </w:r>
        <w:r w:rsidR="00C04F5C">
          <w:rPr>
            <w:rFonts w:ascii="Arial Narrow" w:hAnsi="Arial Narrow"/>
            <w:noProof/>
            <w:webHidden/>
          </w:rPr>
          <w:t>4</w:t>
        </w:r>
        <w:r w:rsidR="0027420F" w:rsidRPr="00C30A48">
          <w:rPr>
            <w:rFonts w:ascii="Arial Narrow" w:hAnsi="Arial Narrow"/>
            <w:noProof/>
            <w:webHidden/>
          </w:rPr>
          <w:fldChar w:fldCharType="end"/>
        </w:r>
      </w:hyperlink>
    </w:p>
    <w:p w:rsidR="0027420F" w:rsidRPr="00C30A48" w:rsidRDefault="00DE48D9">
      <w:pPr>
        <w:pStyle w:val="TOC2"/>
        <w:tabs>
          <w:tab w:val="left" w:pos="1320"/>
          <w:tab w:val="right" w:leader="dot" w:pos="9350"/>
        </w:tabs>
        <w:rPr>
          <w:rFonts w:ascii="Arial Narrow" w:hAnsi="Arial Narrow"/>
          <w:noProof/>
          <w:spacing w:val="0"/>
          <w:sz w:val="22"/>
          <w:szCs w:val="22"/>
        </w:rPr>
      </w:pPr>
      <w:hyperlink w:anchor="_Toc319002145" w:history="1">
        <w:r w:rsidR="0027420F" w:rsidRPr="00C30A48">
          <w:rPr>
            <w:rStyle w:val="Hyperlink"/>
            <w:rFonts w:ascii="Arial Narrow" w:hAnsi="Arial Narrow"/>
            <w:b/>
            <w:noProof/>
          </w:rPr>
          <w:t>6.15</w:t>
        </w:r>
        <w:r w:rsidR="0027420F" w:rsidRPr="00C30A48">
          <w:rPr>
            <w:rFonts w:ascii="Arial Narrow" w:hAnsi="Arial Narrow"/>
            <w:noProof/>
            <w:spacing w:val="0"/>
            <w:sz w:val="22"/>
            <w:szCs w:val="22"/>
          </w:rPr>
          <w:tab/>
        </w:r>
        <w:r w:rsidR="0027420F" w:rsidRPr="00C30A48">
          <w:rPr>
            <w:rStyle w:val="Hyperlink"/>
            <w:rFonts w:ascii="Arial Narrow" w:hAnsi="Arial Narrow"/>
            <w:noProof/>
          </w:rPr>
          <w:t>Governing Law</w:t>
        </w:r>
        <w:r w:rsidR="0027420F" w:rsidRPr="00C30A48">
          <w:rPr>
            <w:rFonts w:ascii="Arial Narrow" w:hAnsi="Arial Narrow"/>
            <w:noProof/>
            <w:webHidden/>
          </w:rPr>
          <w:tab/>
        </w:r>
        <w:r w:rsidR="0027420F" w:rsidRPr="00C30A48">
          <w:rPr>
            <w:rFonts w:ascii="Arial Narrow" w:hAnsi="Arial Narrow"/>
            <w:noProof/>
            <w:webHidden/>
          </w:rPr>
          <w:fldChar w:fldCharType="begin"/>
        </w:r>
        <w:r w:rsidR="0027420F" w:rsidRPr="00C30A48">
          <w:rPr>
            <w:rFonts w:ascii="Arial Narrow" w:hAnsi="Arial Narrow"/>
            <w:noProof/>
            <w:webHidden/>
          </w:rPr>
          <w:instrText xml:space="preserve"> PAGEREF _Toc319002145 \h </w:instrText>
        </w:r>
        <w:r w:rsidR="0027420F" w:rsidRPr="00C30A48">
          <w:rPr>
            <w:rFonts w:ascii="Arial Narrow" w:hAnsi="Arial Narrow"/>
            <w:noProof/>
            <w:webHidden/>
          </w:rPr>
        </w:r>
        <w:r w:rsidR="0027420F" w:rsidRPr="00C30A48">
          <w:rPr>
            <w:rFonts w:ascii="Arial Narrow" w:hAnsi="Arial Narrow"/>
            <w:noProof/>
            <w:webHidden/>
          </w:rPr>
          <w:fldChar w:fldCharType="separate"/>
        </w:r>
        <w:r w:rsidR="00C04F5C">
          <w:rPr>
            <w:rFonts w:ascii="Arial Narrow" w:hAnsi="Arial Narrow"/>
            <w:noProof/>
            <w:webHidden/>
          </w:rPr>
          <w:t>4</w:t>
        </w:r>
        <w:r w:rsidR="0027420F" w:rsidRPr="00C30A48">
          <w:rPr>
            <w:rFonts w:ascii="Arial Narrow" w:hAnsi="Arial Narrow"/>
            <w:noProof/>
            <w:webHidden/>
          </w:rPr>
          <w:fldChar w:fldCharType="end"/>
        </w:r>
      </w:hyperlink>
    </w:p>
    <w:p w:rsidR="0027420F" w:rsidRPr="00C30A48" w:rsidRDefault="00DE48D9">
      <w:pPr>
        <w:pStyle w:val="TOC2"/>
        <w:tabs>
          <w:tab w:val="left" w:pos="1320"/>
          <w:tab w:val="right" w:leader="dot" w:pos="9350"/>
        </w:tabs>
        <w:rPr>
          <w:rFonts w:ascii="Arial Narrow" w:hAnsi="Arial Narrow"/>
          <w:noProof/>
          <w:spacing w:val="0"/>
          <w:sz w:val="22"/>
          <w:szCs w:val="22"/>
        </w:rPr>
      </w:pPr>
      <w:hyperlink w:anchor="_Toc319002146" w:history="1">
        <w:r w:rsidR="0027420F" w:rsidRPr="00C30A48">
          <w:rPr>
            <w:rStyle w:val="Hyperlink"/>
            <w:rFonts w:ascii="Arial Narrow" w:hAnsi="Arial Narrow"/>
            <w:b/>
            <w:noProof/>
          </w:rPr>
          <w:t>6.16</w:t>
        </w:r>
        <w:r w:rsidR="0027420F" w:rsidRPr="00C30A48">
          <w:rPr>
            <w:rFonts w:ascii="Arial Narrow" w:hAnsi="Arial Narrow"/>
            <w:noProof/>
            <w:spacing w:val="0"/>
            <w:sz w:val="22"/>
            <w:szCs w:val="22"/>
          </w:rPr>
          <w:tab/>
        </w:r>
        <w:r w:rsidR="0027420F" w:rsidRPr="00C30A48">
          <w:rPr>
            <w:rStyle w:val="Hyperlink"/>
            <w:rFonts w:ascii="Arial Narrow" w:hAnsi="Arial Narrow"/>
            <w:noProof/>
          </w:rPr>
          <w:t>Entire Agreement</w:t>
        </w:r>
        <w:r w:rsidR="0027420F" w:rsidRPr="00C30A48">
          <w:rPr>
            <w:rFonts w:ascii="Arial Narrow" w:hAnsi="Arial Narrow"/>
            <w:noProof/>
            <w:webHidden/>
          </w:rPr>
          <w:tab/>
        </w:r>
        <w:r w:rsidR="0027420F" w:rsidRPr="00C30A48">
          <w:rPr>
            <w:rFonts w:ascii="Arial Narrow" w:hAnsi="Arial Narrow"/>
            <w:noProof/>
            <w:webHidden/>
          </w:rPr>
          <w:fldChar w:fldCharType="begin"/>
        </w:r>
        <w:r w:rsidR="0027420F" w:rsidRPr="00C30A48">
          <w:rPr>
            <w:rFonts w:ascii="Arial Narrow" w:hAnsi="Arial Narrow"/>
            <w:noProof/>
            <w:webHidden/>
          </w:rPr>
          <w:instrText xml:space="preserve"> PAGEREF _Toc319002146 \h </w:instrText>
        </w:r>
        <w:r w:rsidR="0027420F" w:rsidRPr="00C30A48">
          <w:rPr>
            <w:rFonts w:ascii="Arial Narrow" w:hAnsi="Arial Narrow"/>
            <w:noProof/>
            <w:webHidden/>
          </w:rPr>
        </w:r>
        <w:r w:rsidR="0027420F" w:rsidRPr="00C30A48">
          <w:rPr>
            <w:rFonts w:ascii="Arial Narrow" w:hAnsi="Arial Narrow"/>
            <w:noProof/>
            <w:webHidden/>
          </w:rPr>
          <w:fldChar w:fldCharType="separate"/>
        </w:r>
        <w:r w:rsidR="00C04F5C">
          <w:rPr>
            <w:rFonts w:ascii="Arial Narrow" w:hAnsi="Arial Narrow"/>
            <w:noProof/>
            <w:webHidden/>
          </w:rPr>
          <w:t>4</w:t>
        </w:r>
        <w:r w:rsidR="0027420F" w:rsidRPr="00C30A48">
          <w:rPr>
            <w:rFonts w:ascii="Arial Narrow" w:hAnsi="Arial Narrow"/>
            <w:noProof/>
            <w:webHidden/>
          </w:rPr>
          <w:fldChar w:fldCharType="end"/>
        </w:r>
      </w:hyperlink>
    </w:p>
    <w:p w:rsidR="0027420F" w:rsidRPr="00C30A48" w:rsidRDefault="00DE48D9">
      <w:pPr>
        <w:pStyle w:val="TOC2"/>
        <w:tabs>
          <w:tab w:val="left" w:pos="1320"/>
          <w:tab w:val="right" w:leader="dot" w:pos="9350"/>
        </w:tabs>
        <w:rPr>
          <w:rFonts w:ascii="Arial Narrow" w:hAnsi="Arial Narrow"/>
          <w:noProof/>
          <w:spacing w:val="0"/>
          <w:sz w:val="22"/>
          <w:szCs w:val="22"/>
        </w:rPr>
      </w:pPr>
      <w:hyperlink w:anchor="_Toc319002147" w:history="1">
        <w:r w:rsidR="0027420F" w:rsidRPr="00C30A48">
          <w:rPr>
            <w:rStyle w:val="Hyperlink"/>
            <w:rFonts w:ascii="Arial Narrow" w:hAnsi="Arial Narrow"/>
            <w:b/>
            <w:noProof/>
          </w:rPr>
          <w:t>6.17</w:t>
        </w:r>
        <w:r w:rsidR="0027420F" w:rsidRPr="00C30A48">
          <w:rPr>
            <w:rFonts w:ascii="Arial Narrow" w:hAnsi="Arial Narrow"/>
            <w:noProof/>
            <w:spacing w:val="0"/>
            <w:sz w:val="22"/>
            <w:szCs w:val="22"/>
          </w:rPr>
          <w:tab/>
        </w:r>
        <w:r w:rsidR="0027420F" w:rsidRPr="00C30A48">
          <w:rPr>
            <w:rStyle w:val="Hyperlink"/>
            <w:rFonts w:ascii="Arial Narrow" w:hAnsi="Arial Narrow"/>
            <w:noProof/>
          </w:rPr>
          <w:t>Project Management</w:t>
        </w:r>
        <w:r w:rsidR="0027420F" w:rsidRPr="00C30A48">
          <w:rPr>
            <w:rFonts w:ascii="Arial Narrow" w:hAnsi="Arial Narrow"/>
            <w:noProof/>
            <w:webHidden/>
          </w:rPr>
          <w:tab/>
        </w:r>
        <w:r w:rsidR="0027420F" w:rsidRPr="00C30A48">
          <w:rPr>
            <w:rFonts w:ascii="Arial Narrow" w:hAnsi="Arial Narrow"/>
            <w:noProof/>
            <w:webHidden/>
          </w:rPr>
          <w:fldChar w:fldCharType="begin"/>
        </w:r>
        <w:r w:rsidR="0027420F" w:rsidRPr="00C30A48">
          <w:rPr>
            <w:rFonts w:ascii="Arial Narrow" w:hAnsi="Arial Narrow"/>
            <w:noProof/>
            <w:webHidden/>
          </w:rPr>
          <w:instrText xml:space="preserve"> PAGEREF _Toc319002147 \h </w:instrText>
        </w:r>
        <w:r w:rsidR="0027420F" w:rsidRPr="00C30A48">
          <w:rPr>
            <w:rFonts w:ascii="Arial Narrow" w:hAnsi="Arial Narrow"/>
            <w:noProof/>
            <w:webHidden/>
          </w:rPr>
        </w:r>
        <w:r w:rsidR="0027420F" w:rsidRPr="00C30A48">
          <w:rPr>
            <w:rFonts w:ascii="Arial Narrow" w:hAnsi="Arial Narrow"/>
            <w:noProof/>
            <w:webHidden/>
          </w:rPr>
          <w:fldChar w:fldCharType="separate"/>
        </w:r>
        <w:r w:rsidR="00C04F5C">
          <w:rPr>
            <w:rFonts w:ascii="Arial Narrow" w:hAnsi="Arial Narrow"/>
            <w:noProof/>
            <w:webHidden/>
          </w:rPr>
          <w:t>4</w:t>
        </w:r>
        <w:r w:rsidR="0027420F" w:rsidRPr="00C30A48">
          <w:rPr>
            <w:rFonts w:ascii="Arial Narrow" w:hAnsi="Arial Narrow"/>
            <w:noProof/>
            <w:webHidden/>
          </w:rPr>
          <w:fldChar w:fldCharType="end"/>
        </w:r>
      </w:hyperlink>
    </w:p>
    <w:p w:rsidR="0027420F" w:rsidRPr="00C30A48" w:rsidRDefault="00DE48D9">
      <w:pPr>
        <w:pStyle w:val="TOC1"/>
        <w:rPr>
          <w:rFonts w:ascii="Arial Narrow" w:hAnsi="Arial Narrow"/>
          <w:noProof/>
          <w:spacing w:val="0"/>
          <w:sz w:val="22"/>
          <w:szCs w:val="22"/>
        </w:rPr>
      </w:pPr>
      <w:hyperlink w:anchor="_Toc319002148" w:history="1">
        <w:r w:rsidR="0027420F" w:rsidRPr="00C30A48">
          <w:rPr>
            <w:rStyle w:val="Hyperlink"/>
            <w:rFonts w:ascii="Arial Narrow" w:hAnsi="Arial Narrow"/>
            <w:noProof/>
          </w:rPr>
          <w:t>ARTICLE 7.</w:t>
        </w:r>
        <w:r w:rsidR="0027420F" w:rsidRPr="00C30A48">
          <w:rPr>
            <w:rFonts w:ascii="Arial Narrow" w:hAnsi="Arial Narrow"/>
            <w:noProof/>
            <w:spacing w:val="0"/>
            <w:sz w:val="22"/>
            <w:szCs w:val="22"/>
          </w:rPr>
          <w:tab/>
        </w:r>
        <w:r w:rsidR="0027420F" w:rsidRPr="00C30A48">
          <w:rPr>
            <w:rStyle w:val="Hyperlink"/>
            <w:rFonts w:ascii="Arial Narrow" w:hAnsi="Arial Narrow"/>
            <w:noProof/>
          </w:rPr>
          <w:t>EXECUTION UNDER SEAL</w:t>
        </w:r>
        <w:r w:rsidR="0027420F" w:rsidRPr="00C30A48">
          <w:rPr>
            <w:rFonts w:ascii="Arial Narrow" w:hAnsi="Arial Narrow"/>
            <w:noProof/>
            <w:webHidden/>
          </w:rPr>
          <w:tab/>
        </w:r>
        <w:r w:rsidR="0027420F" w:rsidRPr="00C30A48">
          <w:rPr>
            <w:rFonts w:ascii="Arial Narrow" w:hAnsi="Arial Narrow"/>
            <w:noProof/>
            <w:webHidden/>
          </w:rPr>
          <w:fldChar w:fldCharType="begin"/>
        </w:r>
        <w:r w:rsidR="0027420F" w:rsidRPr="00C30A48">
          <w:rPr>
            <w:rFonts w:ascii="Arial Narrow" w:hAnsi="Arial Narrow"/>
            <w:noProof/>
            <w:webHidden/>
          </w:rPr>
          <w:instrText xml:space="preserve"> PAGEREF _Toc319002148 \h </w:instrText>
        </w:r>
        <w:r w:rsidR="0027420F" w:rsidRPr="00C30A48">
          <w:rPr>
            <w:rFonts w:ascii="Arial Narrow" w:hAnsi="Arial Narrow"/>
            <w:noProof/>
            <w:webHidden/>
          </w:rPr>
        </w:r>
        <w:r w:rsidR="0027420F" w:rsidRPr="00C30A48">
          <w:rPr>
            <w:rFonts w:ascii="Arial Narrow" w:hAnsi="Arial Narrow"/>
            <w:noProof/>
            <w:webHidden/>
          </w:rPr>
          <w:fldChar w:fldCharType="separate"/>
        </w:r>
        <w:r w:rsidR="00C04F5C">
          <w:rPr>
            <w:rFonts w:ascii="Arial Narrow" w:hAnsi="Arial Narrow"/>
            <w:noProof/>
            <w:webHidden/>
          </w:rPr>
          <w:t>4</w:t>
        </w:r>
        <w:r w:rsidR="0027420F" w:rsidRPr="00C30A48">
          <w:rPr>
            <w:rFonts w:ascii="Arial Narrow" w:hAnsi="Arial Narrow"/>
            <w:noProof/>
            <w:webHidden/>
          </w:rPr>
          <w:fldChar w:fldCharType="end"/>
        </w:r>
      </w:hyperlink>
    </w:p>
    <w:p w:rsidR="00AE4C59" w:rsidRPr="00C30A48" w:rsidRDefault="00AE4C59" w:rsidP="00AE4C59">
      <w:pPr>
        <w:pStyle w:val="DefaultText"/>
        <w:ind w:firstLine="0"/>
        <w:rPr>
          <w:rStyle w:val="BookTitle"/>
          <w:rFonts w:ascii="Arial Narrow" w:hAnsi="Arial Narrow"/>
        </w:rPr>
      </w:pPr>
      <w:r w:rsidRPr="00C30A48">
        <w:rPr>
          <w:rStyle w:val="BookTitle"/>
          <w:rFonts w:ascii="Arial Narrow" w:hAnsi="Arial Narrow"/>
        </w:rPr>
        <w:fldChar w:fldCharType="end"/>
      </w:r>
    </w:p>
    <w:p w:rsidR="00C122E8" w:rsidRPr="00C30A48" w:rsidRDefault="00AE4C59" w:rsidP="00AE4C59">
      <w:pPr>
        <w:pStyle w:val="DefaultText"/>
        <w:ind w:firstLine="0"/>
        <w:jc w:val="center"/>
        <w:rPr>
          <w:rStyle w:val="BookTitle"/>
          <w:rFonts w:ascii="Arial Narrow" w:hAnsi="Arial Narrow"/>
        </w:rPr>
      </w:pPr>
      <w:r w:rsidRPr="00C30A48">
        <w:rPr>
          <w:rStyle w:val="BookTitle"/>
          <w:rFonts w:ascii="Arial Narrow" w:hAnsi="Arial Narrow"/>
        </w:rPr>
        <w:br w:type="page"/>
      </w:r>
    </w:p>
    <w:p w:rsidR="00C122E8" w:rsidRPr="00C30A48" w:rsidRDefault="00C122E8">
      <w:pPr>
        <w:pStyle w:val="DefaultText"/>
        <w:rPr>
          <w:rFonts w:ascii="Arial Narrow" w:hAnsi="Arial Narrow"/>
        </w:rPr>
      </w:pPr>
    </w:p>
    <w:p w:rsidR="00C122E8" w:rsidRPr="00C30A48" w:rsidRDefault="00C122E8">
      <w:pPr>
        <w:rPr>
          <w:rFonts w:ascii="Arial Narrow" w:hAnsi="Arial Narrow"/>
        </w:rPr>
      </w:pPr>
      <w:r w:rsidRPr="00C30A48">
        <w:rPr>
          <w:rFonts w:ascii="Arial Narrow" w:hAnsi="Arial Narrow"/>
        </w:rPr>
        <w:tab/>
        <w:t xml:space="preserve">This Investment Grade Energy Audit Agreement </w:t>
      </w:r>
      <w:r w:rsidR="007D45D1" w:rsidRPr="00C30A48">
        <w:rPr>
          <w:rFonts w:ascii="Arial Narrow" w:hAnsi="Arial Narrow"/>
        </w:rPr>
        <w:t xml:space="preserve">(“Audit Agreement”) </w:t>
      </w:r>
      <w:r w:rsidRPr="00C30A48">
        <w:rPr>
          <w:rFonts w:ascii="Arial Narrow" w:hAnsi="Arial Narrow"/>
        </w:rPr>
        <w:t xml:space="preserve">is made and entered into on </w:t>
      </w:r>
      <w:bookmarkStart w:id="2" w:name="Text3"/>
      <w:r w:rsidR="008453DE" w:rsidRPr="00C30A48">
        <w:rPr>
          <w:rFonts w:ascii="Arial Narrow" w:hAnsi="Arial Narrow"/>
        </w:rPr>
        <w:fldChar w:fldCharType="begin">
          <w:ffData>
            <w:name w:val="Text3"/>
            <w:enabled/>
            <w:calcOnExit w:val="0"/>
            <w:textInput/>
          </w:ffData>
        </w:fldChar>
      </w:r>
      <w:r w:rsidR="008453DE" w:rsidRPr="00C30A48">
        <w:rPr>
          <w:rFonts w:ascii="Arial Narrow" w:hAnsi="Arial Narrow"/>
        </w:rPr>
        <w:instrText xml:space="preserve"> FORMTEXT </w:instrText>
      </w:r>
      <w:r w:rsidR="008453DE" w:rsidRPr="00C30A48">
        <w:rPr>
          <w:rFonts w:ascii="Arial Narrow" w:hAnsi="Arial Narrow"/>
        </w:rPr>
      </w:r>
      <w:r w:rsidR="008453DE" w:rsidRPr="00C30A48">
        <w:rPr>
          <w:rFonts w:ascii="Arial Narrow" w:hAnsi="Arial Narrow"/>
        </w:rPr>
        <w:fldChar w:fldCharType="separate"/>
      </w:r>
      <w:r w:rsidR="008453DE" w:rsidRPr="00C30A48">
        <w:rPr>
          <w:rFonts w:ascii="Arial Narrow" w:hAnsi="Arial Narrow"/>
          <w:noProof/>
        </w:rPr>
        <w:t> </w:t>
      </w:r>
      <w:r w:rsidR="008453DE" w:rsidRPr="00C30A48">
        <w:rPr>
          <w:rFonts w:ascii="Arial Narrow" w:hAnsi="Arial Narrow"/>
          <w:noProof/>
        </w:rPr>
        <w:t> </w:t>
      </w:r>
      <w:r w:rsidR="008453DE" w:rsidRPr="00C30A48">
        <w:rPr>
          <w:rFonts w:ascii="Arial Narrow" w:hAnsi="Arial Narrow"/>
          <w:noProof/>
        </w:rPr>
        <w:t> </w:t>
      </w:r>
      <w:r w:rsidR="008453DE" w:rsidRPr="00C30A48">
        <w:rPr>
          <w:rFonts w:ascii="Arial Narrow" w:hAnsi="Arial Narrow"/>
          <w:noProof/>
        </w:rPr>
        <w:t> </w:t>
      </w:r>
      <w:r w:rsidR="008453DE" w:rsidRPr="00C30A48">
        <w:rPr>
          <w:rFonts w:ascii="Arial Narrow" w:hAnsi="Arial Narrow"/>
          <w:noProof/>
        </w:rPr>
        <w:t> </w:t>
      </w:r>
      <w:r w:rsidR="008453DE" w:rsidRPr="00C30A48">
        <w:rPr>
          <w:rFonts w:ascii="Arial Narrow" w:hAnsi="Arial Narrow"/>
        </w:rPr>
        <w:fldChar w:fldCharType="end"/>
      </w:r>
      <w:bookmarkEnd w:id="2"/>
      <w:r w:rsidRPr="00C30A48">
        <w:rPr>
          <w:rFonts w:ascii="Arial Narrow" w:hAnsi="Arial Narrow"/>
        </w:rPr>
        <w:t xml:space="preserve">, by and between </w:t>
      </w:r>
      <w:bookmarkStart w:id="3" w:name="Text4"/>
      <w:r w:rsidR="008453DE" w:rsidRPr="00C30A48">
        <w:rPr>
          <w:rFonts w:ascii="Arial Narrow" w:hAnsi="Arial Narrow"/>
          <w:u w:val="single"/>
        </w:rPr>
        <w:fldChar w:fldCharType="begin">
          <w:ffData>
            <w:name w:val="Text4"/>
            <w:enabled/>
            <w:calcOnExit w:val="0"/>
            <w:textInput>
              <w:default w:val="Agency"/>
            </w:textInput>
          </w:ffData>
        </w:fldChar>
      </w:r>
      <w:r w:rsidR="008453DE" w:rsidRPr="00C30A48">
        <w:rPr>
          <w:rFonts w:ascii="Arial Narrow" w:hAnsi="Arial Narrow"/>
          <w:u w:val="single"/>
        </w:rPr>
        <w:instrText xml:space="preserve"> FORMTEXT </w:instrText>
      </w:r>
      <w:r w:rsidR="008453DE" w:rsidRPr="00C30A48">
        <w:rPr>
          <w:rFonts w:ascii="Arial Narrow" w:hAnsi="Arial Narrow"/>
          <w:u w:val="single"/>
        </w:rPr>
      </w:r>
      <w:r w:rsidR="008453DE" w:rsidRPr="00C30A48">
        <w:rPr>
          <w:rFonts w:ascii="Arial Narrow" w:hAnsi="Arial Narrow"/>
          <w:u w:val="single"/>
        </w:rPr>
        <w:fldChar w:fldCharType="separate"/>
      </w:r>
      <w:r w:rsidR="008453DE" w:rsidRPr="00C30A48">
        <w:rPr>
          <w:rFonts w:ascii="Arial Narrow" w:hAnsi="Arial Narrow"/>
          <w:noProof/>
          <w:u w:val="single"/>
        </w:rPr>
        <w:t>Agency</w:t>
      </w:r>
      <w:r w:rsidR="008453DE" w:rsidRPr="00C30A48">
        <w:rPr>
          <w:rFonts w:ascii="Arial Narrow" w:hAnsi="Arial Narrow"/>
          <w:u w:val="single"/>
        </w:rPr>
        <w:fldChar w:fldCharType="end"/>
      </w:r>
      <w:bookmarkEnd w:id="3"/>
      <w:r w:rsidRPr="00C30A48">
        <w:rPr>
          <w:rFonts w:ascii="Arial Narrow" w:hAnsi="Arial Narrow"/>
        </w:rPr>
        <w:t xml:space="preserve"> (“Owner”) and </w:t>
      </w:r>
      <w:bookmarkStart w:id="4" w:name="Text5"/>
      <w:r w:rsidR="001B3A4E" w:rsidRPr="00C30A48">
        <w:rPr>
          <w:rFonts w:ascii="Arial Narrow" w:hAnsi="Arial Narrow"/>
          <w:u w:val="single"/>
        </w:rPr>
        <w:fldChar w:fldCharType="begin">
          <w:ffData>
            <w:name w:val="Text5"/>
            <w:enabled/>
            <w:calcOnExit w:val="0"/>
            <w:textInput>
              <w:default w:val="Energy Service Provider"/>
            </w:textInput>
          </w:ffData>
        </w:fldChar>
      </w:r>
      <w:r w:rsidR="001B3A4E" w:rsidRPr="00C30A48">
        <w:rPr>
          <w:rFonts w:ascii="Arial Narrow" w:hAnsi="Arial Narrow"/>
          <w:u w:val="single"/>
        </w:rPr>
        <w:instrText xml:space="preserve"> FORMTEXT </w:instrText>
      </w:r>
      <w:r w:rsidR="001B3A4E" w:rsidRPr="00C30A48">
        <w:rPr>
          <w:rFonts w:ascii="Arial Narrow" w:hAnsi="Arial Narrow"/>
          <w:u w:val="single"/>
        </w:rPr>
      </w:r>
      <w:r w:rsidR="001B3A4E" w:rsidRPr="00C30A48">
        <w:rPr>
          <w:rFonts w:ascii="Arial Narrow" w:hAnsi="Arial Narrow"/>
          <w:u w:val="single"/>
        </w:rPr>
        <w:fldChar w:fldCharType="separate"/>
      </w:r>
      <w:r w:rsidR="001B3A4E" w:rsidRPr="00C30A48">
        <w:rPr>
          <w:rFonts w:ascii="Arial Narrow" w:hAnsi="Arial Narrow"/>
          <w:noProof/>
          <w:u w:val="single"/>
        </w:rPr>
        <w:t>Energy Service Provider</w:t>
      </w:r>
      <w:r w:rsidR="001B3A4E" w:rsidRPr="00C30A48">
        <w:rPr>
          <w:rFonts w:ascii="Arial Narrow" w:hAnsi="Arial Narrow"/>
          <w:u w:val="single"/>
        </w:rPr>
        <w:fldChar w:fldCharType="end"/>
      </w:r>
      <w:bookmarkEnd w:id="4"/>
      <w:r w:rsidRPr="00C30A48">
        <w:rPr>
          <w:rFonts w:ascii="Arial Narrow" w:hAnsi="Arial Narrow"/>
        </w:rPr>
        <w:t xml:space="preserve"> (</w:t>
      </w:r>
      <w:r w:rsidR="008E160A" w:rsidRPr="00C30A48">
        <w:rPr>
          <w:rFonts w:ascii="Arial Narrow" w:hAnsi="Arial Narrow"/>
        </w:rPr>
        <w:t>“ESP”</w:t>
      </w:r>
      <w:r w:rsidRPr="00C30A48">
        <w:rPr>
          <w:rFonts w:ascii="Arial Narrow" w:hAnsi="Arial Narrow"/>
        </w:rPr>
        <w:t xml:space="preserve">).  Owner and </w:t>
      </w:r>
      <w:r w:rsidR="008E160A" w:rsidRPr="00C30A48">
        <w:rPr>
          <w:rFonts w:ascii="Arial Narrow" w:hAnsi="Arial Narrow"/>
        </w:rPr>
        <w:t>ESP</w:t>
      </w:r>
      <w:r w:rsidRPr="00C30A48">
        <w:rPr>
          <w:rFonts w:ascii="Arial Narrow" w:hAnsi="Arial Narrow"/>
        </w:rPr>
        <w:t xml:space="preserve"> are referred to herein as the </w:t>
      </w:r>
      <w:r w:rsidR="008E160A" w:rsidRPr="00C30A48">
        <w:rPr>
          <w:rFonts w:ascii="Arial Narrow" w:hAnsi="Arial Narrow"/>
        </w:rPr>
        <w:t>“</w:t>
      </w:r>
      <w:r w:rsidRPr="00C30A48">
        <w:rPr>
          <w:rFonts w:ascii="Arial Narrow" w:hAnsi="Arial Narrow"/>
        </w:rPr>
        <w:t>Parties</w:t>
      </w:r>
      <w:r w:rsidR="008E160A" w:rsidRPr="00C30A48">
        <w:rPr>
          <w:rFonts w:ascii="Arial Narrow" w:hAnsi="Arial Narrow"/>
        </w:rPr>
        <w:t>.”</w:t>
      </w:r>
      <w:r w:rsidR="00FD6A84" w:rsidRPr="00C30A48">
        <w:rPr>
          <w:rFonts w:ascii="Arial Narrow" w:hAnsi="Arial Narrow"/>
        </w:rPr>
        <w:t xml:space="preserve">  The Parties agree as follows:</w:t>
      </w:r>
    </w:p>
    <w:p w:rsidR="0003385A" w:rsidRPr="00C30A48" w:rsidRDefault="0003385A">
      <w:pPr>
        <w:rPr>
          <w:rFonts w:ascii="Arial Narrow" w:hAnsi="Arial Narrow"/>
        </w:rPr>
      </w:pPr>
    </w:p>
    <w:p w:rsidR="0003385A" w:rsidRPr="00C30A48" w:rsidRDefault="0003385A" w:rsidP="0003385A">
      <w:pPr>
        <w:pStyle w:val="Heading1"/>
        <w:rPr>
          <w:rFonts w:ascii="Arial Narrow" w:hAnsi="Arial Narrow"/>
        </w:rPr>
      </w:pPr>
      <w:bookmarkStart w:id="5" w:name="_Toc319002061"/>
      <w:r w:rsidRPr="00C30A48">
        <w:rPr>
          <w:rFonts w:ascii="Arial Narrow" w:hAnsi="Arial Narrow"/>
        </w:rPr>
        <w:t>DEFINITIONS</w:t>
      </w:r>
      <w:bookmarkEnd w:id="5"/>
    </w:p>
    <w:p w:rsidR="006A7703" w:rsidRPr="00C30A48" w:rsidRDefault="006A7703" w:rsidP="006A7703">
      <w:pPr>
        <w:ind w:firstLine="0"/>
        <w:rPr>
          <w:rFonts w:ascii="Arial Narrow" w:hAnsi="Arial Narrow"/>
        </w:rPr>
      </w:pPr>
      <w:r w:rsidRPr="00C30A48">
        <w:rPr>
          <w:rFonts w:ascii="Arial Narrow" w:hAnsi="Arial Narrow"/>
        </w:rPr>
        <w:tab/>
        <w:t>Unless otherwise provided herein, the following terms</w:t>
      </w:r>
      <w:r w:rsidRPr="00C30A48">
        <w:rPr>
          <w:rStyle w:val="FootnoteReference"/>
          <w:rFonts w:ascii="Arial Narrow" w:hAnsi="Arial Narrow"/>
        </w:rPr>
        <w:footnoteReference w:id="2"/>
      </w:r>
      <w:r w:rsidRPr="00C30A48">
        <w:rPr>
          <w:rFonts w:ascii="Arial Narrow" w:hAnsi="Arial Narrow"/>
        </w:rPr>
        <w:t xml:space="preserve"> shall be defined as follows:</w:t>
      </w:r>
    </w:p>
    <w:p w:rsidR="006A7703" w:rsidRPr="00C30A48" w:rsidRDefault="00C50FA3" w:rsidP="00D06A9A">
      <w:pPr>
        <w:pStyle w:val="Heading2"/>
        <w:keepNext w:val="0"/>
        <w:tabs>
          <w:tab w:val="clear" w:pos="0"/>
          <w:tab w:val="clear" w:pos="450"/>
          <w:tab w:val="clear" w:pos="840"/>
          <w:tab w:val="left" w:pos="720"/>
        </w:tabs>
        <w:suppressAutoHyphens w:val="0"/>
        <w:ind w:left="360" w:hanging="360"/>
        <w:rPr>
          <w:rFonts w:ascii="Arial Narrow" w:hAnsi="Arial Narrow"/>
        </w:rPr>
      </w:pPr>
      <w:bookmarkStart w:id="6" w:name="_Toc319002062"/>
      <w:r w:rsidRPr="00C30A48">
        <w:rPr>
          <w:rFonts w:ascii="Arial Narrow" w:hAnsi="Arial Narrow"/>
        </w:rPr>
        <w:t xml:space="preserve">“Acceptance of the Work” shall mean a time when ESP’s performance of the entire scope of the ECM Installation Work is complete in </w:t>
      </w:r>
      <w:r w:rsidRPr="00C30A48">
        <w:rPr>
          <w:rFonts w:ascii="Arial Narrow" w:hAnsi="Arial Narrow"/>
          <w:lang w:val="en-US"/>
        </w:rPr>
        <w:t xml:space="preserve">strict conformance </w:t>
      </w:r>
      <w:r w:rsidRPr="00C30A48">
        <w:rPr>
          <w:rFonts w:ascii="Arial Narrow" w:hAnsi="Arial Narrow"/>
        </w:rPr>
        <w:t>with the Contract Documents, in accordance with Section 13.1 of the GESPC</w:t>
      </w:r>
      <w:r w:rsidR="006A7703" w:rsidRPr="00C30A48">
        <w:rPr>
          <w:rFonts w:ascii="Arial Narrow" w:hAnsi="Arial Narrow"/>
        </w:rPr>
        <w:t>.</w:t>
      </w:r>
      <w:r w:rsidR="00E70946" w:rsidRPr="00C30A48">
        <w:rPr>
          <w:rFonts w:ascii="Arial Narrow" w:hAnsi="Arial Narrow"/>
        </w:rPr>
        <w:t>*</w:t>
      </w:r>
      <w:bookmarkEnd w:id="6"/>
    </w:p>
    <w:p w:rsidR="006A7703" w:rsidRPr="00C30A48" w:rsidRDefault="006A7703" w:rsidP="00470727">
      <w:pPr>
        <w:pStyle w:val="Heading2"/>
        <w:keepNext w:val="0"/>
        <w:tabs>
          <w:tab w:val="clear" w:pos="0"/>
          <w:tab w:val="clear" w:pos="450"/>
          <w:tab w:val="clear" w:pos="840"/>
          <w:tab w:val="left" w:pos="720"/>
        </w:tabs>
        <w:suppressAutoHyphens w:val="0"/>
        <w:ind w:left="360" w:hanging="360"/>
        <w:rPr>
          <w:rFonts w:ascii="Arial Narrow" w:hAnsi="Arial Narrow"/>
        </w:rPr>
      </w:pPr>
      <w:bookmarkStart w:id="7" w:name="_Toc319002063"/>
      <w:r w:rsidRPr="00C30A48">
        <w:rPr>
          <w:rFonts w:ascii="Arial Narrow" w:hAnsi="Arial Narrow"/>
        </w:rPr>
        <w:t>“Act” shall mean the Guaranteed Energy Savings Performance Contracting Act, O.C.G.A. §§ 50-37-1 through 50-37-8</w:t>
      </w:r>
      <w:r w:rsidR="00C50FA3" w:rsidRPr="00C30A48">
        <w:rPr>
          <w:rFonts w:ascii="Arial Narrow" w:hAnsi="Arial Narrow"/>
          <w:lang w:val="en-US"/>
        </w:rPr>
        <w:t>, as may be amended from time to time</w:t>
      </w:r>
      <w:r w:rsidRPr="00C30A48">
        <w:rPr>
          <w:rFonts w:ascii="Arial Narrow" w:hAnsi="Arial Narrow"/>
        </w:rPr>
        <w:t>.</w:t>
      </w:r>
      <w:bookmarkEnd w:id="7"/>
    </w:p>
    <w:p w:rsidR="006A7703" w:rsidRPr="00C30A48" w:rsidRDefault="006A7703" w:rsidP="006A7703">
      <w:pPr>
        <w:pStyle w:val="Heading2"/>
        <w:keepNext w:val="0"/>
        <w:tabs>
          <w:tab w:val="clear" w:pos="0"/>
          <w:tab w:val="clear" w:pos="450"/>
          <w:tab w:val="clear" w:pos="840"/>
          <w:tab w:val="left" w:pos="720"/>
        </w:tabs>
        <w:suppressAutoHyphens w:val="0"/>
        <w:ind w:left="360" w:hanging="360"/>
        <w:rPr>
          <w:rFonts w:ascii="Arial Narrow" w:hAnsi="Arial Narrow"/>
        </w:rPr>
      </w:pPr>
      <w:bookmarkStart w:id="8" w:name="_Toc319002064"/>
      <w:r w:rsidRPr="00C30A48">
        <w:rPr>
          <w:rFonts w:ascii="Arial Narrow" w:hAnsi="Arial Narrow"/>
        </w:rPr>
        <w:t>“Agreement,” as used in the GESPC, shall mean the Guaranteed Energy Savings Performance Contract, or GESPC.</w:t>
      </w:r>
      <w:bookmarkEnd w:id="8"/>
    </w:p>
    <w:p w:rsidR="006A7703" w:rsidRPr="00C30A48" w:rsidRDefault="006A7703" w:rsidP="006A7703">
      <w:pPr>
        <w:pStyle w:val="Heading2"/>
        <w:keepNext w:val="0"/>
        <w:tabs>
          <w:tab w:val="clear" w:pos="0"/>
          <w:tab w:val="clear" w:pos="450"/>
          <w:tab w:val="clear" w:pos="840"/>
          <w:tab w:val="left" w:pos="720"/>
        </w:tabs>
        <w:suppressAutoHyphens w:val="0"/>
        <w:ind w:left="360" w:hanging="360"/>
        <w:rPr>
          <w:rFonts w:ascii="Arial Narrow" w:hAnsi="Arial Narrow"/>
        </w:rPr>
      </w:pPr>
      <w:bookmarkStart w:id="9" w:name="_Toc319002065"/>
      <w:r w:rsidRPr="00C30A48">
        <w:rPr>
          <w:rFonts w:ascii="Arial Narrow" w:hAnsi="Arial Narrow"/>
        </w:rPr>
        <w:t>“Annual Review” shall mean the annual review, reconciliation, and verification of the Verified Savings in accordance with Section 5.2 of the GESPC.</w:t>
      </w:r>
      <w:r w:rsidR="00E70946" w:rsidRPr="00C30A48">
        <w:rPr>
          <w:rFonts w:ascii="Arial Narrow" w:hAnsi="Arial Narrow"/>
        </w:rPr>
        <w:t>*</w:t>
      </w:r>
      <w:bookmarkEnd w:id="9"/>
    </w:p>
    <w:p w:rsidR="006A7703" w:rsidRPr="00C30A48" w:rsidRDefault="006A7703" w:rsidP="006A7703">
      <w:pPr>
        <w:pStyle w:val="Heading2"/>
        <w:keepNext w:val="0"/>
        <w:tabs>
          <w:tab w:val="clear" w:pos="0"/>
          <w:tab w:val="clear" w:pos="450"/>
          <w:tab w:val="clear" w:pos="840"/>
          <w:tab w:val="left" w:pos="720"/>
        </w:tabs>
        <w:suppressAutoHyphens w:val="0"/>
        <w:ind w:left="360" w:hanging="360"/>
        <w:rPr>
          <w:rFonts w:ascii="Arial Narrow" w:hAnsi="Arial Narrow"/>
        </w:rPr>
      </w:pPr>
      <w:bookmarkStart w:id="10" w:name="_Toc319002066"/>
      <w:r w:rsidRPr="00C30A48">
        <w:rPr>
          <w:rFonts w:ascii="Arial Narrow" w:hAnsi="Arial Narrow"/>
        </w:rPr>
        <w:t>“Audit” shall mean the Investment Grade Energy Audit performed by ESP pursuant to O.C.G.A. § 50-37-3(e), in accordance with the Audit Agreement.</w:t>
      </w:r>
      <w:bookmarkEnd w:id="10"/>
    </w:p>
    <w:p w:rsidR="006A7703" w:rsidRPr="00C30A48" w:rsidRDefault="006A7703" w:rsidP="006A7703">
      <w:pPr>
        <w:pStyle w:val="Heading2"/>
        <w:keepNext w:val="0"/>
        <w:tabs>
          <w:tab w:val="clear" w:pos="0"/>
          <w:tab w:val="clear" w:pos="450"/>
          <w:tab w:val="clear" w:pos="840"/>
          <w:tab w:val="left" w:pos="720"/>
        </w:tabs>
        <w:suppressAutoHyphens w:val="0"/>
        <w:ind w:left="360" w:hanging="360"/>
        <w:rPr>
          <w:rFonts w:ascii="Arial Narrow" w:hAnsi="Arial Narrow"/>
        </w:rPr>
      </w:pPr>
      <w:bookmarkStart w:id="11" w:name="_Toc318888672"/>
      <w:bookmarkStart w:id="12" w:name="_Toc319002067"/>
      <w:r w:rsidRPr="00C30A48">
        <w:rPr>
          <w:rFonts w:ascii="Arial Narrow" w:hAnsi="Arial Narrow"/>
        </w:rPr>
        <w:t>“Audit Agreement” shall mean the Investment Grade Energy Audit Agreement pursuant to which, and in accordance with which, an ESP shall conduct the Audit.</w:t>
      </w:r>
      <w:bookmarkEnd w:id="11"/>
      <w:bookmarkEnd w:id="12"/>
      <w:r w:rsidRPr="00C30A48">
        <w:rPr>
          <w:rFonts w:ascii="Arial Narrow" w:hAnsi="Arial Narrow"/>
        </w:rPr>
        <w:t xml:space="preserve"> </w:t>
      </w:r>
    </w:p>
    <w:p w:rsidR="006A7703" w:rsidRPr="00C30A48" w:rsidRDefault="006A7703" w:rsidP="006A7703">
      <w:pPr>
        <w:pStyle w:val="Heading2"/>
        <w:keepNext w:val="0"/>
        <w:tabs>
          <w:tab w:val="clear" w:pos="0"/>
          <w:tab w:val="clear" w:pos="450"/>
          <w:tab w:val="clear" w:pos="840"/>
          <w:tab w:val="left" w:pos="720"/>
        </w:tabs>
        <w:suppressAutoHyphens w:val="0"/>
        <w:ind w:left="360" w:hanging="360"/>
        <w:rPr>
          <w:rFonts w:ascii="Arial Narrow" w:hAnsi="Arial Narrow"/>
        </w:rPr>
      </w:pPr>
      <w:bookmarkStart w:id="13" w:name="_Toc318888673"/>
      <w:bookmarkStart w:id="14" w:name="_Toc319002068"/>
      <w:r w:rsidRPr="00C30A48">
        <w:rPr>
          <w:rFonts w:ascii="Arial Narrow" w:hAnsi="Arial Narrow"/>
        </w:rPr>
        <w:t>“Audit Fee” shall mean the compensation to which ESP is entitled, if any, for performance of the Audit, as set forth in the Audit Agreement.</w:t>
      </w:r>
      <w:bookmarkEnd w:id="13"/>
      <w:bookmarkEnd w:id="14"/>
      <w:r w:rsidRPr="00C30A48">
        <w:rPr>
          <w:rFonts w:ascii="Arial Narrow" w:hAnsi="Arial Narrow"/>
        </w:rPr>
        <w:t xml:space="preserve"> </w:t>
      </w:r>
    </w:p>
    <w:p w:rsidR="006A7703" w:rsidRPr="00C30A48" w:rsidRDefault="006A7703" w:rsidP="006A7703">
      <w:pPr>
        <w:pStyle w:val="Heading2"/>
        <w:keepNext w:val="0"/>
        <w:tabs>
          <w:tab w:val="clear" w:pos="0"/>
          <w:tab w:val="clear" w:pos="450"/>
          <w:tab w:val="clear" w:pos="840"/>
          <w:tab w:val="left" w:pos="720"/>
        </w:tabs>
        <w:suppressAutoHyphens w:val="0"/>
        <w:ind w:left="360" w:hanging="360"/>
        <w:rPr>
          <w:rFonts w:ascii="Arial Narrow" w:hAnsi="Arial Narrow"/>
        </w:rPr>
      </w:pPr>
      <w:bookmarkStart w:id="15" w:name="_Toc318888674"/>
      <w:bookmarkStart w:id="16" w:name="_Toc319002069"/>
      <w:r w:rsidRPr="00C30A48">
        <w:rPr>
          <w:rFonts w:ascii="Arial Narrow" w:hAnsi="Arial Narrow"/>
        </w:rPr>
        <w:t>“Audit Report” shall mean the report that ESP is required to produce pursuant to the Audit Agreement and which shall include a summary of ESP’s recommendations for ECMs resulting from the Audit.</w:t>
      </w:r>
      <w:bookmarkEnd w:id="15"/>
      <w:bookmarkEnd w:id="16"/>
      <w:r w:rsidRPr="00C30A48">
        <w:rPr>
          <w:rFonts w:ascii="Arial Narrow" w:hAnsi="Arial Narrow"/>
        </w:rPr>
        <w:t xml:space="preserve">  </w:t>
      </w:r>
    </w:p>
    <w:p w:rsidR="006A7703" w:rsidRPr="00C30A48" w:rsidRDefault="006A7703" w:rsidP="006A7703">
      <w:pPr>
        <w:pStyle w:val="Heading2"/>
        <w:keepNext w:val="0"/>
        <w:tabs>
          <w:tab w:val="clear" w:pos="0"/>
          <w:tab w:val="clear" w:pos="450"/>
          <w:tab w:val="clear" w:pos="840"/>
          <w:tab w:val="left" w:pos="720"/>
        </w:tabs>
        <w:suppressAutoHyphens w:val="0"/>
        <w:ind w:left="360" w:hanging="360"/>
        <w:rPr>
          <w:rFonts w:ascii="Arial Narrow" w:hAnsi="Arial Narrow"/>
        </w:rPr>
      </w:pPr>
      <w:bookmarkStart w:id="17" w:name="_Toc318888675"/>
      <w:bookmarkStart w:id="18" w:name="_Toc319002070"/>
      <w:r w:rsidRPr="00C30A48">
        <w:rPr>
          <w:rFonts w:ascii="Arial Narrow" w:hAnsi="Arial Narrow"/>
        </w:rPr>
        <w:t>“Authority” shall mean the Georgia Environmental Finance Authority.</w:t>
      </w:r>
      <w:bookmarkEnd w:id="17"/>
      <w:r w:rsidR="00E70946" w:rsidRPr="00C30A48">
        <w:rPr>
          <w:rFonts w:ascii="Arial Narrow" w:hAnsi="Arial Narrow"/>
        </w:rPr>
        <w:t>*</w:t>
      </w:r>
      <w:bookmarkEnd w:id="18"/>
    </w:p>
    <w:p w:rsidR="006A7703" w:rsidRPr="00C30A48" w:rsidRDefault="006A7703" w:rsidP="006A7703">
      <w:pPr>
        <w:pStyle w:val="Heading2"/>
        <w:keepNext w:val="0"/>
        <w:tabs>
          <w:tab w:val="clear" w:pos="0"/>
          <w:tab w:val="clear" w:pos="450"/>
          <w:tab w:val="clear" w:pos="840"/>
          <w:tab w:val="left" w:pos="720"/>
        </w:tabs>
        <w:suppressAutoHyphens w:val="0"/>
        <w:ind w:left="360" w:hanging="360"/>
        <w:rPr>
          <w:rFonts w:ascii="Arial Narrow" w:hAnsi="Arial Narrow"/>
        </w:rPr>
      </w:pPr>
      <w:bookmarkStart w:id="19" w:name="_Toc319002071"/>
      <w:r w:rsidRPr="00C30A48">
        <w:rPr>
          <w:rFonts w:ascii="Arial Narrow" w:hAnsi="Arial Narrow"/>
        </w:rPr>
        <w:t>“Base Period” shall mean the period of time during for which ESP shall examine consumption and usage of electricity, fossil fuels, water, and other applicable utilities for the purpose of developing an appropriate Baseline.</w:t>
      </w:r>
      <w:bookmarkEnd w:id="19"/>
    </w:p>
    <w:p w:rsidR="006A7703" w:rsidRPr="00C30A48" w:rsidRDefault="006A7703" w:rsidP="006A7703">
      <w:pPr>
        <w:pStyle w:val="Heading2"/>
        <w:keepNext w:val="0"/>
        <w:tabs>
          <w:tab w:val="clear" w:pos="0"/>
          <w:tab w:val="clear" w:pos="450"/>
          <w:tab w:val="clear" w:pos="840"/>
          <w:tab w:val="left" w:pos="720"/>
        </w:tabs>
        <w:suppressAutoHyphens w:val="0"/>
        <w:ind w:left="360" w:hanging="360"/>
        <w:rPr>
          <w:rFonts w:ascii="Arial Narrow" w:hAnsi="Arial Narrow"/>
        </w:rPr>
      </w:pPr>
      <w:bookmarkStart w:id="20" w:name="_Toc319002072"/>
      <w:r w:rsidRPr="00C30A48">
        <w:rPr>
          <w:rFonts w:ascii="Arial Narrow" w:hAnsi="Arial Narrow"/>
        </w:rPr>
        <w:t>“Baseline” shall mean a base year of consumption and usage data that is representative of each month of the Base Period, established by agreement in the GESPC, and which is used to calculate Verified Savings in accordance with the GESPC.</w:t>
      </w:r>
      <w:bookmarkEnd w:id="20"/>
      <w:r w:rsidRPr="00C30A48">
        <w:rPr>
          <w:rFonts w:ascii="Arial Narrow" w:hAnsi="Arial Narrow"/>
        </w:rPr>
        <w:t xml:space="preserve">  </w:t>
      </w:r>
    </w:p>
    <w:p w:rsidR="006A7703" w:rsidRPr="00C30A48" w:rsidRDefault="006A7703" w:rsidP="006A7703">
      <w:pPr>
        <w:pStyle w:val="Heading2"/>
        <w:keepNext w:val="0"/>
        <w:tabs>
          <w:tab w:val="clear" w:pos="0"/>
          <w:tab w:val="clear" w:pos="450"/>
          <w:tab w:val="clear" w:pos="840"/>
          <w:tab w:val="left" w:pos="720"/>
        </w:tabs>
        <w:suppressAutoHyphens w:val="0"/>
        <w:ind w:left="360" w:hanging="360"/>
        <w:rPr>
          <w:rFonts w:ascii="Arial Narrow" w:hAnsi="Arial Narrow"/>
        </w:rPr>
      </w:pPr>
      <w:bookmarkStart w:id="21" w:name="_Toc319002073"/>
      <w:r w:rsidRPr="00C30A48">
        <w:rPr>
          <w:rFonts w:ascii="Arial Narrow" w:hAnsi="Arial Narrow"/>
        </w:rPr>
        <w:lastRenderedPageBreak/>
        <w:t>“Change Order” shall mean a written order to ESP executed by the authorized representative of Owner, issued after execution of the GESPC, authorizing and directing a change in the Work or an adjustment in ECM Installation Payments or the Project Installation Schedule, or any combination thereof, in accordance with Article 9 of the GESPC.</w:t>
      </w:r>
      <w:r w:rsidR="00E70946" w:rsidRPr="00C30A48">
        <w:rPr>
          <w:rFonts w:ascii="Arial Narrow" w:hAnsi="Arial Narrow"/>
        </w:rPr>
        <w:t>*</w:t>
      </w:r>
      <w:bookmarkEnd w:id="21"/>
    </w:p>
    <w:p w:rsidR="006A7703" w:rsidRPr="00C30A48" w:rsidRDefault="006A7703" w:rsidP="0005458A">
      <w:pPr>
        <w:pStyle w:val="Heading2"/>
        <w:keepNext w:val="0"/>
        <w:tabs>
          <w:tab w:val="clear" w:pos="0"/>
          <w:tab w:val="clear" w:pos="450"/>
          <w:tab w:val="clear" w:pos="840"/>
          <w:tab w:val="left" w:pos="720"/>
        </w:tabs>
        <w:suppressAutoHyphens w:val="0"/>
        <w:rPr>
          <w:rFonts w:ascii="Arial Narrow" w:hAnsi="Arial Narrow"/>
        </w:rPr>
      </w:pPr>
      <w:bookmarkStart w:id="22" w:name="_Toc319002074"/>
      <w:r w:rsidRPr="00C30A48">
        <w:rPr>
          <w:rFonts w:ascii="Arial Narrow" w:hAnsi="Arial Narrow"/>
        </w:rPr>
        <w:t>“Contract Amendment” shall mean a written agreement that has been executed by Owner and ESP, in accordance with Article 9 of the GESPC.</w:t>
      </w:r>
      <w:r w:rsidR="00E70946" w:rsidRPr="00C30A48">
        <w:rPr>
          <w:rFonts w:ascii="Arial Narrow" w:hAnsi="Arial Narrow"/>
        </w:rPr>
        <w:t>*</w:t>
      </w:r>
      <w:bookmarkEnd w:id="22"/>
    </w:p>
    <w:p w:rsidR="006A7703" w:rsidRPr="00C30A48" w:rsidRDefault="006A7703" w:rsidP="006A7703">
      <w:pPr>
        <w:pStyle w:val="Heading2"/>
        <w:keepNext w:val="0"/>
        <w:tabs>
          <w:tab w:val="clear" w:pos="0"/>
          <w:tab w:val="clear" w:pos="450"/>
          <w:tab w:val="clear" w:pos="840"/>
          <w:tab w:val="left" w:pos="720"/>
        </w:tabs>
        <w:suppressAutoHyphens w:val="0"/>
        <w:ind w:left="360" w:hanging="360"/>
        <w:rPr>
          <w:rFonts w:ascii="Arial Narrow" w:hAnsi="Arial Narrow"/>
        </w:rPr>
      </w:pPr>
      <w:bookmarkStart w:id="23" w:name="_Toc319002075"/>
      <w:r w:rsidRPr="00C30A48">
        <w:rPr>
          <w:rFonts w:ascii="Arial Narrow" w:hAnsi="Arial Narrow"/>
        </w:rPr>
        <w:t>“Contract Documents” shall consist of the documents identified in Section 8.1 of the GESPC that form the GESPC</w:t>
      </w:r>
      <w:r w:rsidR="00E70946" w:rsidRPr="00C30A48">
        <w:rPr>
          <w:rFonts w:ascii="Arial Narrow" w:hAnsi="Arial Narrow"/>
        </w:rPr>
        <w:t>.*</w:t>
      </w:r>
      <w:bookmarkEnd w:id="23"/>
    </w:p>
    <w:p w:rsidR="006A7703" w:rsidRPr="00C30A48" w:rsidRDefault="006A7703" w:rsidP="006A7703">
      <w:pPr>
        <w:pStyle w:val="Heading2"/>
        <w:keepNext w:val="0"/>
        <w:tabs>
          <w:tab w:val="clear" w:pos="0"/>
          <w:tab w:val="clear" w:pos="450"/>
          <w:tab w:val="clear" w:pos="840"/>
          <w:tab w:val="left" w:pos="720"/>
        </w:tabs>
        <w:suppressAutoHyphens w:val="0"/>
        <w:ind w:left="360" w:hanging="360"/>
        <w:rPr>
          <w:rFonts w:ascii="Arial Narrow" w:hAnsi="Arial Narrow"/>
        </w:rPr>
      </w:pPr>
      <w:bookmarkStart w:id="24" w:name="_Toc319002076"/>
      <w:r w:rsidRPr="00C30A48">
        <w:rPr>
          <w:rFonts w:ascii="Arial Narrow" w:hAnsi="Arial Narrow"/>
        </w:rPr>
        <w:t>“Contract Time for Verified Savings” shall mean the period of time beginning on the later of (i) Acceptance of the Work or (ii) the date Owner provides a Notice of Commencement of Contract Time for Verified Savings</w:t>
      </w:r>
      <w:r w:rsidR="00E471A0" w:rsidRPr="00C30A48">
        <w:rPr>
          <w:rFonts w:ascii="Arial Narrow" w:hAnsi="Arial Narrow"/>
          <w:lang w:val="en-US"/>
        </w:rPr>
        <w:t xml:space="preserve"> (if any)</w:t>
      </w:r>
      <w:r w:rsidRPr="00C30A48">
        <w:rPr>
          <w:rFonts w:ascii="Arial Narrow" w:hAnsi="Arial Narrow"/>
        </w:rPr>
        <w:t xml:space="preserve">, and shall end at the end of the fiscal year that is </w:t>
      </w:r>
      <w:bookmarkStart w:id="25" w:name="Text60"/>
      <w:r w:rsidRPr="00C30A48">
        <w:rPr>
          <w:rFonts w:ascii="Arial Narrow" w:hAnsi="Arial Narrow"/>
          <w:u w:val="single"/>
        </w:rPr>
        <w:fldChar w:fldCharType="begin">
          <w:ffData>
            <w:name w:val="Text60"/>
            <w:enabled/>
            <w:calcOnExit w:val="0"/>
            <w:textInput/>
          </w:ffData>
        </w:fldChar>
      </w:r>
      <w:r w:rsidRPr="00C30A48">
        <w:rPr>
          <w:rFonts w:ascii="Arial Narrow" w:hAnsi="Arial Narrow"/>
          <w:u w:val="single"/>
        </w:rPr>
        <w:instrText xml:space="preserve"> FORMTEXT </w:instrText>
      </w:r>
      <w:r w:rsidRPr="00C30A48">
        <w:rPr>
          <w:rFonts w:ascii="Arial Narrow" w:hAnsi="Arial Narrow"/>
          <w:u w:val="single"/>
        </w:rPr>
      </w:r>
      <w:r w:rsidRPr="00C30A48">
        <w:rPr>
          <w:rFonts w:ascii="Arial Narrow" w:hAnsi="Arial Narrow"/>
          <w:u w:val="single"/>
        </w:rPr>
        <w:fldChar w:fldCharType="separate"/>
      </w:r>
      <w:r w:rsidRPr="00C30A48">
        <w:rPr>
          <w:rFonts w:ascii="Arial Narrow" w:hAnsi="Arial Narrow"/>
          <w:noProof/>
          <w:u w:val="single"/>
        </w:rPr>
        <w:t> </w:t>
      </w:r>
      <w:r w:rsidRPr="00C30A48">
        <w:rPr>
          <w:rFonts w:ascii="Arial Narrow" w:hAnsi="Arial Narrow"/>
          <w:noProof/>
          <w:u w:val="single"/>
        </w:rPr>
        <w:t> </w:t>
      </w:r>
      <w:r w:rsidRPr="00C30A48">
        <w:rPr>
          <w:rFonts w:ascii="Arial Narrow" w:hAnsi="Arial Narrow"/>
          <w:noProof/>
          <w:u w:val="single"/>
        </w:rPr>
        <w:t> </w:t>
      </w:r>
      <w:r w:rsidRPr="00C30A48">
        <w:rPr>
          <w:rFonts w:ascii="Arial Narrow" w:hAnsi="Arial Narrow"/>
          <w:noProof/>
          <w:u w:val="single"/>
        </w:rPr>
        <w:t> </w:t>
      </w:r>
      <w:r w:rsidRPr="00C30A48">
        <w:rPr>
          <w:rFonts w:ascii="Arial Narrow" w:hAnsi="Arial Narrow"/>
          <w:noProof/>
          <w:u w:val="single"/>
        </w:rPr>
        <w:t> </w:t>
      </w:r>
      <w:r w:rsidRPr="00C30A48">
        <w:rPr>
          <w:rFonts w:ascii="Arial Narrow" w:hAnsi="Arial Narrow"/>
          <w:u w:val="single"/>
        </w:rPr>
        <w:fldChar w:fldCharType="end"/>
      </w:r>
      <w:bookmarkEnd w:id="25"/>
      <w:r w:rsidRPr="00C30A48">
        <w:rPr>
          <w:rFonts w:ascii="Arial Narrow" w:hAnsi="Arial Narrow"/>
        </w:rPr>
        <w:t xml:space="preserve"> years thereafter.</w:t>
      </w:r>
      <w:bookmarkEnd w:id="24"/>
      <w:r w:rsidRPr="00C30A48">
        <w:rPr>
          <w:rFonts w:ascii="Arial Narrow" w:hAnsi="Arial Narrow"/>
        </w:rPr>
        <w:t xml:space="preserve">  </w:t>
      </w:r>
    </w:p>
    <w:p w:rsidR="006A7703" w:rsidRPr="00C30A48" w:rsidRDefault="006A7703" w:rsidP="006A7703">
      <w:pPr>
        <w:pStyle w:val="Heading2"/>
        <w:keepNext w:val="0"/>
        <w:tabs>
          <w:tab w:val="clear" w:pos="0"/>
          <w:tab w:val="clear" w:pos="450"/>
          <w:tab w:val="clear" w:pos="840"/>
          <w:tab w:val="left" w:pos="720"/>
        </w:tabs>
        <w:suppressAutoHyphens w:val="0"/>
        <w:ind w:left="360" w:hanging="360"/>
        <w:rPr>
          <w:rFonts w:ascii="Arial Narrow" w:hAnsi="Arial Narrow"/>
        </w:rPr>
      </w:pPr>
      <w:bookmarkStart w:id="26" w:name="_Toc319002077"/>
      <w:r w:rsidRPr="00C30A48">
        <w:rPr>
          <w:rFonts w:ascii="Arial Narrow" w:hAnsi="Arial Narrow"/>
        </w:rPr>
        <w:t>“Contract Time for Work” shall mean the period of time beginning on the date that the Work under the GESPC is permitted to proceed, through the date established for Final Completion.</w:t>
      </w:r>
      <w:r w:rsidR="00E70946" w:rsidRPr="00C30A48">
        <w:rPr>
          <w:rFonts w:ascii="Arial Narrow" w:hAnsi="Arial Narrow"/>
        </w:rPr>
        <w:t>*</w:t>
      </w:r>
      <w:bookmarkEnd w:id="26"/>
    </w:p>
    <w:p w:rsidR="006A7703" w:rsidRPr="00C30A48" w:rsidRDefault="006A7703" w:rsidP="006A7703">
      <w:pPr>
        <w:pStyle w:val="Heading2"/>
        <w:keepNext w:val="0"/>
        <w:tabs>
          <w:tab w:val="clear" w:pos="0"/>
          <w:tab w:val="clear" w:pos="450"/>
          <w:tab w:val="clear" w:pos="840"/>
          <w:tab w:val="left" w:pos="720"/>
        </w:tabs>
        <w:suppressAutoHyphens w:val="0"/>
        <w:ind w:left="360" w:hanging="360"/>
        <w:rPr>
          <w:rFonts w:ascii="Arial Narrow" w:hAnsi="Arial Narrow"/>
        </w:rPr>
      </w:pPr>
      <w:bookmarkStart w:id="27" w:name="_Toc319002078"/>
      <w:r w:rsidRPr="00C30A48">
        <w:rPr>
          <w:rFonts w:ascii="Arial Narrow" w:hAnsi="Arial Narrow"/>
        </w:rPr>
        <w:t>“ECM” shall mean energy conservation measures, as defined in the Act, that (i) are identified in Schedule A of the GESPC, (ii) are installed in accordance with the GESPC, and (iii) constitute capital expenditures for federal income tax purposes.</w:t>
      </w:r>
      <w:bookmarkEnd w:id="27"/>
      <w:r w:rsidRPr="00C30A48">
        <w:rPr>
          <w:rFonts w:ascii="Arial Narrow" w:hAnsi="Arial Narrow"/>
        </w:rPr>
        <w:t xml:space="preserve">  </w:t>
      </w:r>
    </w:p>
    <w:p w:rsidR="006A7703" w:rsidRPr="00C30A48" w:rsidRDefault="006A7703" w:rsidP="006A7703">
      <w:pPr>
        <w:pStyle w:val="Heading2"/>
        <w:keepNext w:val="0"/>
        <w:tabs>
          <w:tab w:val="clear" w:pos="0"/>
          <w:tab w:val="clear" w:pos="450"/>
          <w:tab w:val="clear" w:pos="840"/>
          <w:tab w:val="left" w:pos="720"/>
        </w:tabs>
        <w:suppressAutoHyphens w:val="0"/>
        <w:ind w:left="360" w:hanging="360"/>
        <w:rPr>
          <w:rFonts w:ascii="Arial Narrow" w:hAnsi="Arial Narrow"/>
        </w:rPr>
      </w:pPr>
      <w:bookmarkStart w:id="28" w:name="_Toc319002079"/>
      <w:r w:rsidRPr="00C30A48">
        <w:rPr>
          <w:rFonts w:ascii="Arial Narrow" w:hAnsi="Arial Narrow"/>
        </w:rPr>
        <w:t>“</w:t>
      </w:r>
      <w:r w:rsidR="007B5837" w:rsidRPr="00C30A48">
        <w:rPr>
          <w:rFonts w:ascii="Arial Narrow" w:hAnsi="Arial Narrow"/>
        </w:rPr>
        <w:t>ECM Continuing Services” shall mean annual services provided pursuant to the GESPC, including but not limited to training, operation, maintenance,</w:t>
      </w:r>
      <w:r w:rsidR="007B5837" w:rsidRPr="00C30A48">
        <w:rPr>
          <w:rFonts w:ascii="Arial Narrow" w:hAnsi="Arial Narrow"/>
          <w:b/>
          <w:bCs w:val="0"/>
          <w:i/>
          <w:iCs/>
        </w:rPr>
        <w:t xml:space="preserve"> </w:t>
      </w:r>
      <w:r w:rsidR="007B5837" w:rsidRPr="00C30A48">
        <w:rPr>
          <w:rFonts w:ascii="Arial Narrow" w:hAnsi="Arial Narrow"/>
        </w:rPr>
        <w:t>monitoring</w:t>
      </w:r>
      <w:r w:rsidR="007B5837" w:rsidRPr="00C30A48">
        <w:rPr>
          <w:rFonts w:ascii="Arial Narrow" w:hAnsi="Arial Narrow"/>
          <w:b/>
          <w:bCs w:val="0"/>
          <w:i/>
          <w:iCs/>
        </w:rPr>
        <w:t>,</w:t>
      </w:r>
      <w:r w:rsidR="007B5837" w:rsidRPr="00C30A48">
        <w:rPr>
          <w:rFonts w:ascii="Arial Narrow" w:hAnsi="Arial Narrow"/>
        </w:rPr>
        <w:t xml:space="preserve"> repairs, replacements, and adjustments, measurement and verification, and the Annual Review</w:t>
      </w:r>
      <w:r w:rsidRPr="00C30A48">
        <w:rPr>
          <w:rFonts w:ascii="Arial Narrow" w:hAnsi="Arial Narrow"/>
        </w:rPr>
        <w:t>.</w:t>
      </w:r>
      <w:bookmarkEnd w:id="28"/>
    </w:p>
    <w:p w:rsidR="006A7703" w:rsidRPr="00C30A48" w:rsidRDefault="006A7703" w:rsidP="006A7703">
      <w:pPr>
        <w:pStyle w:val="Heading2"/>
        <w:keepNext w:val="0"/>
        <w:tabs>
          <w:tab w:val="clear" w:pos="0"/>
          <w:tab w:val="clear" w:pos="450"/>
          <w:tab w:val="clear" w:pos="840"/>
          <w:tab w:val="left" w:pos="720"/>
        </w:tabs>
        <w:suppressAutoHyphens w:val="0"/>
        <w:ind w:left="360" w:hanging="360"/>
        <w:rPr>
          <w:rFonts w:ascii="Arial Narrow" w:hAnsi="Arial Narrow"/>
        </w:rPr>
      </w:pPr>
      <w:bookmarkStart w:id="29" w:name="_Toc319002080"/>
      <w:r w:rsidRPr="00C30A48">
        <w:rPr>
          <w:rFonts w:ascii="Arial Narrow" w:hAnsi="Arial Narrow"/>
        </w:rPr>
        <w:t>“ECM Continuing Services Payments” shall mean compensation for ECM Continuing Services provided pursuant to the GESPC.</w:t>
      </w:r>
      <w:bookmarkEnd w:id="29"/>
    </w:p>
    <w:p w:rsidR="006A7703" w:rsidRPr="00C30A48" w:rsidRDefault="006A7703" w:rsidP="006A7703">
      <w:pPr>
        <w:pStyle w:val="Heading2"/>
        <w:keepNext w:val="0"/>
        <w:tabs>
          <w:tab w:val="clear" w:pos="0"/>
          <w:tab w:val="clear" w:pos="450"/>
          <w:tab w:val="clear" w:pos="840"/>
          <w:tab w:val="left" w:pos="720"/>
        </w:tabs>
        <w:suppressAutoHyphens w:val="0"/>
        <w:ind w:left="360" w:hanging="360"/>
        <w:rPr>
          <w:rFonts w:ascii="Arial Narrow" w:hAnsi="Arial Narrow"/>
        </w:rPr>
      </w:pPr>
      <w:bookmarkStart w:id="30" w:name="_Toc319002081"/>
      <w:r w:rsidRPr="00C30A48">
        <w:rPr>
          <w:rFonts w:ascii="Arial Narrow" w:hAnsi="Arial Narrow"/>
        </w:rPr>
        <w:t>“ECM Installation Payments” shall mean compensation for ECM Installation Work provided pursuant to the GESPC.</w:t>
      </w:r>
      <w:bookmarkEnd w:id="30"/>
    </w:p>
    <w:p w:rsidR="006A7703" w:rsidRPr="00C30A48" w:rsidRDefault="006A7703" w:rsidP="006A7703">
      <w:pPr>
        <w:pStyle w:val="Heading2"/>
        <w:keepNext w:val="0"/>
        <w:tabs>
          <w:tab w:val="clear" w:pos="0"/>
          <w:tab w:val="clear" w:pos="450"/>
          <w:tab w:val="clear" w:pos="840"/>
          <w:tab w:val="left" w:pos="720"/>
        </w:tabs>
        <w:suppressAutoHyphens w:val="0"/>
        <w:ind w:left="360" w:hanging="360"/>
        <w:rPr>
          <w:rFonts w:ascii="Arial Narrow" w:hAnsi="Arial Narrow"/>
        </w:rPr>
      </w:pPr>
      <w:bookmarkStart w:id="31" w:name="_Toc319002082"/>
      <w:r w:rsidRPr="00C30A48">
        <w:rPr>
          <w:rFonts w:ascii="Arial Narrow" w:hAnsi="Arial Narrow"/>
        </w:rPr>
        <w:t>“ECM Installation Work” shall mean work associated with the design, procurement, fabrication, construction, installation, testing, and commissioning of ECMs provided pursuant to the GESPC.</w:t>
      </w:r>
      <w:r w:rsidR="007E546B" w:rsidRPr="00C30A48">
        <w:rPr>
          <w:rFonts w:ascii="Arial Narrow" w:hAnsi="Arial Narrow"/>
        </w:rPr>
        <w:t>*</w:t>
      </w:r>
      <w:bookmarkEnd w:id="31"/>
    </w:p>
    <w:p w:rsidR="006A7703" w:rsidRPr="00C30A48" w:rsidRDefault="006A7703" w:rsidP="006A7703">
      <w:pPr>
        <w:pStyle w:val="Heading2"/>
        <w:keepNext w:val="0"/>
        <w:tabs>
          <w:tab w:val="clear" w:pos="0"/>
          <w:tab w:val="clear" w:pos="450"/>
          <w:tab w:val="clear" w:pos="840"/>
          <w:tab w:val="left" w:pos="720"/>
        </w:tabs>
        <w:suppressAutoHyphens w:val="0"/>
        <w:ind w:left="360" w:hanging="360"/>
        <w:rPr>
          <w:rFonts w:ascii="Arial Narrow" w:hAnsi="Arial Narrow"/>
        </w:rPr>
      </w:pPr>
      <w:bookmarkStart w:id="32" w:name="_Toc319002083"/>
      <w:r w:rsidRPr="00C30A48">
        <w:rPr>
          <w:rFonts w:ascii="Arial Narrow" w:hAnsi="Arial Narrow"/>
        </w:rPr>
        <w:t>“ECM Modification” shall mean the modification or replacement of ECMs, installation of additional ECMs, revisions to procedures for the operation of ECMs, or implementation of other procedures at the Premises, in accordance with Section 3.5 of the GESPC.</w:t>
      </w:r>
      <w:r w:rsidR="007E546B" w:rsidRPr="00C30A48">
        <w:rPr>
          <w:rFonts w:ascii="Arial Narrow" w:hAnsi="Arial Narrow"/>
        </w:rPr>
        <w:t>*</w:t>
      </w:r>
      <w:bookmarkEnd w:id="32"/>
    </w:p>
    <w:p w:rsidR="006A7703" w:rsidRPr="00C30A48" w:rsidRDefault="006A7703" w:rsidP="006A7703">
      <w:pPr>
        <w:pStyle w:val="Heading2"/>
        <w:keepNext w:val="0"/>
        <w:tabs>
          <w:tab w:val="clear" w:pos="0"/>
          <w:tab w:val="clear" w:pos="450"/>
          <w:tab w:val="clear" w:pos="840"/>
          <w:tab w:val="left" w:pos="720"/>
        </w:tabs>
        <w:suppressAutoHyphens w:val="0"/>
        <w:ind w:left="360" w:hanging="360"/>
        <w:rPr>
          <w:rFonts w:ascii="Arial Narrow" w:hAnsi="Arial Narrow"/>
        </w:rPr>
      </w:pPr>
      <w:bookmarkStart w:id="33" w:name="_Toc319002084"/>
      <w:r w:rsidRPr="00C30A48">
        <w:rPr>
          <w:rFonts w:ascii="Arial Narrow" w:hAnsi="Arial Narrow"/>
        </w:rPr>
        <w:t>“ECM Submittal Schedule” shall mean a schedule identifying the dates for submission of all ECM Submittals as set forth in the GESPC.</w:t>
      </w:r>
      <w:r w:rsidR="007E546B" w:rsidRPr="00C30A48">
        <w:rPr>
          <w:rFonts w:ascii="Arial Narrow" w:hAnsi="Arial Narrow"/>
        </w:rPr>
        <w:t>*</w:t>
      </w:r>
      <w:bookmarkEnd w:id="33"/>
    </w:p>
    <w:p w:rsidR="006A7703" w:rsidRPr="00C30A48" w:rsidRDefault="006A7703" w:rsidP="00470727">
      <w:pPr>
        <w:pStyle w:val="Heading2"/>
        <w:keepNext w:val="0"/>
        <w:tabs>
          <w:tab w:val="clear" w:pos="0"/>
          <w:tab w:val="clear" w:pos="450"/>
          <w:tab w:val="clear" w:pos="840"/>
          <w:tab w:val="left" w:pos="720"/>
        </w:tabs>
        <w:suppressAutoHyphens w:val="0"/>
        <w:ind w:left="360" w:hanging="360"/>
        <w:rPr>
          <w:rFonts w:ascii="Arial Narrow" w:hAnsi="Arial Narrow"/>
        </w:rPr>
      </w:pPr>
      <w:bookmarkStart w:id="34" w:name="_Toc318888686"/>
      <w:bookmarkStart w:id="35" w:name="_Toc319002085"/>
      <w:r w:rsidRPr="00C30A48">
        <w:rPr>
          <w:rFonts w:ascii="Arial Narrow" w:hAnsi="Arial Narrow"/>
        </w:rPr>
        <w:t xml:space="preserve">“ESP” (i) as used in the Audit Agreement and GESPC, shall have the meaning set forth in the introductory paragraph thereof, and (ii) as used in the RFP, shall mean an Energy Service Provider.  The term shall include companies that meet the definition of either an ESP or an Energy Service Company (“ESCO”) set by the National Association of Energy Service Companies (“NAESCO”).  ESPs are not required to be accredited by or members of NAESCO.  For the purposes of the RFP, an ESP is also </w:t>
      </w:r>
      <w:r w:rsidRPr="00C30A48">
        <w:rPr>
          <w:rFonts w:ascii="Arial Narrow" w:hAnsi="Arial Narrow"/>
        </w:rPr>
        <w:lastRenderedPageBreak/>
        <w:t>required to possess:</w:t>
      </w:r>
      <w:bookmarkEnd w:id="34"/>
      <w:bookmarkEnd w:id="35"/>
    </w:p>
    <w:p w:rsidR="006A7703" w:rsidRPr="00C30A48" w:rsidRDefault="006A7703" w:rsidP="00846A51">
      <w:pPr>
        <w:numPr>
          <w:ilvl w:val="0"/>
          <w:numId w:val="11"/>
        </w:numPr>
        <w:tabs>
          <w:tab w:val="clear" w:pos="0"/>
          <w:tab w:val="clear" w:pos="450"/>
          <w:tab w:val="clear" w:pos="720"/>
        </w:tabs>
        <w:suppressAutoHyphens w:val="0"/>
        <w:spacing w:before="240"/>
        <w:ind w:hanging="720"/>
        <w:rPr>
          <w:rFonts w:ascii="Arial Narrow" w:hAnsi="Arial Narrow"/>
        </w:rPr>
      </w:pPr>
      <w:r w:rsidRPr="00C30A48">
        <w:rPr>
          <w:rFonts w:ascii="Arial Narrow" w:hAnsi="Arial Narrow"/>
        </w:rPr>
        <w:t>a record of successful guaranteed energy savings performance contract projects with documented verified savings that meet or exceed their guarantees;</w:t>
      </w:r>
    </w:p>
    <w:p w:rsidR="006A7703" w:rsidRPr="00C30A48" w:rsidRDefault="006A7703" w:rsidP="00846A51">
      <w:pPr>
        <w:numPr>
          <w:ilvl w:val="0"/>
          <w:numId w:val="11"/>
        </w:numPr>
        <w:tabs>
          <w:tab w:val="clear" w:pos="0"/>
          <w:tab w:val="clear" w:pos="450"/>
          <w:tab w:val="clear" w:pos="720"/>
        </w:tabs>
        <w:suppressAutoHyphens w:val="0"/>
        <w:spacing w:before="240"/>
        <w:ind w:hanging="720"/>
        <w:rPr>
          <w:rFonts w:ascii="Arial Narrow" w:hAnsi="Arial Narrow"/>
        </w:rPr>
      </w:pPr>
      <w:r w:rsidRPr="00C30A48">
        <w:rPr>
          <w:rFonts w:ascii="Arial Narrow" w:hAnsi="Arial Narrow"/>
        </w:rPr>
        <w:t xml:space="preserve">technical and managerial competence to develop comprehensive energy efficiency projects, including </w:t>
      </w:r>
      <w:r w:rsidR="000B5AC7" w:rsidRPr="00C30A48">
        <w:rPr>
          <w:rFonts w:ascii="Arial Narrow" w:hAnsi="Arial Narrow"/>
        </w:rPr>
        <w:t xml:space="preserve">but not limited to </w:t>
      </w:r>
      <w:r w:rsidRPr="00C30A48">
        <w:rPr>
          <w:rFonts w:ascii="Arial Narrow" w:hAnsi="Arial Narrow"/>
        </w:rPr>
        <w:t>lighting measures; efficient motors and drives; and measures involving heating, ventilation, and air conditioning systems;</w:t>
      </w:r>
    </w:p>
    <w:p w:rsidR="006A7703" w:rsidRPr="00C30A48" w:rsidRDefault="006A7703" w:rsidP="00846A51">
      <w:pPr>
        <w:numPr>
          <w:ilvl w:val="0"/>
          <w:numId w:val="11"/>
        </w:numPr>
        <w:tabs>
          <w:tab w:val="clear" w:pos="0"/>
          <w:tab w:val="clear" w:pos="450"/>
          <w:tab w:val="clear" w:pos="720"/>
        </w:tabs>
        <w:suppressAutoHyphens w:val="0"/>
        <w:spacing w:before="240"/>
        <w:ind w:hanging="720"/>
        <w:rPr>
          <w:rFonts w:ascii="Arial Narrow" w:hAnsi="Arial Narrow"/>
        </w:rPr>
      </w:pPr>
      <w:r w:rsidRPr="00C30A48">
        <w:rPr>
          <w:rFonts w:ascii="Arial Narrow" w:hAnsi="Arial Narrow"/>
        </w:rPr>
        <w:t xml:space="preserve">technical and managerial competence to provide a full range of energy services, including conducting investment grade energy audits; providing or arranging for project financing; design engineering; providing operations and maintenance services; and verifying energy savings according to accepted industry practice; </w:t>
      </w:r>
    </w:p>
    <w:p w:rsidR="006A7703" w:rsidRPr="00C30A48" w:rsidRDefault="006A7703" w:rsidP="00846A51">
      <w:pPr>
        <w:numPr>
          <w:ilvl w:val="0"/>
          <w:numId w:val="11"/>
        </w:numPr>
        <w:tabs>
          <w:tab w:val="clear" w:pos="0"/>
          <w:tab w:val="clear" w:pos="450"/>
          <w:tab w:val="clear" w:pos="720"/>
        </w:tabs>
        <w:suppressAutoHyphens w:val="0"/>
        <w:spacing w:before="240"/>
        <w:ind w:hanging="720"/>
        <w:rPr>
          <w:rFonts w:ascii="Arial Narrow" w:hAnsi="Arial Narrow"/>
        </w:rPr>
      </w:pPr>
      <w:r w:rsidRPr="00C30A48">
        <w:rPr>
          <w:rFonts w:ascii="Arial Narrow" w:hAnsi="Arial Narrow"/>
        </w:rPr>
        <w:t xml:space="preserve">experience in the design, implementation, and installation of ECMs and the technical capabilities to verify that such measures achieve guaranteed energy and operational cost savings or enhanced revenues, according to accepted industry practice; and </w:t>
      </w:r>
    </w:p>
    <w:p w:rsidR="006A7703" w:rsidRPr="00C30A48" w:rsidRDefault="006A7703" w:rsidP="00846A51">
      <w:pPr>
        <w:numPr>
          <w:ilvl w:val="0"/>
          <w:numId w:val="11"/>
        </w:numPr>
        <w:tabs>
          <w:tab w:val="clear" w:pos="0"/>
          <w:tab w:val="clear" w:pos="450"/>
          <w:tab w:val="clear" w:pos="720"/>
        </w:tabs>
        <w:suppressAutoHyphens w:val="0"/>
        <w:spacing w:before="240"/>
        <w:ind w:hanging="720"/>
        <w:rPr>
          <w:rFonts w:ascii="Arial Narrow" w:hAnsi="Arial Narrow"/>
        </w:rPr>
      </w:pPr>
      <w:r w:rsidRPr="00C30A48">
        <w:rPr>
          <w:rFonts w:ascii="Arial Narrow" w:hAnsi="Arial Narrow"/>
        </w:rPr>
        <w:t xml:space="preserve">the ability to secure or arrange the financing necessary to support energy savings guarantees.  </w:t>
      </w:r>
    </w:p>
    <w:p w:rsidR="006A7703" w:rsidRPr="00C30A48" w:rsidRDefault="006A7703" w:rsidP="006A7703">
      <w:pPr>
        <w:pStyle w:val="Heading2"/>
        <w:keepNext w:val="0"/>
        <w:tabs>
          <w:tab w:val="clear" w:pos="0"/>
          <w:tab w:val="clear" w:pos="450"/>
          <w:tab w:val="clear" w:pos="840"/>
          <w:tab w:val="left" w:pos="720"/>
        </w:tabs>
        <w:suppressAutoHyphens w:val="0"/>
        <w:ind w:left="360" w:hanging="360"/>
        <w:rPr>
          <w:rFonts w:ascii="Arial Narrow" w:hAnsi="Arial Narrow"/>
        </w:rPr>
      </w:pPr>
      <w:bookmarkStart w:id="36" w:name="_Toc319002086"/>
      <w:r w:rsidRPr="00C30A48">
        <w:rPr>
          <w:rFonts w:ascii="Arial Narrow" w:hAnsi="Arial Narrow"/>
        </w:rPr>
        <w:t>“Event of Default” shall have the meaning set forth in Article 5 of the Audit Agreement, and Section 10.4 of the GESPC.</w:t>
      </w:r>
      <w:bookmarkEnd w:id="36"/>
    </w:p>
    <w:p w:rsidR="006A7703" w:rsidRPr="00C30A48" w:rsidRDefault="006A7703" w:rsidP="006A7703">
      <w:pPr>
        <w:pStyle w:val="Heading2"/>
        <w:keepNext w:val="0"/>
        <w:tabs>
          <w:tab w:val="clear" w:pos="0"/>
          <w:tab w:val="clear" w:pos="450"/>
          <w:tab w:val="clear" w:pos="840"/>
          <w:tab w:val="left" w:pos="720"/>
        </w:tabs>
        <w:suppressAutoHyphens w:val="0"/>
        <w:ind w:left="360" w:hanging="360"/>
        <w:rPr>
          <w:rFonts w:ascii="Arial Narrow" w:hAnsi="Arial Narrow"/>
        </w:rPr>
      </w:pPr>
      <w:bookmarkStart w:id="37" w:name="_Toc319002087"/>
      <w:r w:rsidRPr="00C30A48">
        <w:rPr>
          <w:rFonts w:ascii="Arial Narrow" w:hAnsi="Arial Narrow"/>
        </w:rPr>
        <w:t>“Final Completion” shall mean that stage in the progression of the Work under the GESPC when ESP has fully performed the Work, including but not limited to the ECMs, in strict accordance with the Contract Documents, except for the warranty obligations and such other obligations that extend beyond Final Completion of the Work.</w:t>
      </w:r>
      <w:r w:rsidR="007E546B" w:rsidRPr="00C30A48">
        <w:rPr>
          <w:rFonts w:ascii="Arial Narrow" w:hAnsi="Arial Narrow"/>
        </w:rPr>
        <w:t>*</w:t>
      </w:r>
      <w:bookmarkEnd w:id="37"/>
    </w:p>
    <w:p w:rsidR="006A7703" w:rsidRPr="00C30A48" w:rsidRDefault="006A7703" w:rsidP="006A7703">
      <w:pPr>
        <w:pStyle w:val="Heading2"/>
        <w:keepNext w:val="0"/>
        <w:tabs>
          <w:tab w:val="clear" w:pos="0"/>
          <w:tab w:val="clear" w:pos="450"/>
          <w:tab w:val="clear" w:pos="840"/>
          <w:tab w:val="left" w:pos="720"/>
        </w:tabs>
        <w:suppressAutoHyphens w:val="0"/>
        <w:ind w:left="360" w:hanging="360"/>
        <w:rPr>
          <w:rFonts w:ascii="Arial Narrow" w:hAnsi="Arial Narrow"/>
        </w:rPr>
      </w:pPr>
      <w:bookmarkStart w:id="38" w:name="_Toc319002088"/>
      <w:r w:rsidRPr="00C30A48">
        <w:rPr>
          <w:rFonts w:ascii="Arial Narrow" w:hAnsi="Arial Narrow"/>
        </w:rPr>
        <w:t>“Fiscal Year” (whether or not such term is capitalized) shall mean the fiscal year adopted by the State of Georgia.  If a period of time begins on a date that is not the first day of the State of Georgia’s fiscal year, then the first fiscal year for such period of time shall be shortened so as to end on the day before the first day of the State of Georgia’s next fiscal year.  If a period of time ends on a date that is not the last day of the State of Georgia’s fiscal year, then the last fiscal year for such period of time shall be shortened so as to end on the day the period of time ends.</w:t>
      </w:r>
      <w:r w:rsidR="007E546B" w:rsidRPr="00C30A48">
        <w:rPr>
          <w:rFonts w:ascii="Arial Narrow" w:hAnsi="Arial Narrow"/>
        </w:rPr>
        <w:t>*</w:t>
      </w:r>
      <w:bookmarkEnd w:id="38"/>
    </w:p>
    <w:p w:rsidR="006A7703" w:rsidRPr="00C30A48" w:rsidRDefault="006A7703" w:rsidP="00E65822">
      <w:pPr>
        <w:pStyle w:val="Heading2"/>
        <w:keepNext w:val="0"/>
        <w:tabs>
          <w:tab w:val="clear" w:pos="0"/>
          <w:tab w:val="clear" w:pos="450"/>
          <w:tab w:val="clear" w:pos="840"/>
          <w:tab w:val="left" w:pos="720"/>
        </w:tabs>
        <w:suppressAutoHyphens w:val="0"/>
        <w:ind w:left="360" w:hanging="360"/>
        <w:rPr>
          <w:rFonts w:ascii="Arial Narrow" w:hAnsi="Arial Narrow"/>
        </w:rPr>
      </w:pPr>
      <w:bookmarkStart w:id="39" w:name="_Toc318888689"/>
      <w:bookmarkStart w:id="40" w:name="_Toc319002089"/>
      <w:r w:rsidRPr="00C30A48">
        <w:rPr>
          <w:rFonts w:ascii="Arial Narrow" w:hAnsi="Arial Narrow"/>
        </w:rPr>
        <w:t>“Guaranteed Energy Savings Performance Contract” or “GESPC” shall mean the contract for the evaluation, recommendation, and implementation of one or more ECMs, and associated guaranty of Guaranteed Savings, in accordance with the Act and as more fully set forth in the terms of the GESPC.</w:t>
      </w:r>
      <w:bookmarkEnd w:id="39"/>
      <w:bookmarkEnd w:id="40"/>
      <w:r w:rsidRPr="00C30A48">
        <w:rPr>
          <w:rFonts w:ascii="Arial Narrow" w:hAnsi="Arial Narrow"/>
        </w:rPr>
        <w:t xml:space="preserve">  </w:t>
      </w:r>
    </w:p>
    <w:p w:rsidR="006A7703" w:rsidRPr="00C30A48" w:rsidRDefault="006A7703" w:rsidP="00E65822">
      <w:pPr>
        <w:pStyle w:val="Heading2"/>
        <w:keepNext w:val="0"/>
        <w:widowControl/>
        <w:tabs>
          <w:tab w:val="clear" w:pos="0"/>
          <w:tab w:val="clear" w:pos="450"/>
          <w:tab w:val="clear" w:pos="840"/>
          <w:tab w:val="left" w:pos="720"/>
        </w:tabs>
        <w:suppressAutoHyphens w:val="0"/>
        <w:ind w:left="360" w:hanging="360"/>
        <w:rPr>
          <w:rFonts w:ascii="Arial Narrow" w:hAnsi="Arial Narrow"/>
        </w:rPr>
      </w:pPr>
      <w:bookmarkStart w:id="41" w:name="_Toc319002090"/>
      <w:r w:rsidRPr="00C30A48">
        <w:rPr>
          <w:rFonts w:ascii="Arial Narrow" w:hAnsi="Arial Narrow"/>
        </w:rPr>
        <w:t>“Guaranteed Savings” shall mean the level of energy savings, operational cost savings, and revenue enhancements identified in Schedule B of the GESPC.</w:t>
      </w:r>
      <w:bookmarkEnd w:id="41"/>
    </w:p>
    <w:p w:rsidR="006A7703" w:rsidRPr="00C30A48" w:rsidRDefault="006A7703" w:rsidP="00E65822">
      <w:pPr>
        <w:pStyle w:val="Heading2"/>
        <w:keepNext w:val="0"/>
        <w:widowControl/>
        <w:tabs>
          <w:tab w:val="clear" w:pos="0"/>
          <w:tab w:val="clear" w:pos="450"/>
          <w:tab w:val="clear" w:pos="840"/>
          <w:tab w:val="left" w:pos="720"/>
        </w:tabs>
        <w:suppressAutoHyphens w:val="0"/>
        <w:ind w:left="360" w:hanging="360"/>
        <w:rPr>
          <w:rFonts w:ascii="Arial Narrow" w:hAnsi="Arial Narrow"/>
        </w:rPr>
      </w:pPr>
      <w:bookmarkStart w:id="42" w:name="_Toc318888691"/>
      <w:bookmarkStart w:id="43" w:name="_Toc319002091"/>
      <w:r w:rsidRPr="00C30A48">
        <w:rPr>
          <w:rFonts w:ascii="Arial Narrow" w:hAnsi="Arial Narrow"/>
        </w:rPr>
        <w:t>“Industry Engineering Standards” shall mean</w:t>
      </w:r>
      <w:bookmarkEnd w:id="42"/>
      <w:bookmarkEnd w:id="43"/>
      <w:r w:rsidRPr="00C30A48">
        <w:rPr>
          <w:rFonts w:ascii="Arial Narrow" w:hAnsi="Arial Narrow"/>
        </w:rPr>
        <w:t xml:space="preserve"> </w:t>
      </w:r>
    </w:p>
    <w:p w:rsidR="006A7703" w:rsidRPr="00C30A48" w:rsidRDefault="006A7703" w:rsidP="00846A51">
      <w:pPr>
        <w:numPr>
          <w:ilvl w:val="0"/>
          <w:numId w:val="12"/>
        </w:numPr>
        <w:tabs>
          <w:tab w:val="clear" w:pos="0"/>
          <w:tab w:val="clear" w:pos="450"/>
          <w:tab w:val="clear" w:pos="720"/>
        </w:tabs>
        <w:suppressAutoHyphens w:val="0"/>
        <w:spacing w:before="240"/>
        <w:ind w:hanging="720"/>
        <w:rPr>
          <w:rFonts w:ascii="Arial Narrow" w:hAnsi="Arial Narrow"/>
        </w:rPr>
      </w:pPr>
      <w:r w:rsidRPr="00C30A48">
        <w:rPr>
          <w:rFonts w:ascii="Arial Narrow" w:hAnsi="Arial Narrow"/>
        </w:rPr>
        <w:t>Life cycle costing;</w:t>
      </w:r>
    </w:p>
    <w:p w:rsidR="006A7703" w:rsidRPr="00C30A48" w:rsidRDefault="006A7703" w:rsidP="00846A51">
      <w:pPr>
        <w:numPr>
          <w:ilvl w:val="0"/>
          <w:numId w:val="12"/>
        </w:numPr>
        <w:tabs>
          <w:tab w:val="clear" w:pos="0"/>
          <w:tab w:val="clear" w:pos="450"/>
          <w:tab w:val="clear" w:pos="720"/>
        </w:tabs>
        <w:suppressAutoHyphens w:val="0"/>
        <w:spacing w:before="240"/>
        <w:ind w:hanging="720"/>
        <w:rPr>
          <w:rFonts w:ascii="Arial Narrow" w:hAnsi="Arial Narrow"/>
        </w:rPr>
      </w:pPr>
      <w:r w:rsidRPr="00C30A48">
        <w:rPr>
          <w:rFonts w:ascii="Arial Narrow" w:hAnsi="Arial Narrow"/>
        </w:rPr>
        <w:t>The R.S. Means-estimated costing method developed by the R.S. Means Company;</w:t>
      </w:r>
    </w:p>
    <w:p w:rsidR="006A7703" w:rsidRPr="00C30A48" w:rsidRDefault="006A7703" w:rsidP="00846A51">
      <w:pPr>
        <w:numPr>
          <w:ilvl w:val="0"/>
          <w:numId w:val="12"/>
        </w:numPr>
        <w:tabs>
          <w:tab w:val="clear" w:pos="0"/>
          <w:tab w:val="clear" w:pos="450"/>
          <w:tab w:val="clear" w:pos="720"/>
        </w:tabs>
        <w:suppressAutoHyphens w:val="0"/>
        <w:spacing w:before="240"/>
        <w:ind w:hanging="720"/>
        <w:rPr>
          <w:rFonts w:ascii="Arial Narrow" w:hAnsi="Arial Narrow"/>
        </w:rPr>
      </w:pPr>
      <w:r w:rsidRPr="00C30A48">
        <w:rPr>
          <w:rFonts w:ascii="Arial Narrow" w:hAnsi="Arial Narrow"/>
        </w:rPr>
        <w:lastRenderedPageBreak/>
        <w:t>Historical data;</w:t>
      </w:r>
    </w:p>
    <w:p w:rsidR="006A7703" w:rsidRPr="00C30A48" w:rsidRDefault="006A7703" w:rsidP="00846A51">
      <w:pPr>
        <w:numPr>
          <w:ilvl w:val="0"/>
          <w:numId w:val="12"/>
        </w:numPr>
        <w:tabs>
          <w:tab w:val="clear" w:pos="0"/>
          <w:tab w:val="clear" w:pos="450"/>
          <w:tab w:val="clear" w:pos="720"/>
        </w:tabs>
        <w:suppressAutoHyphens w:val="0"/>
        <w:spacing w:before="240"/>
        <w:ind w:hanging="720"/>
        <w:rPr>
          <w:rFonts w:ascii="Arial Narrow" w:hAnsi="Arial Narrow"/>
        </w:rPr>
      </w:pPr>
      <w:r w:rsidRPr="00C30A48">
        <w:rPr>
          <w:rFonts w:ascii="Arial Narrow" w:hAnsi="Arial Narrow"/>
        </w:rPr>
        <w:t>Manufacturer's data;</w:t>
      </w:r>
    </w:p>
    <w:p w:rsidR="006A7703" w:rsidRPr="00C30A48" w:rsidRDefault="006A7703" w:rsidP="00846A51">
      <w:pPr>
        <w:numPr>
          <w:ilvl w:val="0"/>
          <w:numId w:val="12"/>
        </w:numPr>
        <w:tabs>
          <w:tab w:val="clear" w:pos="0"/>
          <w:tab w:val="clear" w:pos="450"/>
          <w:tab w:val="clear" w:pos="720"/>
        </w:tabs>
        <w:suppressAutoHyphens w:val="0"/>
        <w:spacing w:before="240"/>
        <w:ind w:hanging="720"/>
        <w:rPr>
          <w:rFonts w:ascii="Arial Narrow" w:hAnsi="Arial Narrow"/>
        </w:rPr>
      </w:pPr>
      <w:r w:rsidRPr="00C30A48">
        <w:rPr>
          <w:rFonts w:ascii="Arial Narrow" w:hAnsi="Arial Narrow"/>
        </w:rPr>
        <w:t>American Society of Heating, Refrigerating, and Air-Conditioning Engineers (ASHRAE) standards;</w:t>
      </w:r>
    </w:p>
    <w:p w:rsidR="006A7703" w:rsidRPr="00C30A48" w:rsidRDefault="006A7703" w:rsidP="00846A51">
      <w:pPr>
        <w:numPr>
          <w:ilvl w:val="0"/>
          <w:numId w:val="12"/>
        </w:numPr>
        <w:tabs>
          <w:tab w:val="clear" w:pos="0"/>
          <w:tab w:val="clear" w:pos="450"/>
          <w:tab w:val="clear" w:pos="720"/>
        </w:tabs>
        <w:suppressAutoHyphens w:val="0"/>
        <w:spacing w:before="240"/>
        <w:ind w:hanging="720"/>
        <w:rPr>
          <w:rFonts w:ascii="Arial Narrow" w:hAnsi="Arial Narrow"/>
        </w:rPr>
      </w:pPr>
      <w:r w:rsidRPr="00C30A48">
        <w:rPr>
          <w:rFonts w:ascii="Arial Narrow" w:hAnsi="Arial Narrow"/>
        </w:rPr>
        <w:t>International Performance Measurement and Verification Protocol; and</w:t>
      </w:r>
    </w:p>
    <w:p w:rsidR="006A7703" w:rsidRPr="00C30A48" w:rsidRDefault="002070B4" w:rsidP="00846A51">
      <w:pPr>
        <w:numPr>
          <w:ilvl w:val="0"/>
          <w:numId w:val="12"/>
        </w:numPr>
        <w:tabs>
          <w:tab w:val="clear" w:pos="0"/>
          <w:tab w:val="clear" w:pos="450"/>
          <w:tab w:val="clear" w:pos="720"/>
        </w:tabs>
        <w:suppressAutoHyphens w:val="0"/>
        <w:spacing w:before="240"/>
        <w:ind w:hanging="720"/>
        <w:rPr>
          <w:rFonts w:ascii="Arial Narrow" w:hAnsi="Arial Narrow"/>
        </w:rPr>
      </w:pPr>
      <w:r w:rsidRPr="00C30A48">
        <w:rPr>
          <w:rFonts w:ascii="Arial Narrow" w:hAnsi="Arial Narrow"/>
        </w:rPr>
        <w:t>O</w:t>
      </w:r>
      <w:r w:rsidR="006A7703" w:rsidRPr="00C30A48">
        <w:rPr>
          <w:rFonts w:ascii="Arial Narrow" w:hAnsi="Arial Narrow"/>
        </w:rPr>
        <w:t>ther applicable technical performance standards established by nationally recognized standards authorities, but only if Owner specifically consents in writing to the use of such standard.</w:t>
      </w:r>
      <w:r w:rsidR="007E546B" w:rsidRPr="00C30A48">
        <w:rPr>
          <w:rFonts w:ascii="Arial Narrow" w:hAnsi="Arial Narrow"/>
        </w:rPr>
        <w:t>*</w:t>
      </w:r>
    </w:p>
    <w:p w:rsidR="006A7703" w:rsidRPr="00C30A48" w:rsidRDefault="006A7703" w:rsidP="00E65822">
      <w:pPr>
        <w:pStyle w:val="Heading2"/>
        <w:keepNext w:val="0"/>
        <w:widowControl/>
        <w:tabs>
          <w:tab w:val="clear" w:pos="0"/>
          <w:tab w:val="clear" w:pos="450"/>
          <w:tab w:val="clear" w:pos="840"/>
          <w:tab w:val="left" w:pos="720"/>
        </w:tabs>
        <w:suppressAutoHyphens w:val="0"/>
        <w:ind w:left="360" w:hanging="360"/>
        <w:rPr>
          <w:rFonts w:ascii="Arial Narrow" w:hAnsi="Arial Narrow"/>
        </w:rPr>
      </w:pPr>
      <w:bookmarkStart w:id="44" w:name="_Toc318888692"/>
      <w:bookmarkStart w:id="45" w:name="_Toc319002092"/>
      <w:r w:rsidRPr="00C30A48">
        <w:rPr>
          <w:rFonts w:ascii="Arial Narrow" w:hAnsi="Arial Narrow"/>
        </w:rPr>
        <w:t>“Issuing Officer” shall mean the person identified in the RFP who is the sole point of contact for the RFP.</w:t>
      </w:r>
      <w:bookmarkEnd w:id="44"/>
      <w:bookmarkEnd w:id="45"/>
      <w:r w:rsidRPr="00C30A48">
        <w:rPr>
          <w:rFonts w:ascii="Arial Narrow" w:hAnsi="Arial Narrow"/>
        </w:rPr>
        <w:t xml:space="preserve">  </w:t>
      </w:r>
    </w:p>
    <w:p w:rsidR="006A7703" w:rsidRPr="00C30A48" w:rsidRDefault="006A7703" w:rsidP="006A7703">
      <w:pPr>
        <w:pStyle w:val="Heading2"/>
        <w:keepNext w:val="0"/>
        <w:tabs>
          <w:tab w:val="clear" w:pos="0"/>
          <w:tab w:val="clear" w:pos="450"/>
          <w:tab w:val="clear" w:pos="840"/>
          <w:tab w:val="left" w:pos="720"/>
        </w:tabs>
        <w:suppressAutoHyphens w:val="0"/>
        <w:ind w:left="360" w:hanging="360"/>
        <w:rPr>
          <w:rFonts w:ascii="Arial Narrow" w:hAnsi="Arial Narrow"/>
        </w:rPr>
      </w:pPr>
      <w:bookmarkStart w:id="46" w:name="_Toc319002093"/>
      <w:r w:rsidRPr="00C30A48">
        <w:rPr>
          <w:rFonts w:ascii="Arial Narrow" w:hAnsi="Arial Narrow"/>
        </w:rPr>
        <w:t xml:space="preserve">“Material Change” shall mean any change in or to the Premises after Acceptance of the Work, not covered by Schedule K of the GESPC, whether structural, operational or otherwise in nature, that results in an increase or decrease in Verified Savings by at least </w:t>
      </w:r>
      <w:bookmarkStart w:id="47" w:name="Text61"/>
      <w:r w:rsidR="002070B4" w:rsidRPr="00C30A48">
        <w:rPr>
          <w:rFonts w:ascii="Arial Narrow" w:hAnsi="Arial Narrow"/>
          <w:u w:val="single"/>
        </w:rPr>
        <w:fldChar w:fldCharType="begin">
          <w:ffData>
            <w:name w:val="Text61"/>
            <w:enabled/>
            <w:calcOnExit w:val="0"/>
            <w:textInput>
              <w:default w:val="          %"/>
            </w:textInput>
          </w:ffData>
        </w:fldChar>
      </w:r>
      <w:r w:rsidR="002070B4" w:rsidRPr="00C30A48">
        <w:rPr>
          <w:rFonts w:ascii="Arial Narrow" w:hAnsi="Arial Narrow"/>
          <w:u w:val="single"/>
        </w:rPr>
        <w:instrText xml:space="preserve"> FORMTEXT </w:instrText>
      </w:r>
      <w:r w:rsidR="002070B4" w:rsidRPr="00C30A48">
        <w:rPr>
          <w:rFonts w:ascii="Arial Narrow" w:hAnsi="Arial Narrow"/>
          <w:u w:val="single"/>
        </w:rPr>
      </w:r>
      <w:r w:rsidR="002070B4" w:rsidRPr="00C30A48">
        <w:rPr>
          <w:rFonts w:ascii="Arial Narrow" w:hAnsi="Arial Narrow"/>
          <w:u w:val="single"/>
        </w:rPr>
        <w:fldChar w:fldCharType="separate"/>
      </w:r>
      <w:r w:rsidR="002070B4" w:rsidRPr="00C30A48">
        <w:rPr>
          <w:rFonts w:ascii="Arial Narrow" w:hAnsi="Arial Narrow"/>
          <w:noProof/>
          <w:u w:val="single"/>
        </w:rPr>
        <w:t xml:space="preserve">          %</w:t>
      </w:r>
      <w:r w:rsidR="002070B4" w:rsidRPr="00C30A48">
        <w:rPr>
          <w:rFonts w:ascii="Arial Narrow" w:hAnsi="Arial Narrow"/>
          <w:u w:val="single"/>
        </w:rPr>
        <w:fldChar w:fldCharType="end"/>
      </w:r>
      <w:bookmarkEnd w:id="47"/>
      <w:r w:rsidRPr="00C30A48">
        <w:rPr>
          <w:rFonts w:ascii="Arial Narrow" w:hAnsi="Arial Narrow"/>
        </w:rPr>
        <w:t xml:space="preserve">, in the aggregate, after adjustments to account for variables that are not, in whole or in part, within ESP’s control.  A change is not a Material Change if it results, in whole or in part, from ESP’s failure to perform any obligation in accordance with the Contract Documents, including but not limited to defective or deficient installation of </w:t>
      </w:r>
      <w:r w:rsidR="00EA3C11" w:rsidRPr="00C30A48">
        <w:rPr>
          <w:rFonts w:ascii="Arial Narrow" w:hAnsi="Arial Narrow"/>
        </w:rPr>
        <w:t xml:space="preserve">ECMs and </w:t>
      </w:r>
      <w:r w:rsidRPr="00C30A48">
        <w:rPr>
          <w:rFonts w:ascii="Arial Narrow" w:hAnsi="Arial Narrow"/>
        </w:rPr>
        <w:t xml:space="preserve">Work, failure to perform </w:t>
      </w:r>
      <w:r w:rsidR="00EA3C11" w:rsidRPr="00C30A48">
        <w:rPr>
          <w:rFonts w:ascii="Arial Narrow" w:hAnsi="Arial Narrow"/>
        </w:rPr>
        <w:t xml:space="preserve">or properly perform </w:t>
      </w:r>
      <w:r w:rsidRPr="00C30A48">
        <w:rPr>
          <w:rFonts w:ascii="Arial Narrow" w:hAnsi="Arial Narrow"/>
        </w:rPr>
        <w:t>maintenance</w:t>
      </w:r>
      <w:r w:rsidR="00EA3C11" w:rsidRPr="00C30A48">
        <w:rPr>
          <w:rFonts w:ascii="Arial Narrow" w:hAnsi="Arial Narrow"/>
        </w:rPr>
        <w:t>, repairs, replacements, or similar tasks</w:t>
      </w:r>
      <w:r w:rsidRPr="00C30A48">
        <w:rPr>
          <w:rFonts w:ascii="Arial Narrow" w:hAnsi="Arial Narrow"/>
        </w:rPr>
        <w:t xml:space="preserve"> under Section 4.1, or failure to perform or properly perform any duty in connection with the Audit.  A change is not a Material Change if it results, in whole or in part, from malfunction or nonperformance of an ECM.</w:t>
      </w:r>
      <w:r w:rsidR="007E546B" w:rsidRPr="00C30A48">
        <w:rPr>
          <w:rFonts w:ascii="Arial Narrow" w:hAnsi="Arial Narrow"/>
        </w:rPr>
        <w:t>*</w:t>
      </w:r>
      <w:bookmarkEnd w:id="46"/>
    </w:p>
    <w:p w:rsidR="006A7703" w:rsidRPr="00C30A48" w:rsidRDefault="006A7703" w:rsidP="006A7703">
      <w:pPr>
        <w:pStyle w:val="Heading2"/>
        <w:keepNext w:val="0"/>
        <w:tabs>
          <w:tab w:val="clear" w:pos="0"/>
          <w:tab w:val="clear" w:pos="450"/>
          <w:tab w:val="clear" w:pos="840"/>
          <w:tab w:val="left" w:pos="720"/>
        </w:tabs>
        <w:suppressAutoHyphens w:val="0"/>
        <w:ind w:left="360" w:hanging="360"/>
        <w:rPr>
          <w:rFonts w:ascii="Arial Narrow" w:hAnsi="Arial Narrow"/>
        </w:rPr>
      </w:pPr>
      <w:bookmarkStart w:id="48" w:name="_Toc318888694"/>
      <w:bookmarkStart w:id="49" w:name="_Toc319002094"/>
      <w:r w:rsidRPr="00C30A48">
        <w:rPr>
          <w:rFonts w:ascii="Arial Narrow" w:hAnsi="Arial Narrow"/>
        </w:rPr>
        <w:t>“Notice of Award” or “NOA” shall mean a Notice of Award, which signifies Owner’s selection of one or more ESPs pursuant to the RFP.</w:t>
      </w:r>
      <w:bookmarkEnd w:id="48"/>
      <w:r w:rsidR="007E546B" w:rsidRPr="00C30A48">
        <w:rPr>
          <w:rFonts w:ascii="Arial Narrow" w:hAnsi="Arial Narrow"/>
        </w:rPr>
        <w:t>*</w:t>
      </w:r>
      <w:bookmarkEnd w:id="49"/>
    </w:p>
    <w:p w:rsidR="006A7703" w:rsidRPr="00C30A48" w:rsidRDefault="006A7703" w:rsidP="006A7703">
      <w:pPr>
        <w:pStyle w:val="Heading2"/>
        <w:keepNext w:val="0"/>
        <w:tabs>
          <w:tab w:val="clear" w:pos="0"/>
          <w:tab w:val="clear" w:pos="450"/>
          <w:tab w:val="clear" w:pos="840"/>
          <w:tab w:val="left" w:pos="720"/>
        </w:tabs>
        <w:suppressAutoHyphens w:val="0"/>
        <w:ind w:left="360" w:hanging="360"/>
        <w:rPr>
          <w:rFonts w:ascii="Arial Narrow" w:hAnsi="Arial Narrow"/>
        </w:rPr>
      </w:pPr>
      <w:bookmarkStart w:id="50" w:name="_Toc319002095"/>
      <w:r w:rsidRPr="00C30A48">
        <w:rPr>
          <w:rFonts w:ascii="Arial Narrow" w:hAnsi="Arial Narrow"/>
        </w:rPr>
        <w:t>“Notice of Commencement of Contract Time for Verified Savings” shall mean the written document executed by Owner indicating that the Contract Time for Verified Savings shall begin.  Such notice shall not relieve ESP of any obligation under the GESPC or the Audit Agreement</w:t>
      </w:r>
      <w:r w:rsidR="007E546B" w:rsidRPr="00C30A48">
        <w:rPr>
          <w:rFonts w:ascii="Arial Narrow" w:hAnsi="Arial Narrow"/>
        </w:rPr>
        <w:t>.*</w:t>
      </w:r>
      <w:bookmarkEnd w:id="50"/>
    </w:p>
    <w:p w:rsidR="006A7703" w:rsidRPr="00C30A48" w:rsidRDefault="006A7703" w:rsidP="00E65822">
      <w:pPr>
        <w:pStyle w:val="Heading2"/>
        <w:keepNext w:val="0"/>
        <w:tabs>
          <w:tab w:val="clear" w:pos="0"/>
          <w:tab w:val="clear" w:pos="450"/>
          <w:tab w:val="clear" w:pos="840"/>
          <w:tab w:val="left" w:pos="720"/>
        </w:tabs>
        <w:suppressAutoHyphens w:val="0"/>
        <w:ind w:left="360" w:hanging="360"/>
        <w:rPr>
          <w:rFonts w:ascii="Arial Narrow" w:hAnsi="Arial Narrow"/>
        </w:rPr>
      </w:pPr>
      <w:bookmarkStart w:id="51" w:name="_Toc318888696"/>
      <w:bookmarkStart w:id="52" w:name="_Toc319002096"/>
      <w:r w:rsidRPr="00C30A48">
        <w:rPr>
          <w:rFonts w:ascii="Arial Narrow" w:hAnsi="Arial Narrow"/>
        </w:rPr>
        <w:t>“Notice of Intent to Award” or “NOIA” shall mean a Notice of Intent to Award, which signifies Owner’s preliminary selection of one or more ESPs pursuant to the RFP.</w:t>
      </w:r>
      <w:bookmarkEnd w:id="51"/>
      <w:r w:rsidR="007E546B" w:rsidRPr="00C30A48">
        <w:rPr>
          <w:rFonts w:ascii="Arial Narrow" w:hAnsi="Arial Narrow"/>
        </w:rPr>
        <w:t>*</w:t>
      </w:r>
      <w:bookmarkEnd w:id="52"/>
      <w:r w:rsidRPr="00C30A48">
        <w:rPr>
          <w:rFonts w:ascii="Arial Narrow" w:hAnsi="Arial Narrow"/>
        </w:rPr>
        <w:t xml:space="preserve"> </w:t>
      </w:r>
    </w:p>
    <w:p w:rsidR="006A7703" w:rsidRPr="00C30A48" w:rsidRDefault="006A7703" w:rsidP="00E65822">
      <w:pPr>
        <w:pStyle w:val="Heading2"/>
        <w:keepNext w:val="0"/>
        <w:widowControl/>
        <w:tabs>
          <w:tab w:val="clear" w:pos="0"/>
          <w:tab w:val="clear" w:pos="450"/>
          <w:tab w:val="clear" w:pos="840"/>
          <w:tab w:val="left" w:pos="720"/>
        </w:tabs>
        <w:suppressAutoHyphens w:val="0"/>
        <w:ind w:left="360" w:hanging="360"/>
        <w:rPr>
          <w:rFonts w:ascii="Arial Narrow" w:hAnsi="Arial Narrow"/>
        </w:rPr>
      </w:pPr>
      <w:bookmarkStart w:id="53" w:name="_Toc318888698"/>
      <w:bookmarkStart w:id="54" w:name="_Toc319002097"/>
      <w:r w:rsidRPr="00C30A48">
        <w:rPr>
          <w:rFonts w:ascii="Arial Narrow" w:hAnsi="Arial Narrow"/>
        </w:rPr>
        <w:t>“Owner” (i) as used in the Audit Agreement and GESPC, shall have the meaning set forth in the introductory paragraph thereof, and (ii) as used in the RFP, shall mean the State Agency that issued the RFP pursuant to the Act and which may enter into an Audit Agreement and a GESPC with an ESP for the proposed Project.</w:t>
      </w:r>
      <w:bookmarkEnd w:id="53"/>
      <w:bookmarkEnd w:id="54"/>
    </w:p>
    <w:p w:rsidR="006A7703" w:rsidRPr="00C30A48" w:rsidRDefault="006A7703" w:rsidP="00E65822">
      <w:pPr>
        <w:pStyle w:val="Heading2"/>
        <w:keepNext w:val="0"/>
        <w:widowControl/>
        <w:tabs>
          <w:tab w:val="clear" w:pos="0"/>
          <w:tab w:val="clear" w:pos="450"/>
          <w:tab w:val="clear" w:pos="840"/>
          <w:tab w:val="left" w:pos="720"/>
        </w:tabs>
        <w:suppressAutoHyphens w:val="0"/>
        <w:ind w:left="360" w:hanging="360"/>
        <w:rPr>
          <w:rFonts w:ascii="Arial Narrow" w:hAnsi="Arial Narrow"/>
        </w:rPr>
      </w:pPr>
      <w:bookmarkStart w:id="55" w:name="_Toc318888699"/>
      <w:bookmarkStart w:id="56" w:name="_Toc319002098"/>
      <w:r w:rsidRPr="00C30A48">
        <w:rPr>
          <w:rFonts w:ascii="Arial Narrow" w:hAnsi="Arial Narrow"/>
        </w:rPr>
        <w:t xml:space="preserve">“Preliminary Technical Energy Audit Report” shall mean the report prepared in connection with an ESP’s Proposal and further described in Article 2 of Attachment </w:t>
      </w:r>
      <w:r w:rsidRPr="00C30A48">
        <w:rPr>
          <w:rFonts w:ascii="Arial Narrow" w:hAnsi="Arial Narrow"/>
          <w:u w:val="single"/>
        </w:rPr>
        <w:t>C</w:t>
      </w:r>
      <w:r w:rsidRPr="00C30A48">
        <w:rPr>
          <w:rFonts w:ascii="Arial Narrow" w:hAnsi="Arial Narrow"/>
        </w:rPr>
        <w:t xml:space="preserve"> (Form of Preliminary Technical Proposal) of the RFP.</w:t>
      </w:r>
      <w:bookmarkEnd w:id="55"/>
      <w:bookmarkEnd w:id="56"/>
    </w:p>
    <w:p w:rsidR="006A7703" w:rsidRPr="00C30A48" w:rsidRDefault="006A7703" w:rsidP="00E65822">
      <w:pPr>
        <w:pStyle w:val="Heading2"/>
        <w:keepNext w:val="0"/>
        <w:widowControl/>
        <w:tabs>
          <w:tab w:val="clear" w:pos="0"/>
          <w:tab w:val="clear" w:pos="450"/>
          <w:tab w:val="clear" w:pos="840"/>
          <w:tab w:val="left" w:pos="720"/>
        </w:tabs>
        <w:suppressAutoHyphens w:val="0"/>
        <w:ind w:left="360" w:hanging="360"/>
        <w:rPr>
          <w:rFonts w:ascii="Arial Narrow" w:hAnsi="Arial Narrow"/>
        </w:rPr>
      </w:pPr>
      <w:bookmarkStart w:id="57" w:name="_Toc318888700"/>
      <w:bookmarkStart w:id="58" w:name="_Toc319002099"/>
      <w:r w:rsidRPr="00C30A48">
        <w:rPr>
          <w:rFonts w:ascii="Arial Narrow" w:hAnsi="Arial Narrow"/>
        </w:rPr>
        <w:t xml:space="preserve">“Preliminary Technical Proposal” or “Proposal” shall mean the proposal submitted in response to the RFP, in the form set forth in the Attachment </w:t>
      </w:r>
      <w:r w:rsidRPr="00C30A48">
        <w:rPr>
          <w:rFonts w:ascii="Arial Narrow" w:hAnsi="Arial Narrow"/>
          <w:u w:val="single"/>
        </w:rPr>
        <w:t>C</w:t>
      </w:r>
      <w:r w:rsidRPr="00C30A48">
        <w:rPr>
          <w:rFonts w:ascii="Arial Narrow" w:hAnsi="Arial Narrow"/>
        </w:rPr>
        <w:t xml:space="preserve"> of the RFP, to the extent such proposal complies with the requirements and standards set forth in the RFP.</w:t>
      </w:r>
      <w:bookmarkEnd w:id="57"/>
      <w:r w:rsidR="007E546B" w:rsidRPr="00C30A48">
        <w:rPr>
          <w:rFonts w:ascii="Arial Narrow" w:hAnsi="Arial Narrow"/>
        </w:rPr>
        <w:t>*</w:t>
      </w:r>
      <w:bookmarkEnd w:id="58"/>
    </w:p>
    <w:p w:rsidR="006A7703" w:rsidRPr="00C30A48" w:rsidRDefault="006A7703" w:rsidP="006A7703">
      <w:pPr>
        <w:pStyle w:val="Heading2"/>
        <w:keepNext w:val="0"/>
        <w:tabs>
          <w:tab w:val="clear" w:pos="0"/>
          <w:tab w:val="clear" w:pos="450"/>
          <w:tab w:val="clear" w:pos="840"/>
          <w:tab w:val="left" w:pos="720"/>
        </w:tabs>
        <w:suppressAutoHyphens w:val="0"/>
        <w:ind w:left="360" w:hanging="360"/>
        <w:rPr>
          <w:rFonts w:ascii="Arial Narrow" w:hAnsi="Arial Narrow"/>
        </w:rPr>
      </w:pPr>
      <w:bookmarkStart w:id="59" w:name="_Toc319002100"/>
      <w:r w:rsidRPr="00C30A48">
        <w:rPr>
          <w:rFonts w:ascii="Arial Narrow" w:hAnsi="Arial Narrow"/>
        </w:rPr>
        <w:lastRenderedPageBreak/>
        <w:t xml:space="preserve">“Premises” (i) as used in the Audit Agreement, shall mean the facilities listed in Attachment A of the Audit Agreement, (ii) as used in the GESPC, shall mean the facilities listed in Schedule D of the GESPC, and (iii) as used in the RFP, shall mean shall mean the facilities listed in Attachment </w:t>
      </w:r>
      <w:r w:rsidRPr="00C30A48">
        <w:rPr>
          <w:rFonts w:ascii="Arial Narrow" w:hAnsi="Arial Narrow"/>
          <w:u w:val="single"/>
        </w:rPr>
        <w:t>A</w:t>
      </w:r>
      <w:r w:rsidRPr="00C30A48">
        <w:rPr>
          <w:rFonts w:ascii="Arial Narrow" w:hAnsi="Arial Narrow"/>
        </w:rPr>
        <w:t xml:space="preserve"> of the RFP.</w:t>
      </w:r>
      <w:bookmarkEnd w:id="59"/>
      <w:r w:rsidRPr="00C30A48">
        <w:rPr>
          <w:rFonts w:ascii="Arial Narrow" w:hAnsi="Arial Narrow"/>
        </w:rPr>
        <w:t xml:space="preserve"> </w:t>
      </w:r>
    </w:p>
    <w:p w:rsidR="006A7703" w:rsidRPr="00C30A48" w:rsidRDefault="006A7703" w:rsidP="00E65822">
      <w:pPr>
        <w:pStyle w:val="Heading2"/>
        <w:keepNext w:val="0"/>
        <w:widowControl/>
        <w:tabs>
          <w:tab w:val="clear" w:pos="0"/>
          <w:tab w:val="clear" w:pos="450"/>
          <w:tab w:val="clear" w:pos="840"/>
          <w:tab w:val="left" w:pos="720"/>
        </w:tabs>
        <w:suppressAutoHyphens w:val="0"/>
        <w:ind w:left="360" w:hanging="360"/>
        <w:rPr>
          <w:rFonts w:ascii="Arial Narrow" w:hAnsi="Arial Narrow"/>
        </w:rPr>
      </w:pPr>
      <w:bookmarkStart w:id="60" w:name="_Toc318888702"/>
      <w:bookmarkStart w:id="61" w:name="_Toc319002101"/>
      <w:r w:rsidRPr="00C30A48">
        <w:rPr>
          <w:rFonts w:ascii="Arial Narrow" w:hAnsi="Arial Narrow"/>
        </w:rPr>
        <w:t>“Prequalified ESPs” shall mean those ESPs listed on the Prequalification List.</w:t>
      </w:r>
      <w:bookmarkEnd w:id="60"/>
      <w:r w:rsidR="007E546B" w:rsidRPr="00C30A48">
        <w:rPr>
          <w:rFonts w:ascii="Arial Narrow" w:hAnsi="Arial Narrow"/>
        </w:rPr>
        <w:t>*</w:t>
      </w:r>
      <w:bookmarkEnd w:id="61"/>
      <w:r w:rsidRPr="00C30A48">
        <w:rPr>
          <w:rFonts w:ascii="Arial Narrow" w:hAnsi="Arial Narrow"/>
        </w:rPr>
        <w:t xml:space="preserve"> </w:t>
      </w:r>
    </w:p>
    <w:p w:rsidR="006A7703" w:rsidRPr="00C30A48" w:rsidRDefault="006A7703" w:rsidP="00E65822">
      <w:pPr>
        <w:pStyle w:val="Heading2"/>
        <w:keepNext w:val="0"/>
        <w:widowControl/>
        <w:tabs>
          <w:tab w:val="clear" w:pos="0"/>
          <w:tab w:val="clear" w:pos="450"/>
          <w:tab w:val="clear" w:pos="840"/>
          <w:tab w:val="left" w:pos="720"/>
        </w:tabs>
        <w:suppressAutoHyphens w:val="0"/>
        <w:ind w:left="360" w:hanging="360"/>
        <w:rPr>
          <w:rFonts w:ascii="Arial Narrow" w:hAnsi="Arial Narrow"/>
        </w:rPr>
      </w:pPr>
      <w:bookmarkStart w:id="62" w:name="_Toc318888703"/>
      <w:bookmarkStart w:id="63" w:name="_Toc319002102"/>
      <w:r w:rsidRPr="00C30A48">
        <w:rPr>
          <w:rFonts w:ascii="Arial Narrow" w:hAnsi="Arial Narrow"/>
        </w:rPr>
        <w:t>“Prequalification List” shall mean the list of Prequalified ESPs selected by the Authority in connection with the RFQ for Project #928-E-RFQC-0000007.</w:t>
      </w:r>
      <w:bookmarkEnd w:id="62"/>
      <w:r w:rsidR="007E546B" w:rsidRPr="00C30A48">
        <w:rPr>
          <w:rFonts w:ascii="Arial Narrow" w:hAnsi="Arial Narrow"/>
        </w:rPr>
        <w:t>*</w:t>
      </w:r>
      <w:bookmarkEnd w:id="63"/>
    </w:p>
    <w:p w:rsidR="006A7703" w:rsidRPr="00C30A48" w:rsidRDefault="006A7703" w:rsidP="00470727">
      <w:pPr>
        <w:pStyle w:val="Heading2"/>
        <w:keepNext w:val="0"/>
        <w:tabs>
          <w:tab w:val="clear" w:pos="0"/>
          <w:tab w:val="clear" w:pos="450"/>
          <w:tab w:val="clear" w:pos="840"/>
          <w:tab w:val="left" w:pos="720"/>
        </w:tabs>
        <w:suppressAutoHyphens w:val="0"/>
        <w:ind w:left="360" w:hanging="360"/>
        <w:rPr>
          <w:rFonts w:ascii="Arial Narrow" w:hAnsi="Arial Narrow"/>
        </w:rPr>
      </w:pPr>
      <w:bookmarkStart w:id="64" w:name="_Toc318888704"/>
      <w:bookmarkStart w:id="65" w:name="_Toc319002103"/>
      <w:r w:rsidRPr="00C30A48">
        <w:rPr>
          <w:rFonts w:ascii="Arial Narrow" w:hAnsi="Arial Narrow"/>
        </w:rPr>
        <w:t>“Project” shall mean the design and installation of ECMs, operation and maintenance of ECMs, and all other Work and services required under a GESPC.</w:t>
      </w:r>
      <w:bookmarkEnd w:id="64"/>
      <w:bookmarkEnd w:id="65"/>
      <w:r w:rsidRPr="00C30A48">
        <w:rPr>
          <w:rFonts w:ascii="Arial Narrow" w:hAnsi="Arial Narrow"/>
        </w:rPr>
        <w:t xml:space="preserve"> </w:t>
      </w:r>
    </w:p>
    <w:p w:rsidR="006A7703" w:rsidRPr="00C30A48" w:rsidRDefault="006A7703" w:rsidP="006A7703">
      <w:pPr>
        <w:pStyle w:val="Heading2"/>
        <w:keepNext w:val="0"/>
        <w:tabs>
          <w:tab w:val="clear" w:pos="0"/>
          <w:tab w:val="clear" w:pos="450"/>
          <w:tab w:val="clear" w:pos="840"/>
          <w:tab w:val="left" w:pos="720"/>
        </w:tabs>
        <w:suppressAutoHyphens w:val="0"/>
        <w:ind w:left="360" w:hanging="360"/>
        <w:rPr>
          <w:rFonts w:ascii="Arial Narrow" w:hAnsi="Arial Narrow"/>
        </w:rPr>
      </w:pPr>
      <w:bookmarkStart w:id="66" w:name="_Toc319002104"/>
      <w:r w:rsidRPr="00C30A48">
        <w:rPr>
          <w:rFonts w:ascii="Arial Narrow" w:hAnsi="Arial Narrow"/>
        </w:rPr>
        <w:t>“Project Installation Schedule” shall mean the schedule for Work contained in Schedule J of the GESPC.</w:t>
      </w:r>
      <w:r w:rsidR="007E546B" w:rsidRPr="00C30A48">
        <w:rPr>
          <w:rFonts w:ascii="Arial Narrow" w:hAnsi="Arial Narrow"/>
        </w:rPr>
        <w:t>*</w:t>
      </w:r>
      <w:bookmarkEnd w:id="66"/>
    </w:p>
    <w:p w:rsidR="006A7703" w:rsidRPr="00C30A48" w:rsidRDefault="006A7703" w:rsidP="00E65822">
      <w:pPr>
        <w:pStyle w:val="Heading2"/>
        <w:keepNext w:val="0"/>
        <w:widowControl/>
        <w:tabs>
          <w:tab w:val="clear" w:pos="0"/>
          <w:tab w:val="clear" w:pos="450"/>
          <w:tab w:val="clear" w:pos="840"/>
          <w:tab w:val="left" w:pos="720"/>
        </w:tabs>
        <w:suppressAutoHyphens w:val="0"/>
        <w:ind w:left="360" w:hanging="360"/>
        <w:rPr>
          <w:rFonts w:ascii="Arial Narrow" w:hAnsi="Arial Narrow"/>
        </w:rPr>
      </w:pPr>
      <w:bookmarkStart w:id="67" w:name="_Toc319002105"/>
      <w:bookmarkStart w:id="68" w:name="_Toc318888706"/>
      <w:r w:rsidRPr="00C30A48">
        <w:rPr>
          <w:rFonts w:ascii="Arial Narrow" w:hAnsi="Arial Narrow"/>
        </w:rPr>
        <w:t>“Proposed Savings” shall mean anticipated energy, operational, water, or waste-water savings, cost savings, savings or revenue increases, but only if such amounts are verifiable and appropriate, as set forth in the Audit Agreement.</w:t>
      </w:r>
      <w:bookmarkEnd w:id="67"/>
    </w:p>
    <w:p w:rsidR="006A7703" w:rsidRPr="00C30A48" w:rsidRDefault="006A7703" w:rsidP="00E65822">
      <w:pPr>
        <w:pStyle w:val="Heading2"/>
        <w:keepNext w:val="0"/>
        <w:widowControl/>
        <w:tabs>
          <w:tab w:val="clear" w:pos="0"/>
          <w:tab w:val="clear" w:pos="450"/>
          <w:tab w:val="clear" w:pos="840"/>
          <w:tab w:val="left" w:pos="720"/>
        </w:tabs>
        <w:suppressAutoHyphens w:val="0"/>
        <w:ind w:left="360" w:hanging="360"/>
        <w:rPr>
          <w:rFonts w:ascii="Arial Narrow" w:hAnsi="Arial Narrow"/>
        </w:rPr>
      </w:pPr>
      <w:bookmarkStart w:id="69" w:name="_Toc319002106"/>
      <w:r w:rsidRPr="00C30A48">
        <w:rPr>
          <w:rFonts w:ascii="Arial Narrow" w:hAnsi="Arial Narrow"/>
        </w:rPr>
        <w:t>“Qualification Period” shall mean the three-year period beginning with the publication of the Prequalification List during which Prequalified ESPs will be eligible to receive RFPs under the Act.</w:t>
      </w:r>
      <w:bookmarkEnd w:id="68"/>
      <w:r w:rsidR="007E546B" w:rsidRPr="00C30A48">
        <w:rPr>
          <w:rFonts w:ascii="Arial Narrow" w:hAnsi="Arial Narrow"/>
        </w:rPr>
        <w:t>*</w:t>
      </w:r>
      <w:bookmarkEnd w:id="69"/>
      <w:r w:rsidRPr="00C30A48">
        <w:rPr>
          <w:rFonts w:ascii="Arial Narrow" w:hAnsi="Arial Narrow"/>
          <w:sz w:val="22"/>
          <w:szCs w:val="22"/>
        </w:rPr>
        <w:t xml:space="preserve"> </w:t>
      </w:r>
      <w:r w:rsidRPr="00C30A48">
        <w:rPr>
          <w:rFonts w:ascii="Arial Narrow" w:hAnsi="Arial Narrow"/>
        </w:rPr>
        <w:t xml:space="preserve">  </w:t>
      </w:r>
    </w:p>
    <w:p w:rsidR="006A7703" w:rsidRPr="00C30A48" w:rsidRDefault="006A7703" w:rsidP="00E65822">
      <w:pPr>
        <w:pStyle w:val="Heading2"/>
        <w:keepNext w:val="0"/>
        <w:widowControl/>
        <w:tabs>
          <w:tab w:val="clear" w:pos="0"/>
          <w:tab w:val="clear" w:pos="450"/>
          <w:tab w:val="clear" w:pos="840"/>
          <w:tab w:val="left" w:pos="720"/>
        </w:tabs>
        <w:suppressAutoHyphens w:val="0"/>
        <w:ind w:left="360" w:hanging="360"/>
        <w:rPr>
          <w:rFonts w:ascii="Arial Narrow" w:hAnsi="Arial Narrow"/>
        </w:rPr>
      </w:pPr>
      <w:bookmarkStart w:id="70" w:name="_Toc318888707"/>
      <w:bookmarkStart w:id="71" w:name="_Toc319002107"/>
      <w:r w:rsidRPr="00C30A48">
        <w:rPr>
          <w:rFonts w:ascii="Arial Narrow" w:hAnsi="Arial Narrow"/>
        </w:rPr>
        <w:t>“Resident ESP” shall mean an ESP that has regularly maintained a place from which business is physically conducted in Georgia for at least one (1) year prior to the submission of its Statement of Qualifications, or a new business that is domiciled in Georgia which regularly maintains a place from which business is physically conducted in Georgia.  A post office box, site trailer, or temporary structure is not a place of business for purposes of the RFP.</w:t>
      </w:r>
      <w:bookmarkEnd w:id="70"/>
      <w:r w:rsidR="007E546B" w:rsidRPr="00C30A48">
        <w:rPr>
          <w:rFonts w:ascii="Arial Narrow" w:hAnsi="Arial Narrow"/>
        </w:rPr>
        <w:t>*</w:t>
      </w:r>
      <w:bookmarkEnd w:id="71"/>
    </w:p>
    <w:p w:rsidR="006A7703" w:rsidRPr="00C30A48" w:rsidRDefault="006A7703" w:rsidP="00E65822">
      <w:pPr>
        <w:pStyle w:val="Heading2"/>
        <w:keepNext w:val="0"/>
        <w:widowControl/>
        <w:tabs>
          <w:tab w:val="clear" w:pos="0"/>
          <w:tab w:val="clear" w:pos="450"/>
          <w:tab w:val="clear" w:pos="840"/>
          <w:tab w:val="left" w:pos="720"/>
        </w:tabs>
        <w:suppressAutoHyphens w:val="0"/>
        <w:ind w:left="360" w:hanging="360"/>
        <w:rPr>
          <w:rFonts w:ascii="Arial Narrow" w:hAnsi="Arial Narrow"/>
        </w:rPr>
      </w:pPr>
      <w:bookmarkStart w:id="72" w:name="_Toc318888708"/>
      <w:bookmarkStart w:id="73" w:name="_Toc319002108"/>
      <w:r w:rsidRPr="00C30A48">
        <w:rPr>
          <w:rFonts w:ascii="Arial Narrow" w:hAnsi="Arial Narrow"/>
        </w:rPr>
        <w:t>“Request for Proposals” or “RFP” shall mean the document issued by Owner to elicit Preliminary Technical Proposals from selected Prequalified ESPs for the proposed Project.</w:t>
      </w:r>
      <w:bookmarkEnd w:id="72"/>
      <w:r w:rsidR="007E546B" w:rsidRPr="00C30A48">
        <w:rPr>
          <w:rFonts w:ascii="Arial Narrow" w:hAnsi="Arial Narrow"/>
        </w:rPr>
        <w:t>*</w:t>
      </w:r>
      <w:bookmarkEnd w:id="73"/>
    </w:p>
    <w:p w:rsidR="006A7703" w:rsidRPr="00C30A48" w:rsidRDefault="006A7703" w:rsidP="00E65822">
      <w:pPr>
        <w:pStyle w:val="Heading2"/>
        <w:keepNext w:val="0"/>
        <w:widowControl/>
        <w:tabs>
          <w:tab w:val="clear" w:pos="0"/>
          <w:tab w:val="clear" w:pos="450"/>
          <w:tab w:val="clear" w:pos="840"/>
          <w:tab w:val="left" w:pos="720"/>
        </w:tabs>
        <w:suppressAutoHyphens w:val="0"/>
        <w:ind w:left="360" w:hanging="360"/>
        <w:rPr>
          <w:rFonts w:ascii="Arial Narrow" w:hAnsi="Arial Narrow"/>
        </w:rPr>
      </w:pPr>
      <w:bookmarkStart w:id="74" w:name="_Toc318888709"/>
      <w:bookmarkStart w:id="75" w:name="_Toc319002109"/>
      <w:r w:rsidRPr="00C30A48">
        <w:rPr>
          <w:rFonts w:ascii="Arial Narrow" w:hAnsi="Arial Narrow"/>
        </w:rPr>
        <w:t>“Request for Statements of Qualifications” or “RFQ” shall mean the document issued by the Authority to establish the Prequalification List.</w:t>
      </w:r>
      <w:bookmarkEnd w:id="74"/>
      <w:r w:rsidR="007E546B" w:rsidRPr="00C30A48">
        <w:rPr>
          <w:rFonts w:ascii="Arial Narrow" w:hAnsi="Arial Narrow"/>
        </w:rPr>
        <w:t>*</w:t>
      </w:r>
      <w:bookmarkEnd w:id="75"/>
      <w:r w:rsidRPr="00C30A48">
        <w:rPr>
          <w:rFonts w:ascii="Arial Narrow" w:hAnsi="Arial Narrow"/>
        </w:rPr>
        <w:t xml:space="preserve"> </w:t>
      </w:r>
    </w:p>
    <w:p w:rsidR="006A7703" w:rsidRPr="00C30A48" w:rsidRDefault="006A7703" w:rsidP="00E65822">
      <w:pPr>
        <w:pStyle w:val="Heading2"/>
        <w:keepNext w:val="0"/>
        <w:widowControl/>
        <w:tabs>
          <w:tab w:val="clear" w:pos="0"/>
          <w:tab w:val="clear" w:pos="450"/>
          <w:tab w:val="clear" w:pos="840"/>
          <w:tab w:val="left" w:pos="720"/>
        </w:tabs>
        <w:suppressAutoHyphens w:val="0"/>
        <w:ind w:left="360" w:hanging="360"/>
        <w:rPr>
          <w:rFonts w:ascii="Arial Narrow" w:hAnsi="Arial Narrow"/>
        </w:rPr>
      </w:pPr>
      <w:bookmarkStart w:id="76" w:name="_Toc318888710"/>
      <w:bookmarkStart w:id="77" w:name="_Toc319002110"/>
      <w:r w:rsidRPr="00C30A48">
        <w:rPr>
          <w:rFonts w:ascii="Arial Narrow" w:hAnsi="Arial Narrow"/>
        </w:rPr>
        <w:t>“Schedule of Events” shall mean the schedule identified in the RFP that lists the preliminary dates and times certain events in the RFP procurement process shall occur.</w:t>
      </w:r>
      <w:bookmarkEnd w:id="76"/>
      <w:r w:rsidR="007E546B" w:rsidRPr="00C30A48">
        <w:rPr>
          <w:rFonts w:ascii="Arial Narrow" w:hAnsi="Arial Narrow"/>
        </w:rPr>
        <w:t>*</w:t>
      </w:r>
      <w:bookmarkEnd w:id="77"/>
      <w:r w:rsidRPr="00C30A48">
        <w:rPr>
          <w:rFonts w:ascii="Arial Narrow" w:hAnsi="Arial Narrow"/>
        </w:rPr>
        <w:t xml:space="preserve">  </w:t>
      </w:r>
    </w:p>
    <w:p w:rsidR="006A7703" w:rsidRPr="00C30A48" w:rsidRDefault="006A7703" w:rsidP="00E65822">
      <w:pPr>
        <w:pStyle w:val="Heading2"/>
        <w:keepNext w:val="0"/>
        <w:widowControl/>
        <w:tabs>
          <w:tab w:val="clear" w:pos="0"/>
          <w:tab w:val="clear" w:pos="450"/>
          <w:tab w:val="clear" w:pos="840"/>
          <w:tab w:val="left" w:pos="720"/>
        </w:tabs>
        <w:suppressAutoHyphens w:val="0"/>
        <w:ind w:left="360" w:hanging="360"/>
        <w:rPr>
          <w:rFonts w:ascii="Arial Narrow" w:hAnsi="Arial Narrow"/>
        </w:rPr>
      </w:pPr>
      <w:bookmarkStart w:id="78" w:name="_Toc318888711"/>
      <w:bookmarkStart w:id="79" w:name="_Toc319002111"/>
      <w:r w:rsidRPr="00C30A48">
        <w:rPr>
          <w:rFonts w:ascii="Arial Narrow" w:hAnsi="Arial Narrow"/>
        </w:rPr>
        <w:t>“Statement of Qualifications” or “SOQ” shall mean the responses submitted by ESPs in response to the RFQ.</w:t>
      </w:r>
      <w:bookmarkEnd w:id="78"/>
      <w:r w:rsidR="007E546B" w:rsidRPr="00C30A48">
        <w:rPr>
          <w:rFonts w:ascii="Arial Narrow" w:hAnsi="Arial Narrow"/>
        </w:rPr>
        <w:t>*</w:t>
      </w:r>
      <w:bookmarkEnd w:id="79"/>
    </w:p>
    <w:p w:rsidR="006A7703" w:rsidRPr="00C30A48" w:rsidRDefault="006A7703" w:rsidP="00E65822">
      <w:pPr>
        <w:pStyle w:val="Heading2"/>
        <w:keepNext w:val="0"/>
        <w:widowControl/>
        <w:tabs>
          <w:tab w:val="clear" w:pos="0"/>
          <w:tab w:val="clear" w:pos="450"/>
          <w:tab w:val="clear" w:pos="840"/>
          <w:tab w:val="left" w:pos="720"/>
        </w:tabs>
        <w:suppressAutoHyphens w:val="0"/>
        <w:ind w:left="360" w:hanging="360"/>
        <w:rPr>
          <w:rFonts w:ascii="Arial Narrow" w:hAnsi="Arial Narrow"/>
        </w:rPr>
      </w:pPr>
      <w:bookmarkStart w:id="80" w:name="_Toc318888712"/>
      <w:bookmarkStart w:id="81" w:name="_Toc319002112"/>
      <w:r w:rsidRPr="00C30A48">
        <w:rPr>
          <w:rFonts w:ascii="Arial Narrow" w:hAnsi="Arial Narrow"/>
        </w:rPr>
        <w:t>“State Agency” or “State Agencies” shall mean every state agency, authority, board, bureau, commission, and department of the State of Georgia, including but not limited to the Board of Regents of the University System of Georgia and its universities.</w:t>
      </w:r>
      <w:bookmarkEnd w:id="80"/>
      <w:r w:rsidR="007E546B" w:rsidRPr="00C30A48">
        <w:rPr>
          <w:rFonts w:ascii="Arial Narrow" w:hAnsi="Arial Narrow"/>
        </w:rPr>
        <w:t>*</w:t>
      </w:r>
      <w:bookmarkEnd w:id="81"/>
      <w:r w:rsidRPr="00C30A48">
        <w:rPr>
          <w:rFonts w:ascii="Arial Narrow" w:hAnsi="Arial Narrow"/>
        </w:rPr>
        <w:t xml:space="preserve"> </w:t>
      </w:r>
    </w:p>
    <w:p w:rsidR="006A7703" w:rsidRPr="00C30A48" w:rsidRDefault="006A7703" w:rsidP="00E65822">
      <w:pPr>
        <w:pStyle w:val="Heading2"/>
        <w:keepNext w:val="0"/>
        <w:widowControl/>
        <w:tabs>
          <w:tab w:val="clear" w:pos="0"/>
          <w:tab w:val="clear" w:pos="450"/>
          <w:tab w:val="clear" w:pos="840"/>
          <w:tab w:val="left" w:pos="720"/>
        </w:tabs>
        <w:suppressAutoHyphens w:val="0"/>
        <w:ind w:left="360" w:hanging="360"/>
        <w:rPr>
          <w:rFonts w:ascii="Arial Narrow" w:hAnsi="Arial Narrow"/>
        </w:rPr>
      </w:pPr>
      <w:bookmarkStart w:id="82" w:name="_Toc319002113"/>
      <w:r w:rsidRPr="00C30A48">
        <w:rPr>
          <w:rFonts w:ascii="Arial Narrow" w:hAnsi="Arial Narrow"/>
        </w:rPr>
        <w:t xml:space="preserve">“Substantial Completion” shall mean that stage in the progression of the Work under the GESPC when the Work is sufficiently complete in accordance with the Contract Documents that Owner can enjoy beneficial use and occupancy of the Work, including but not limited to ECMs, and can utilize such Work for </w:t>
      </w:r>
      <w:r w:rsidRPr="00C30A48">
        <w:rPr>
          <w:rFonts w:ascii="Arial Narrow" w:hAnsi="Arial Narrow"/>
        </w:rPr>
        <w:lastRenderedPageBreak/>
        <w:t>its intended purpose.  Partial use or occupancy of the Project shall not result in the Project being deemed substantially complete, and such partial use or occupancy shall not be evidence of Substantial Completion.</w:t>
      </w:r>
      <w:r w:rsidR="007E546B" w:rsidRPr="00C30A48">
        <w:rPr>
          <w:rFonts w:ascii="Arial Narrow" w:hAnsi="Arial Narrow"/>
        </w:rPr>
        <w:t>*</w:t>
      </w:r>
      <w:bookmarkEnd w:id="82"/>
    </w:p>
    <w:p w:rsidR="006A7703" w:rsidRPr="00C30A48" w:rsidRDefault="006A7703" w:rsidP="00E65822">
      <w:pPr>
        <w:pStyle w:val="Heading2"/>
        <w:keepNext w:val="0"/>
        <w:widowControl/>
        <w:tabs>
          <w:tab w:val="clear" w:pos="0"/>
          <w:tab w:val="clear" w:pos="450"/>
          <w:tab w:val="clear" w:pos="840"/>
          <w:tab w:val="left" w:pos="720"/>
        </w:tabs>
        <w:suppressAutoHyphens w:val="0"/>
        <w:ind w:left="360" w:hanging="360"/>
        <w:rPr>
          <w:rFonts w:ascii="Arial Narrow" w:hAnsi="Arial Narrow"/>
        </w:rPr>
      </w:pPr>
      <w:bookmarkStart w:id="83" w:name="_Toc319002114"/>
      <w:r w:rsidRPr="00C30A48">
        <w:rPr>
          <w:rFonts w:ascii="Arial Narrow" w:hAnsi="Arial Narrow"/>
        </w:rPr>
        <w:t>“Verified Savings” shall mean actual energy savings, operational cost savings, and revenue enhancements realized with reference to the Baseline set forth in Schedule E of the GESPC, and determined in accordance with the methods and procedures in Schedule M of the GESPC, in accordance with Section 5.2 of the GESPC.  Verified Savings shall result solely from ECMs installed or performed by ESP in accordance with the GESPC.</w:t>
      </w:r>
      <w:bookmarkEnd w:id="83"/>
    </w:p>
    <w:p w:rsidR="0003385A" w:rsidRPr="00C30A48" w:rsidRDefault="006A7703" w:rsidP="001B3A4E">
      <w:pPr>
        <w:pStyle w:val="Heading2"/>
        <w:keepNext w:val="0"/>
        <w:widowControl/>
        <w:tabs>
          <w:tab w:val="clear" w:pos="0"/>
          <w:tab w:val="clear" w:pos="450"/>
          <w:tab w:val="clear" w:pos="840"/>
          <w:tab w:val="left" w:pos="720"/>
        </w:tabs>
        <w:suppressAutoHyphens w:val="0"/>
        <w:ind w:left="360" w:hanging="360"/>
        <w:rPr>
          <w:rFonts w:ascii="Arial Narrow" w:hAnsi="Arial Narrow"/>
        </w:rPr>
      </w:pPr>
      <w:bookmarkStart w:id="84" w:name="_Toc319002115"/>
      <w:r w:rsidRPr="00C30A48">
        <w:rPr>
          <w:rFonts w:ascii="Arial Narrow" w:hAnsi="Arial Narrow"/>
        </w:rPr>
        <w:t>“Work” shall mean all work and services required or implied by, or reasonably inferable from, the GESPC and Contract Documents, including but not limited to work associated with all ECMs identified in Schedule A of the GESPC and installed in or on the Premises listed in Schedule D of the GESPC, in accordance with Section 3.1 of the GESPC.</w:t>
      </w:r>
      <w:bookmarkEnd w:id="84"/>
    </w:p>
    <w:p w:rsidR="00C122E8" w:rsidRPr="00C30A48" w:rsidRDefault="00C122E8">
      <w:pPr>
        <w:pStyle w:val="Heading1"/>
        <w:rPr>
          <w:rFonts w:ascii="Arial Narrow" w:hAnsi="Arial Narrow"/>
        </w:rPr>
      </w:pPr>
      <w:bookmarkStart w:id="85" w:name="_Toc319002116"/>
      <w:r w:rsidRPr="00C30A48">
        <w:rPr>
          <w:rFonts w:ascii="Arial Narrow" w:hAnsi="Arial Narrow"/>
        </w:rPr>
        <w:t>SCOPE OF ENERGY AUDIT</w:t>
      </w:r>
      <w:r w:rsidR="00AA40D3" w:rsidRPr="00C30A48">
        <w:rPr>
          <w:rFonts w:ascii="Arial Narrow" w:hAnsi="Arial Narrow"/>
        </w:rPr>
        <w:t xml:space="preserve"> AND </w:t>
      </w:r>
      <w:r w:rsidR="00745DEB" w:rsidRPr="00C30A48">
        <w:rPr>
          <w:rFonts w:ascii="Arial Narrow" w:hAnsi="Arial Narrow"/>
        </w:rPr>
        <w:t xml:space="preserve">ENERGY </w:t>
      </w:r>
      <w:r w:rsidR="00AA40D3" w:rsidRPr="00C30A48">
        <w:rPr>
          <w:rFonts w:ascii="Arial Narrow" w:hAnsi="Arial Narrow"/>
        </w:rPr>
        <w:t>AUDIT REPORT</w:t>
      </w:r>
      <w:bookmarkEnd w:id="85"/>
    </w:p>
    <w:p w:rsidR="00C122E8" w:rsidRPr="00C30A48" w:rsidRDefault="00A65965" w:rsidP="00E65822">
      <w:pPr>
        <w:pStyle w:val="Heading2"/>
        <w:keepNext w:val="0"/>
        <w:widowControl/>
        <w:tabs>
          <w:tab w:val="clear" w:pos="0"/>
          <w:tab w:val="clear" w:pos="450"/>
          <w:tab w:val="clear" w:pos="840"/>
          <w:tab w:val="left" w:pos="720"/>
        </w:tabs>
        <w:suppressAutoHyphens w:val="0"/>
        <w:ind w:left="360" w:hanging="360"/>
        <w:rPr>
          <w:rFonts w:ascii="Arial Narrow" w:hAnsi="Arial Narrow"/>
        </w:rPr>
      </w:pPr>
      <w:bookmarkStart w:id="86" w:name="_Toc319002117"/>
      <w:r w:rsidRPr="00C30A48">
        <w:rPr>
          <w:rFonts w:ascii="Arial Narrow" w:hAnsi="Arial Narrow"/>
        </w:rPr>
        <w:t>Energy Audit</w:t>
      </w:r>
      <w:bookmarkEnd w:id="86"/>
    </w:p>
    <w:p w:rsidR="00C122E8" w:rsidRPr="00C30A48" w:rsidRDefault="008E160A" w:rsidP="00D16136">
      <w:pPr>
        <w:spacing w:after="240"/>
        <w:ind w:firstLine="720"/>
        <w:rPr>
          <w:rFonts w:ascii="Arial Narrow" w:hAnsi="Arial Narrow"/>
        </w:rPr>
      </w:pPr>
      <w:r w:rsidRPr="00C30A48">
        <w:rPr>
          <w:rFonts w:ascii="Arial Narrow" w:hAnsi="Arial Narrow"/>
        </w:rPr>
        <w:t>ESP</w:t>
      </w:r>
      <w:r w:rsidR="00C122E8" w:rsidRPr="00C30A48">
        <w:rPr>
          <w:rFonts w:ascii="Arial Narrow" w:hAnsi="Arial Narrow"/>
        </w:rPr>
        <w:t xml:space="preserve"> shall perform an Investment Grade Energy Audit</w:t>
      </w:r>
      <w:r w:rsidRPr="00C30A48">
        <w:rPr>
          <w:rFonts w:ascii="Arial Narrow" w:hAnsi="Arial Narrow"/>
        </w:rPr>
        <w:t xml:space="preserve"> (“</w:t>
      </w:r>
      <w:r w:rsidR="00490634" w:rsidRPr="00C30A48">
        <w:rPr>
          <w:rFonts w:ascii="Arial Narrow" w:hAnsi="Arial Narrow"/>
        </w:rPr>
        <w:t>Audit</w:t>
      </w:r>
      <w:r w:rsidRPr="00C30A48">
        <w:rPr>
          <w:rFonts w:ascii="Arial Narrow" w:hAnsi="Arial Narrow"/>
        </w:rPr>
        <w:t>”)</w:t>
      </w:r>
      <w:r w:rsidR="00C122E8" w:rsidRPr="00C30A48">
        <w:rPr>
          <w:rFonts w:ascii="Arial Narrow" w:hAnsi="Arial Narrow"/>
        </w:rPr>
        <w:t xml:space="preserve">, as defined in the Act and in accordance with this </w:t>
      </w:r>
      <w:r w:rsidR="007D45D1" w:rsidRPr="00C30A48">
        <w:rPr>
          <w:rFonts w:ascii="Arial Narrow" w:hAnsi="Arial Narrow"/>
        </w:rPr>
        <w:t xml:space="preserve">Audit </w:t>
      </w:r>
      <w:r w:rsidR="00C122E8" w:rsidRPr="00C30A48">
        <w:rPr>
          <w:rFonts w:ascii="Arial Narrow" w:hAnsi="Arial Narrow"/>
        </w:rPr>
        <w:t>Agreement, of the Premises identified by Owner</w:t>
      </w:r>
      <w:r w:rsidR="00A82F6F" w:rsidRPr="00C30A48">
        <w:rPr>
          <w:rFonts w:ascii="Arial Narrow" w:hAnsi="Arial Narrow"/>
        </w:rPr>
        <w:t xml:space="preserve"> in </w:t>
      </w:r>
      <w:r w:rsidR="00AB7C37" w:rsidRPr="00C30A48">
        <w:rPr>
          <w:rFonts w:ascii="Arial Narrow" w:hAnsi="Arial Narrow"/>
        </w:rPr>
        <w:t>Attachment</w:t>
      </w:r>
      <w:r w:rsidR="00A82F6F" w:rsidRPr="00C30A48">
        <w:rPr>
          <w:rFonts w:ascii="Arial Narrow" w:hAnsi="Arial Narrow"/>
        </w:rPr>
        <w:t xml:space="preserve"> A</w:t>
      </w:r>
      <w:r w:rsidR="00C122E8" w:rsidRPr="00C30A48">
        <w:rPr>
          <w:rFonts w:ascii="Arial Narrow" w:hAnsi="Arial Narrow"/>
        </w:rPr>
        <w:t xml:space="preserve">.  </w:t>
      </w:r>
    </w:p>
    <w:p w:rsidR="00C122E8" w:rsidRPr="00C30A48" w:rsidRDefault="00490634" w:rsidP="00D06A9A">
      <w:pPr>
        <w:pStyle w:val="Heading2"/>
        <w:keepNext w:val="0"/>
        <w:widowControl/>
        <w:tabs>
          <w:tab w:val="clear" w:pos="0"/>
          <w:tab w:val="clear" w:pos="450"/>
          <w:tab w:val="clear" w:pos="840"/>
          <w:tab w:val="left" w:pos="720"/>
        </w:tabs>
        <w:suppressAutoHyphens w:val="0"/>
        <w:ind w:left="360" w:hanging="360"/>
        <w:rPr>
          <w:rFonts w:ascii="Arial Narrow" w:hAnsi="Arial Narrow"/>
        </w:rPr>
      </w:pPr>
      <w:bookmarkStart w:id="87" w:name="_Toc319002118"/>
      <w:r w:rsidRPr="00C30A48">
        <w:rPr>
          <w:rFonts w:ascii="Arial Narrow" w:hAnsi="Arial Narrow"/>
        </w:rPr>
        <w:t>Audit</w:t>
      </w:r>
      <w:r w:rsidR="00A65965" w:rsidRPr="00C30A48">
        <w:rPr>
          <w:rFonts w:ascii="Arial Narrow" w:hAnsi="Arial Narrow"/>
        </w:rPr>
        <w:t xml:space="preserve"> Report</w:t>
      </w:r>
      <w:bookmarkEnd w:id="87"/>
    </w:p>
    <w:p w:rsidR="00C122E8" w:rsidRPr="00C30A48" w:rsidRDefault="008E160A" w:rsidP="001B3A4E">
      <w:pPr>
        <w:spacing w:after="240"/>
        <w:ind w:firstLine="720"/>
        <w:rPr>
          <w:rFonts w:ascii="Arial Narrow" w:hAnsi="Arial Narrow"/>
        </w:rPr>
      </w:pPr>
      <w:r w:rsidRPr="00C30A48">
        <w:rPr>
          <w:rFonts w:ascii="Arial Narrow" w:hAnsi="Arial Narrow"/>
        </w:rPr>
        <w:t>ESP</w:t>
      </w:r>
      <w:r w:rsidR="00C122E8" w:rsidRPr="00C30A48">
        <w:rPr>
          <w:rFonts w:ascii="Arial Narrow" w:hAnsi="Arial Narrow"/>
        </w:rPr>
        <w:t xml:space="preserve"> shall prepare a</w:t>
      </w:r>
      <w:r w:rsidR="00D66E3E" w:rsidRPr="00C30A48">
        <w:rPr>
          <w:rFonts w:ascii="Arial Narrow" w:hAnsi="Arial Narrow"/>
        </w:rPr>
        <w:t xml:space="preserve">n </w:t>
      </w:r>
      <w:r w:rsidR="00490634" w:rsidRPr="00C30A48">
        <w:rPr>
          <w:rFonts w:ascii="Arial Narrow" w:hAnsi="Arial Narrow"/>
        </w:rPr>
        <w:t>Audit</w:t>
      </w:r>
      <w:r w:rsidR="00D66E3E" w:rsidRPr="00C30A48">
        <w:rPr>
          <w:rFonts w:ascii="Arial Narrow" w:hAnsi="Arial Narrow"/>
        </w:rPr>
        <w:t xml:space="preserve"> R</w:t>
      </w:r>
      <w:r w:rsidR="00C122E8" w:rsidRPr="00C30A48">
        <w:rPr>
          <w:rFonts w:ascii="Arial Narrow" w:hAnsi="Arial Narrow"/>
        </w:rPr>
        <w:t xml:space="preserve">eport </w:t>
      </w:r>
      <w:r w:rsidR="008453DE" w:rsidRPr="00C30A48">
        <w:rPr>
          <w:rFonts w:ascii="Arial Narrow" w:hAnsi="Arial Narrow"/>
        </w:rPr>
        <w:t xml:space="preserve">with </w:t>
      </w:r>
      <w:r w:rsidR="00C122E8" w:rsidRPr="00C30A48">
        <w:rPr>
          <w:rFonts w:ascii="Arial Narrow" w:hAnsi="Arial Narrow"/>
        </w:rPr>
        <w:t xml:space="preserve">recommendations for </w:t>
      </w:r>
      <w:r w:rsidR="008453DE" w:rsidRPr="00C30A48">
        <w:rPr>
          <w:rFonts w:ascii="Arial Narrow" w:hAnsi="Arial Narrow"/>
        </w:rPr>
        <w:t xml:space="preserve">ECMs </w:t>
      </w:r>
      <w:r w:rsidR="00C122E8" w:rsidRPr="00C30A48">
        <w:rPr>
          <w:rFonts w:ascii="Arial Narrow" w:hAnsi="Arial Narrow"/>
        </w:rPr>
        <w:t xml:space="preserve">based on </w:t>
      </w:r>
      <w:r w:rsidR="008453DE" w:rsidRPr="00C30A48">
        <w:rPr>
          <w:rFonts w:ascii="Arial Narrow" w:hAnsi="Arial Narrow"/>
        </w:rPr>
        <w:t xml:space="preserve">Proposed Savings </w:t>
      </w:r>
      <w:r w:rsidR="00C122E8" w:rsidRPr="00C30A48">
        <w:rPr>
          <w:rFonts w:ascii="Arial Narrow" w:hAnsi="Arial Narrow"/>
        </w:rPr>
        <w:t xml:space="preserve">resulting </w:t>
      </w:r>
      <w:r w:rsidR="008453DE" w:rsidRPr="00C30A48">
        <w:rPr>
          <w:rFonts w:ascii="Arial Narrow" w:hAnsi="Arial Narrow"/>
        </w:rPr>
        <w:t xml:space="preserve">solely </w:t>
      </w:r>
      <w:r w:rsidR="00C122E8" w:rsidRPr="00C30A48">
        <w:rPr>
          <w:rFonts w:ascii="Arial Narrow" w:hAnsi="Arial Narrow"/>
        </w:rPr>
        <w:t xml:space="preserve">from </w:t>
      </w:r>
      <w:r w:rsidR="00745DEB" w:rsidRPr="00C30A48">
        <w:rPr>
          <w:rFonts w:ascii="Arial Narrow" w:hAnsi="Arial Narrow"/>
        </w:rPr>
        <w:t>such</w:t>
      </w:r>
      <w:r w:rsidR="00C122E8" w:rsidRPr="00C30A48">
        <w:rPr>
          <w:rFonts w:ascii="Arial Narrow" w:hAnsi="Arial Narrow"/>
        </w:rPr>
        <w:t xml:space="preserve"> ECMs.  The </w:t>
      </w:r>
      <w:r w:rsidR="00490634" w:rsidRPr="00C30A48">
        <w:rPr>
          <w:rFonts w:ascii="Arial Narrow" w:hAnsi="Arial Narrow"/>
        </w:rPr>
        <w:t>Audit</w:t>
      </w:r>
      <w:r w:rsidR="00C122E8" w:rsidRPr="00C30A48">
        <w:rPr>
          <w:rFonts w:ascii="Arial Narrow" w:hAnsi="Arial Narrow"/>
        </w:rPr>
        <w:t xml:space="preserve"> Report shall also contain detailed engineering and economic data and analysis over the life of the proposed Guaranteed Energy Savings Performance Contract</w:t>
      </w:r>
      <w:r w:rsidR="003E772A" w:rsidRPr="00C30A48">
        <w:rPr>
          <w:rFonts w:ascii="Arial Narrow" w:hAnsi="Arial Narrow"/>
        </w:rPr>
        <w:t>, including the Contract Time For Verified Savings</w:t>
      </w:r>
      <w:r w:rsidR="00C122E8" w:rsidRPr="00C30A48">
        <w:rPr>
          <w:rFonts w:ascii="Arial Narrow" w:hAnsi="Arial Narrow"/>
        </w:rPr>
        <w:t xml:space="preserve">.  </w:t>
      </w:r>
    </w:p>
    <w:p w:rsidR="00C122E8" w:rsidRPr="00C30A48" w:rsidRDefault="00C122E8" w:rsidP="001B3A4E">
      <w:pPr>
        <w:spacing w:after="240"/>
        <w:ind w:firstLine="720"/>
        <w:rPr>
          <w:rFonts w:ascii="Arial Narrow" w:hAnsi="Arial Narrow"/>
        </w:rPr>
      </w:pPr>
      <w:r w:rsidRPr="00C30A48">
        <w:rPr>
          <w:rFonts w:ascii="Arial Narrow" w:hAnsi="Arial Narrow"/>
        </w:rPr>
        <w:t xml:space="preserve">The </w:t>
      </w:r>
      <w:r w:rsidR="00490634" w:rsidRPr="00C30A48">
        <w:rPr>
          <w:rFonts w:ascii="Arial Narrow" w:hAnsi="Arial Narrow"/>
        </w:rPr>
        <w:t>Audit</w:t>
      </w:r>
      <w:r w:rsidRPr="00C30A48">
        <w:rPr>
          <w:rFonts w:ascii="Arial Narrow" w:hAnsi="Arial Narrow"/>
        </w:rPr>
        <w:t xml:space="preserve"> Report shall specifically identify the ECMs recommended by </w:t>
      </w:r>
      <w:r w:rsidR="008E160A" w:rsidRPr="00C30A48">
        <w:rPr>
          <w:rFonts w:ascii="Arial Narrow" w:hAnsi="Arial Narrow"/>
        </w:rPr>
        <w:t>ESP</w:t>
      </w:r>
      <w:r w:rsidRPr="00C30A48">
        <w:rPr>
          <w:rFonts w:ascii="Arial Narrow" w:hAnsi="Arial Narrow"/>
        </w:rPr>
        <w:t xml:space="preserve"> to be installed or implemented at the Premises.  </w:t>
      </w:r>
      <w:r w:rsidR="00F70D7F" w:rsidRPr="00C30A48">
        <w:rPr>
          <w:rFonts w:ascii="Arial Narrow" w:hAnsi="Arial Narrow"/>
        </w:rPr>
        <w:t xml:space="preserve">It shall identify all anticipated costs that Owner is expected to incur in connection with the design, installation, operation, maintenance, repair, and replacement of ECMs and other costs that Owner would incur if Owner elects to execute a GESPC with ESP.  </w:t>
      </w:r>
      <w:r w:rsidRPr="00C30A48">
        <w:rPr>
          <w:rFonts w:ascii="Arial Narrow" w:hAnsi="Arial Narrow"/>
        </w:rPr>
        <w:t xml:space="preserve">It will further contain detailed projections of </w:t>
      </w:r>
      <w:r w:rsidR="00490634" w:rsidRPr="00C30A48">
        <w:rPr>
          <w:rFonts w:ascii="Arial Narrow" w:hAnsi="Arial Narrow"/>
        </w:rPr>
        <w:t>Proposed Savings</w:t>
      </w:r>
      <w:r w:rsidRPr="00C30A48">
        <w:rPr>
          <w:rFonts w:ascii="Arial Narrow" w:hAnsi="Arial Narrow"/>
        </w:rPr>
        <w:t xml:space="preserve"> to be </w:t>
      </w:r>
      <w:r w:rsidR="00745DEB" w:rsidRPr="00C30A48">
        <w:rPr>
          <w:rFonts w:ascii="Arial Narrow" w:hAnsi="Arial Narrow"/>
        </w:rPr>
        <w:t>realized</w:t>
      </w:r>
      <w:r w:rsidRPr="00C30A48">
        <w:rPr>
          <w:rFonts w:ascii="Arial Narrow" w:hAnsi="Arial Narrow"/>
        </w:rPr>
        <w:t xml:space="preserve"> as a result of the installation</w:t>
      </w:r>
      <w:r w:rsidR="00F70D7F" w:rsidRPr="00C30A48">
        <w:rPr>
          <w:rFonts w:ascii="Arial Narrow" w:hAnsi="Arial Narrow"/>
        </w:rPr>
        <w:t xml:space="preserve"> and operation</w:t>
      </w:r>
      <w:r w:rsidRPr="00C30A48">
        <w:rPr>
          <w:rFonts w:ascii="Arial Narrow" w:hAnsi="Arial Narrow"/>
        </w:rPr>
        <w:t xml:space="preserve"> of the recommended ECMs.  The </w:t>
      </w:r>
      <w:r w:rsidR="00490634" w:rsidRPr="00C30A48">
        <w:rPr>
          <w:rFonts w:ascii="Arial Narrow" w:hAnsi="Arial Narrow"/>
        </w:rPr>
        <w:t>Proposed Savings</w:t>
      </w:r>
      <w:r w:rsidRPr="00C30A48">
        <w:rPr>
          <w:rFonts w:ascii="Arial Narrow" w:hAnsi="Arial Narrow"/>
        </w:rPr>
        <w:t xml:space="preserve"> calculations must utilize assumptions, projections, and </w:t>
      </w:r>
      <w:r w:rsidR="003E772A" w:rsidRPr="00C30A48">
        <w:rPr>
          <w:rFonts w:ascii="Arial Narrow" w:hAnsi="Arial Narrow"/>
        </w:rPr>
        <w:t xml:space="preserve">reference points </w:t>
      </w:r>
      <w:r w:rsidRPr="00C30A48">
        <w:rPr>
          <w:rFonts w:ascii="Arial Narrow" w:hAnsi="Arial Narrow"/>
        </w:rPr>
        <w:t xml:space="preserve">which best represent the true value of future </w:t>
      </w:r>
      <w:r w:rsidR="00490634" w:rsidRPr="00C30A48">
        <w:rPr>
          <w:rFonts w:ascii="Arial Narrow" w:hAnsi="Arial Narrow"/>
        </w:rPr>
        <w:t>Proposed Savings</w:t>
      </w:r>
      <w:r w:rsidRPr="00C30A48">
        <w:rPr>
          <w:rFonts w:ascii="Arial Narrow" w:hAnsi="Arial Narrow"/>
        </w:rPr>
        <w:t xml:space="preserve"> for the Premises, including but not limited to (</w:t>
      </w:r>
      <w:r w:rsidR="00A65965" w:rsidRPr="00C30A48">
        <w:rPr>
          <w:rFonts w:ascii="Arial Narrow" w:hAnsi="Arial Narrow"/>
        </w:rPr>
        <w:t>i</w:t>
      </w:r>
      <w:r w:rsidRPr="00C30A48">
        <w:rPr>
          <w:rFonts w:ascii="Arial Narrow" w:hAnsi="Arial Narrow"/>
        </w:rPr>
        <w:t>) accurate marginal cost for each unit of savings at the time those guaranteed savings would occur; (</w:t>
      </w:r>
      <w:r w:rsidR="00A65965" w:rsidRPr="00C30A48">
        <w:rPr>
          <w:rFonts w:ascii="Arial Narrow" w:hAnsi="Arial Narrow"/>
        </w:rPr>
        <w:t>ii</w:t>
      </w:r>
      <w:r w:rsidRPr="00C30A48">
        <w:rPr>
          <w:rFonts w:ascii="Arial Narrow" w:hAnsi="Arial Narrow"/>
        </w:rPr>
        <w:t>) documented material and contracted labor costs actually avoided; and (</w:t>
      </w:r>
      <w:r w:rsidR="00EF088C" w:rsidRPr="00C30A48">
        <w:rPr>
          <w:rFonts w:ascii="Arial Narrow" w:hAnsi="Arial Narrow"/>
        </w:rPr>
        <w:t>iii</w:t>
      </w:r>
      <w:r w:rsidRPr="00C30A48">
        <w:rPr>
          <w:rFonts w:ascii="Arial Narrow" w:hAnsi="Arial Narrow"/>
        </w:rPr>
        <w:t>) calculations which account for the interactive effects of the recommended ECMs.</w:t>
      </w:r>
    </w:p>
    <w:p w:rsidR="00C122E8" w:rsidRPr="00C30A48" w:rsidRDefault="00C122E8" w:rsidP="001B3A4E">
      <w:pPr>
        <w:spacing w:after="240"/>
        <w:ind w:firstLine="720"/>
        <w:rPr>
          <w:rFonts w:ascii="Arial Narrow" w:hAnsi="Arial Narrow"/>
        </w:rPr>
      </w:pPr>
      <w:r w:rsidRPr="00C30A48">
        <w:rPr>
          <w:rFonts w:ascii="Arial Narrow" w:hAnsi="Arial Narrow"/>
        </w:rPr>
        <w:t xml:space="preserve">All assumptions made to calculate anticipated </w:t>
      </w:r>
      <w:r w:rsidR="00490634" w:rsidRPr="00C30A48">
        <w:rPr>
          <w:rFonts w:ascii="Arial Narrow" w:hAnsi="Arial Narrow"/>
        </w:rPr>
        <w:t>Proposed Savings</w:t>
      </w:r>
      <w:r w:rsidRPr="00C30A48">
        <w:rPr>
          <w:rFonts w:ascii="Arial Narrow" w:hAnsi="Arial Narrow"/>
        </w:rPr>
        <w:t xml:space="preserve"> shall be clearly listed and labeled in the </w:t>
      </w:r>
      <w:r w:rsidR="00490634" w:rsidRPr="00C30A48">
        <w:rPr>
          <w:rFonts w:ascii="Arial Narrow" w:hAnsi="Arial Narrow"/>
        </w:rPr>
        <w:t>Audit</w:t>
      </w:r>
      <w:r w:rsidRPr="00C30A48">
        <w:rPr>
          <w:rFonts w:ascii="Arial Narrow" w:hAnsi="Arial Narrow"/>
        </w:rPr>
        <w:t xml:space="preserve"> Report</w:t>
      </w:r>
      <w:r w:rsidR="002C4089" w:rsidRPr="00C30A48">
        <w:rPr>
          <w:rFonts w:ascii="Arial Narrow" w:hAnsi="Arial Narrow"/>
        </w:rPr>
        <w:t xml:space="preserve">.  </w:t>
      </w:r>
      <w:r w:rsidRPr="00C30A48">
        <w:rPr>
          <w:rFonts w:ascii="Arial Narrow" w:hAnsi="Arial Narrow"/>
        </w:rPr>
        <w:t xml:space="preserve">The </w:t>
      </w:r>
      <w:r w:rsidR="00490634" w:rsidRPr="00C30A48">
        <w:rPr>
          <w:rFonts w:ascii="Arial Narrow" w:hAnsi="Arial Narrow"/>
        </w:rPr>
        <w:t>Audit</w:t>
      </w:r>
      <w:r w:rsidRPr="00C30A48">
        <w:rPr>
          <w:rFonts w:ascii="Arial Narrow" w:hAnsi="Arial Narrow"/>
        </w:rPr>
        <w:t xml:space="preserve"> Report shall clearly describe how utility </w:t>
      </w:r>
      <w:r w:rsidR="003E772A" w:rsidRPr="00C30A48">
        <w:rPr>
          <w:rFonts w:ascii="Arial Narrow" w:hAnsi="Arial Narrow"/>
        </w:rPr>
        <w:t xml:space="preserve">rate schedules </w:t>
      </w:r>
      <w:r w:rsidRPr="00C30A48">
        <w:rPr>
          <w:rFonts w:ascii="Arial Narrow" w:hAnsi="Arial Narrow"/>
        </w:rPr>
        <w:t xml:space="preserve">were used to calculate </w:t>
      </w:r>
      <w:r w:rsidR="00FC4723" w:rsidRPr="00C30A48">
        <w:rPr>
          <w:rFonts w:ascii="Arial Narrow" w:hAnsi="Arial Narrow"/>
        </w:rPr>
        <w:t xml:space="preserve">Proposed Savings </w:t>
      </w:r>
      <w:r w:rsidRPr="00C30A48">
        <w:rPr>
          <w:rFonts w:ascii="Arial Narrow" w:hAnsi="Arial Narrow"/>
        </w:rPr>
        <w:t xml:space="preserve">for all ECMs.  The </w:t>
      </w:r>
      <w:r w:rsidR="00490634" w:rsidRPr="00C30A48">
        <w:rPr>
          <w:rFonts w:ascii="Arial Narrow" w:hAnsi="Arial Narrow"/>
        </w:rPr>
        <w:t>Audit</w:t>
      </w:r>
      <w:r w:rsidRPr="00C30A48">
        <w:rPr>
          <w:rFonts w:ascii="Arial Narrow" w:hAnsi="Arial Narrow"/>
        </w:rPr>
        <w:t xml:space="preserve"> Report shall describe </w:t>
      </w:r>
      <w:r w:rsidR="008E160A" w:rsidRPr="00C30A48">
        <w:rPr>
          <w:rFonts w:ascii="Arial Narrow" w:hAnsi="Arial Narrow"/>
        </w:rPr>
        <w:t>ESP</w:t>
      </w:r>
      <w:r w:rsidR="002C0415" w:rsidRPr="00C30A48">
        <w:rPr>
          <w:rFonts w:ascii="Arial Narrow" w:hAnsi="Arial Narrow"/>
        </w:rPr>
        <w:t>’</w:t>
      </w:r>
      <w:r w:rsidRPr="00C30A48">
        <w:rPr>
          <w:rFonts w:ascii="Arial Narrow" w:hAnsi="Arial Narrow"/>
        </w:rPr>
        <w:t xml:space="preserve">s plan for installing or implementing the measures </w:t>
      </w:r>
      <w:r w:rsidR="00745DEB" w:rsidRPr="00C30A48">
        <w:rPr>
          <w:rFonts w:ascii="Arial Narrow" w:hAnsi="Arial Narrow"/>
        </w:rPr>
        <w:t>at</w:t>
      </w:r>
      <w:r w:rsidRPr="00C30A48">
        <w:rPr>
          <w:rFonts w:ascii="Arial Narrow" w:hAnsi="Arial Narrow"/>
        </w:rPr>
        <w:t xml:space="preserve"> the Premises, including all anticipated costs associated with such installation and implementation.  </w:t>
      </w:r>
    </w:p>
    <w:p w:rsidR="002F500A" w:rsidRPr="00C30A48" w:rsidRDefault="00252AED" w:rsidP="001B3A4E">
      <w:pPr>
        <w:spacing w:after="240"/>
        <w:ind w:firstLine="720"/>
        <w:rPr>
          <w:rFonts w:ascii="Arial Narrow" w:hAnsi="Arial Narrow"/>
        </w:rPr>
      </w:pPr>
      <w:r w:rsidRPr="00C30A48">
        <w:rPr>
          <w:rFonts w:ascii="Arial Narrow" w:hAnsi="Arial Narrow"/>
        </w:rPr>
        <w:t>Notwithstanding anything to the contrary herein, t</w:t>
      </w:r>
      <w:r w:rsidR="002F500A" w:rsidRPr="00C30A48">
        <w:rPr>
          <w:rFonts w:ascii="Arial Narrow" w:hAnsi="Arial Narrow"/>
        </w:rPr>
        <w:t>he Audit Report and all related and supporting documents shall become the property of Owner</w:t>
      </w:r>
      <w:r w:rsidRPr="00C30A48">
        <w:rPr>
          <w:rFonts w:ascii="Arial Narrow" w:hAnsi="Arial Narrow"/>
        </w:rPr>
        <w:t xml:space="preserve">, even if Owner terminates this Audit Agreement with or without </w:t>
      </w:r>
      <w:r w:rsidRPr="00C30A48">
        <w:rPr>
          <w:rFonts w:ascii="Arial Narrow" w:hAnsi="Arial Narrow"/>
        </w:rPr>
        <w:lastRenderedPageBreak/>
        <w:t>cause</w:t>
      </w:r>
      <w:r w:rsidR="002F500A" w:rsidRPr="00C30A48">
        <w:rPr>
          <w:rFonts w:ascii="Arial Narrow" w:hAnsi="Arial Narrow"/>
        </w:rPr>
        <w:t xml:space="preserve">.  </w:t>
      </w:r>
      <w:r w:rsidRPr="00C30A48">
        <w:rPr>
          <w:rFonts w:ascii="Arial Narrow" w:hAnsi="Arial Narrow"/>
        </w:rPr>
        <w:t xml:space="preserve">If ESP does not possess sufficient rights to give effect to the obligations of this paragraph, </w:t>
      </w:r>
      <w:r w:rsidR="002F500A" w:rsidRPr="00C30A48">
        <w:rPr>
          <w:rFonts w:ascii="Arial Narrow" w:hAnsi="Arial Narrow"/>
        </w:rPr>
        <w:t xml:space="preserve">ESP shall procure the right for Owner to own and maintain possession of </w:t>
      </w:r>
      <w:r w:rsidRPr="00C30A48">
        <w:rPr>
          <w:rFonts w:ascii="Arial Narrow" w:hAnsi="Arial Narrow"/>
        </w:rPr>
        <w:t>such documents</w:t>
      </w:r>
      <w:r w:rsidR="002F500A" w:rsidRPr="00C30A48">
        <w:rPr>
          <w:rFonts w:ascii="Arial Narrow" w:hAnsi="Arial Narrow"/>
        </w:rPr>
        <w:t xml:space="preserve">.  </w:t>
      </w:r>
    </w:p>
    <w:p w:rsidR="00C122E8" w:rsidRPr="00C30A48" w:rsidRDefault="00A65965" w:rsidP="00E65822">
      <w:pPr>
        <w:pStyle w:val="Heading2"/>
        <w:keepNext w:val="0"/>
        <w:widowControl/>
        <w:tabs>
          <w:tab w:val="clear" w:pos="0"/>
          <w:tab w:val="clear" w:pos="450"/>
          <w:tab w:val="clear" w:pos="840"/>
          <w:tab w:val="left" w:pos="720"/>
        </w:tabs>
        <w:suppressAutoHyphens w:val="0"/>
        <w:ind w:left="360" w:hanging="360"/>
        <w:rPr>
          <w:rFonts w:ascii="Arial Narrow" w:hAnsi="Arial Narrow"/>
        </w:rPr>
      </w:pPr>
      <w:bookmarkStart w:id="88" w:name="_Toc319002119"/>
      <w:r w:rsidRPr="00C30A48">
        <w:rPr>
          <w:rFonts w:ascii="Arial Narrow" w:hAnsi="Arial Narrow"/>
        </w:rPr>
        <w:t>Minimum Requirements</w:t>
      </w:r>
      <w:bookmarkEnd w:id="88"/>
    </w:p>
    <w:p w:rsidR="00C122E8" w:rsidRPr="00C30A48" w:rsidRDefault="008E160A" w:rsidP="001B3A4E">
      <w:pPr>
        <w:spacing w:after="240"/>
        <w:ind w:firstLine="720"/>
        <w:rPr>
          <w:rFonts w:ascii="Arial Narrow" w:hAnsi="Arial Narrow"/>
        </w:rPr>
      </w:pPr>
      <w:r w:rsidRPr="00C30A48">
        <w:rPr>
          <w:rFonts w:ascii="Arial Narrow" w:hAnsi="Arial Narrow"/>
        </w:rPr>
        <w:t>ESP</w:t>
      </w:r>
      <w:r w:rsidR="00C122E8" w:rsidRPr="00C30A48">
        <w:rPr>
          <w:rFonts w:ascii="Arial Narrow" w:hAnsi="Arial Narrow"/>
        </w:rPr>
        <w:t xml:space="preserve"> shall undertake all tasks necessary to perform the </w:t>
      </w:r>
      <w:r w:rsidR="00490634" w:rsidRPr="00C30A48">
        <w:rPr>
          <w:rFonts w:ascii="Arial Narrow" w:hAnsi="Arial Narrow"/>
        </w:rPr>
        <w:t>Audit</w:t>
      </w:r>
      <w:r w:rsidR="00C122E8" w:rsidRPr="00C30A48">
        <w:rPr>
          <w:rFonts w:ascii="Arial Narrow" w:hAnsi="Arial Narrow"/>
        </w:rPr>
        <w:t xml:space="preserve"> and prepare an </w:t>
      </w:r>
      <w:r w:rsidR="00490634" w:rsidRPr="00C30A48">
        <w:rPr>
          <w:rFonts w:ascii="Arial Narrow" w:hAnsi="Arial Narrow"/>
        </w:rPr>
        <w:t>Audit</w:t>
      </w:r>
      <w:r w:rsidR="00C122E8" w:rsidRPr="00C30A48">
        <w:rPr>
          <w:rFonts w:ascii="Arial Narrow" w:hAnsi="Arial Narrow"/>
        </w:rPr>
        <w:t xml:space="preserve"> Report.  At a minimum, </w:t>
      </w:r>
      <w:r w:rsidRPr="00C30A48">
        <w:rPr>
          <w:rFonts w:ascii="Arial Narrow" w:hAnsi="Arial Narrow"/>
        </w:rPr>
        <w:t>ESP</w:t>
      </w:r>
      <w:r w:rsidR="00C122E8" w:rsidRPr="00C30A48">
        <w:rPr>
          <w:rFonts w:ascii="Arial Narrow" w:hAnsi="Arial Narrow"/>
        </w:rPr>
        <w:t xml:space="preserve"> shall perform the following:</w:t>
      </w:r>
    </w:p>
    <w:p w:rsidR="00C122E8" w:rsidRPr="00C30A48" w:rsidRDefault="00C122E8" w:rsidP="00820F68">
      <w:pPr>
        <w:pStyle w:val="Heading3"/>
        <w:rPr>
          <w:rFonts w:ascii="Arial Narrow" w:hAnsi="Arial Narrow"/>
        </w:rPr>
      </w:pPr>
      <w:r w:rsidRPr="00C30A48">
        <w:rPr>
          <w:rFonts w:ascii="Arial Narrow" w:hAnsi="Arial Narrow"/>
        </w:rPr>
        <w:t>Collect Genera</w:t>
      </w:r>
      <w:r w:rsidR="00745DEB" w:rsidRPr="00C30A48">
        <w:rPr>
          <w:rFonts w:ascii="Arial Narrow" w:hAnsi="Arial Narrow"/>
        </w:rPr>
        <w:t xml:space="preserve">l Information </w:t>
      </w:r>
      <w:r w:rsidR="002C4089" w:rsidRPr="00C30A48">
        <w:rPr>
          <w:rFonts w:ascii="Arial Narrow" w:hAnsi="Arial Narrow"/>
        </w:rPr>
        <w:t>for</w:t>
      </w:r>
      <w:r w:rsidR="00745DEB" w:rsidRPr="00C30A48">
        <w:rPr>
          <w:rFonts w:ascii="Arial Narrow" w:hAnsi="Arial Narrow"/>
        </w:rPr>
        <w:t xml:space="preserve"> Each Premises</w:t>
      </w:r>
    </w:p>
    <w:p w:rsidR="0078407D" w:rsidRPr="00C30A48" w:rsidRDefault="008E160A" w:rsidP="001B3A4E">
      <w:pPr>
        <w:spacing w:after="240"/>
        <w:ind w:firstLine="720"/>
        <w:rPr>
          <w:rFonts w:ascii="Arial Narrow" w:hAnsi="Arial Narrow"/>
        </w:rPr>
      </w:pPr>
      <w:r w:rsidRPr="00C30A48">
        <w:rPr>
          <w:rFonts w:ascii="Arial Narrow" w:hAnsi="Arial Narrow"/>
        </w:rPr>
        <w:t>ESP</w:t>
      </w:r>
      <w:r w:rsidR="00C122E8" w:rsidRPr="00C30A48">
        <w:rPr>
          <w:rFonts w:ascii="Arial Narrow" w:hAnsi="Arial Narrow"/>
        </w:rPr>
        <w:t xml:space="preserve"> shall collect general Premises information, such as size, age, construction type, condition, and general use of each Premise</w:t>
      </w:r>
      <w:r w:rsidR="002C4089" w:rsidRPr="00C30A48">
        <w:rPr>
          <w:rFonts w:ascii="Arial Narrow" w:hAnsi="Arial Narrow"/>
        </w:rPr>
        <w:t>s</w:t>
      </w:r>
      <w:r w:rsidR="00C122E8" w:rsidRPr="00C30A48">
        <w:rPr>
          <w:rFonts w:ascii="Arial Narrow" w:hAnsi="Arial Narrow"/>
        </w:rPr>
        <w:t xml:space="preserve">.  </w:t>
      </w:r>
      <w:r w:rsidRPr="00C30A48">
        <w:rPr>
          <w:rFonts w:ascii="Arial Narrow" w:hAnsi="Arial Narrow"/>
        </w:rPr>
        <w:t>ESP</w:t>
      </w:r>
      <w:r w:rsidR="00C122E8" w:rsidRPr="00C30A48">
        <w:rPr>
          <w:rFonts w:ascii="Arial Narrow" w:hAnsi="Arial Narrow"/>
        </w:rPr>
        <w:t xml:space="preserve"> shall also collect and summarize Premises utility cost and consumption data for the </w:t>
      </w:r>
      <w:r w:rsidR="00B427B2" w:rsidRPr="00C30A48">
        <w:rPr>
          <w:rFonts w:ascii="Arial Narrow" w:hAnsi="Arial Narrow"/>
        </w:rPr>
        <w:t xml:space="preserve">following period: </w:t>
      </w:r>
      <w:bookmarkStart w:id="89" w:name="Text70"/>
      <w:r w:rsidR="00E65822" w:rsidRPr="00C30A48">
        <w:rPr>
          <w:rFonts w:ascii="Arial Narrow" w:hAnsi="Arial Narrow"/>
          <w:u w:val="single"/>
        </w:rPr>
        <w:fldChar w:fldCharType="begin">
          <w:ffData>
            <w:name w:val="Text70"/>
            <w:enabled/>
            <w:calcOnExit w:val="0"/>
            <w:textInput/>
          </w:ffData>
        </w:fldChar>
      </w:r>
      <w:r w:rsidR="00E65822" w:rsidRPr="00C30A48">
        <w:rPr>
          <w:rFonts w:ascii="Arial Narrow" w:hAnsi="Arial Narrow"/>
          <w:u w:val="single"/>
        </w:rPr>
        <w:instrText xml:space="preserve"> FORMTEXT </w:instrText>
      </w:r>
      <w:r w:rsidR="00E65822" w:rsidRPr="00C30A48">
        <w:rPr>
          <w:rFonts w:ascii="Arial Narrow" w:hAnsi="Arial Narrow"/>
          <w:u w:val="single"/>
        </w:rPr>
      </w:r>
      <w:r w:rsidR="00E65822" w:rsidRPr="00C30A48">
        <w:rPr>
          <w:rFonts w:ascii="Arial Narrow" w:hAnsi="Arial Narrow"/>
          <w:u w:val="single"/>
        </w:rPr>
        <w:fldChar w:fldCharType="separate"/>
      </w:r>
      <w:r w:rsidR="00E65822" w:rsidRPr="00C30A48">
        <w:rPr>
          <w:rFonts w:ascii="Arial Narrow" w:hAnsi="Arial Narrow"/>
          <w:noProof/>
          <w:u w:val="single"/>
        </w:rPr>
        <w:t> </w:t>
      </w:r>
      <w:r w:rsidR="00E65822" w:rsidRPr="00C30A48">
        <w:rPr>
          <w:rFonts w:ascii="Arial Narrow" w:hAnsi="Arial Narrow"/>
          <w:noProof/>
          <w:u w:val="single"/>
        </w:rPr>
        <w:t> </w:t>
      </w:r>
      <w:r w:rsidR="00E65822" w:rsidRPr="00C30A48">
        <w:rPr>
          <w:rFonts w:ascii="Arial Narrow" w:hAnsi="Arial Narrow"/>
          <w:noProof/>
          <w:u w:val="single"/>
        </w:rPr>
        <w:t> </w:t>
      </w:r>
      <w:r w:rsidR="00E65822" w:rsidRPr="00C30A48">
        <w:rPr>
          <w:rFonts w:ascii="Arial Narrow" w:hAnsi="Arial Narrow"/>
          <w:noProof/>
          <w:u w:val="single"/>
        </w:rPr>
        <w:t> </w:t>
      </w:r>
      <w:r w:rsidR="00E65822" w:rsidRPr="00C30A48">
        <w:rPr>
          <w:rFonts w:ascii="Arial Narrow" w:hAnsi="Arial Narrow"/>
          <w:noProof/>
          <w:u w:val="single"/>
        </w:rPr>
        <w:t> </w:t>
      </w:r>
      <w:r w:rsidR="00E65822" w:rsidRPr="00C30A48">
        <w:rPr>
          <w:rFonts w:ascii="Arial Narrow" w:hAnsi="Arial Narrow"/>
          <w:u w:val="single"/>
        </w:rPr>
        <w:fldChar w:fldCharType="end"/>
      </w:r>
      <w:bookmarkEnd w:id="89"/>
      <w:r w:rsidR="00C122E8" w:rsidRPr="00C30A48">
        <w:rPr>
          <w:rFonts w:ascii="Arial Narrow" w:hAnsi="Arial Narrow"/>
        </w:rPr>
        <w:t xml:space="preserve">.  </w:t>
      </w:r>
      <w:r w:rsidR="0078407D" w:rsidRPr="00C30A48">
        <w:rPr>
          <w:rFonts w:ascii="Arial Narrow" w:hAnsi="Arial Narrow"/>
        </w:rPr>
        <w:t xml:space="preserve">Owner shall </w:t>
      </w:r>
      <w:r w:rsidR="00A07234" w:rsidRPr="00C30A48">
        <w:rPr>
          <w:rFonts w:ascii="Arial Narrow" w:hAnsi="Arial Narrow"/>
        </w:rPr>
        <w:t xml:space="preserve">allow ESP to enter </w:t>
      </w:r>
      <w:r w:rsidR="0078407D" w:rsidRPr="00C30A48">
        <w:rPr>
          <w:rFonts w:ascii="Arial Narrow" w:hAnsi="Arial Narrow"/>
        </w:rPr>
        <w:t>the Premises during its normal business hours, or in its sole discretion, at other times.  ESP shall p</w:t>
      </w:r>
      <w:r w:rsidR="00A07234" w:rsidRPr="00C30A48">
        <w:rPr>
          <w:rFonts w:ascii="Arial Narrow" w:hAnsi="Arial Narrow"/>
        </w:rPr>
        <w:t xml:space="preserve">lan and schedule any site visits, and coordinate with Owner, to avoid any unnecessary interference with Owner’s employees or operations and to </w:t>
      </w:r>
      <w:r w:rsidR="001567B0" w:rsidRPr="00C30A48">
        <w:rPr>
          <w:rFonts w:ascii="Arial Narrow" w:hAnsi="Arial Narrow"/>
        </w:rPr>
        <w:t>minimize</w:t>
      </w:r>
      <w:r w:rsidR="00A07234" w:rsidRPr="00C30A48">
        <w:rPr>
          <w:rFonts w:ascii="Arial Narrow" w:hAnsi="Arial Narrow"/>
        </w:rPr>
        <w:t xml:space="preserve"> the number of site visits.  </w:t>
      </w:r>
      <w:r w:rsidR="002603CC" w:rsidRPr="00C30A48">
        <w:rPr>
          <w:rFonts w:ascii="Arial Narrow" w:hAnsi="Arial Narrow"/>
        </w:rPr>
        <w:t xml:space="preserve">ESP acknowledges and agrees to comply with any and all rules, regulations, and restrictions related to ESP’s access to, and activities on, the Premises.  </w:t>
      </w:r>
      <w:r w:rsidR="0061488A" w:rsidRPr="00C30A48">
        <w:rPr>
          <w:rFonts w:ascii="Arial Narrow" w:hAnsi="Arial Narrow"/>
        </w:rPr>
        <w:t xml:space="preserve">Failure to comply with said rules, regulations, and restrictions shall constitute an Event of Default hereof. </w:t>
      </w:r>
    </w:p>
    <w:p w:rsidR="00C122E8" w:rsidRPr="00C30A48" w:rsidRDefault="00C122E8" w:rsidP="001B3A4E">
      <w:pPr>
        <w:spacing w:after="240"/>
        <w:ind w:firstLine="720"/>
        <w:rPr>
          <w:rFonts w:ascii="Arial Narrow" w:hAnsi="Arial Narrow"/>
        </w:rPr>
      </w:pPr>
      <w:r w:rsidRPr="00C30A48">
        <w:rPr>
          <w:rFonts w:ascii="Arial Narrow" w:hAnsi="Arial Narrow"/>
        </w:rPr>
        <w:t xml:space="preserve">After its inquiry with Owner, </w:t>
      </w:r>
      <w:r w:rsidR="008E160A" w:rsidRPr="00C30A48">
        <w:rPr>
          <w:rFonts w:ascii="Arial Narrow" w:hAnsi="Arial Narrow"/>
        </w:rPr>
        <w:t>ESP</w:t>
      </w:r>
      <w:r w:rsidRPr="00C30A48">
        <w:rPr>
          <w:rFonts w:ascii="Arial Narrow" w:hAnsi="Arial Narrow"/>
        </w:rPr>
        <w:t xml:space="preserve"> shall evaluate the impact on utility cost and consumption for any energy measures currently being installed or currently contemplated to be installed by Owner </w:t>
      </w:r>
      <w:r w:rsidR="00135BCF" w:rsidRPr="00C30A48">
        <w:rPr>
          <w:rFonts w:ascii="Arial Narrow" w:hAnsi="Arial Narrow"/>
        </w:rPr>
        <w:t>at</w:t>
      </w:r>
      <w:r w:rsidRPr="00C30A48">
        <w:rPr>
          <w:rFonts w:ascii="Arial Narrow" w:hAnsi="Arial Narrow"/>
        </w:rPr>
        <w:t xml:space="preserve"> the Premises over the next </w:t>
      </w:r>
      <w:bookmarkStart w:id="90" w:name="Text63"/>
      <w:r w:rsidR="001B3A4E" w:rsidRPr="00C30A48">
        <w:rPr>
          <w:rFonts w:ascii="Arial Narrow" w:hAnsi="Arial Narrow"/>
          <w:u w:val="single"/>
        </w:rPr>
        <w:fldChar w:fldCharType="begin">
          <w:ffData>
            <w:name w:val="Text63"/>
            <w:enabled/>
            <w:calcOnExit w:val="0"/>
            <w:textInput/>
          </w:ffData>
        </w:fldChar>
      </w:r>
      <w:r w:rsidR="001B3A4E" w:rsidRPr="00C30A48">
        <w:rPr>
          <w:rFonts w:ascii="Arial Narrow" w:hAnsi="Arial Narrow"/>
          <w:u w:val="single"/>
        </w:rPr>
        <w:instrText xml:space="preserve"> FORMTEXT </w:instrText>
      </w:r>
      <w:r w:rsidR="001B3A4E" w:rsidRPr="00C30A48">
        <w:rPr>
          <w:rFonts w:ascii="Arial Narrow" w:hAnsi="Arial Narrow"/>
          <w:u w:val="single"/>
        </w:rPr>
      </w:r>
      <w:r w:rsidR="001B3A4E" w:rsidRPr="00C30A48">
        <w:rPr>
          <w:rFonts w:ascii="Arial Narrow" w:hAnsi="Arial Narrow"/>
          <w:u w:val="single"/>
        </w:rPr>
        <w:fldChar w:fldCharType="separate"/>
      </w:r>
      <w:r w:rsidR="001B3A4E" w:rsidRPr="00C30A48">
        <w:rPr>
          <w:rFonts w:ascii="Arial Narrow" w:hAnsi="Arial Narrow"/>
          <w:noProof/>
          <w:u w:val="single"/>
        </w:rPr>
        <w:t> </w:t>
      </w:r>
      <w:r w:rsidR="001B3A4E" w:rsidRPr="00C30A48">
        <w:rPr>
          <w:rFonts w:ascii="Arial Narrow" w:hAnsi="Arial Narrow"/>
          <w:noProof/>
          <w:u w:val="single"/>
        </w:rPr>
        <w:t> </w:t>
      </w:r>
      <w:r w:rsidR="001B3A4E" w:rsidRPr="00C30A48">
        <w:rPr>
          <w:rFonts w:ascii="Arial Narrow" w:hAnsi="Arial Narrow"/>
          <w:noProof/>
          <w:u w:val="single"/>
        </w:rPr>
        <w:t> </w:t>
      </w:r>
      <w:r w:rsidR="001B3A4E" w:rsidRPr="00C30A48">
        <w:rPr>
          <w:rFonts w:ascii="Arial Narrow" w:hAnsi="Arial Narrow"/>
          <w:noProof/>
          <w:u w:val="single"/>
        </w:rPr>
        <w:t> </w:t>
      </w:r>
      <w:r w:rsidR="001B3A4E" w:rsidRPr="00C30A48">
        <w:rPr>
          <w:rFonts w:ascii="Arial Narrow" w:hAnsi="Arial Narrow"/>
          <w:noProof/>
          <w:u w:val="single"/>
        </w:rPr>
        <w:t> </w:t>
      </w:r>
      <w:r w:rsidR="001B3A4E" w:rsidRPr="00C30A48">
        <w:rPr>
          <w:rFonts w:ascii="Arial Narrow" w:hAnsi="Arial Narrow"/>
          <w:u w:val="single"/>
        </w:rPr>
        <w:fldChar w:fldCharType="end"/>
      </w:r>
      <w:bookmarkEnd w:id="90"/>
      <w:r w:rsidRPr="00C30A48">
        <w:rPr>
          <w:rFonts w:ascii="Arial Narrow" w:hAnsi="Arial Narrow"/>
        </w:rPr>
        <w:t xml:space="preserve"> years, other than those recommended and installed by </w:t>
      </w:r>
      <w:r w:rsidR="008E160A" w:rsidRPr="00C30A48">
        <w:rPr>
          <w:rFonts w:ascii="Arial Narrow" w:hAnsi="Arial Narrow"/>
        </w:rPr>
        <w:t>ESP</w:t>
      </w:r>
      <w:r w:rsidRPr="00C30A48">
        <w:rPr>
          <w:rFonts w:ascii="Arial Narrow" w:hAnsi="Arial Narrow"/>
        </w:rPr>
        <w:t>.</w:t>
      </w:r>
    </w:p>
    <w:p w:rsidR="00C122E8" w:rsidRPr="00C30A48" w:rsidRDefault="008E160A" w:rsidP="001B3A4E">
      <w:pPr>
        <w:spacing w:after="240"/>
        <w:ind w:firstLine="720"/>
        <w:rPr>
          <w:rFonts w:ascii="Arial Narrow" w:hAnsi="Arial Narrow"/>
        </w:rPr>
      </w:pPr>
      <w:r w:rsidRPr="00C30A48">
        <w:rPr>
          <w:rFonts w:ascii="Arial Narrow" w:hAnsi="Arial Narrow"/>
        </w:rPr>
        <w:t>ESP</w:t>
      </w:r>
      <w:r w:rsidR="00C122E8" w:rsidRPr="00C30A48">
        <w:rPr>
          <w:rFonts w:ascii="Arial Narrow" w:hAnsi="Arial Narrow"/>
        </w:rPr>
        <w:t xml:space="preserve"> shall furnish to Owner a form with specific and detailed requests for information concerning the Premises.  As requested by such form, Owner shall furnish (or cause its energy suppliers to furnish) all available records and data concerning energy and water usage for the Premises for the </w:t>
      </w:r>
      <w:r w:rsidR="00B35595" w:rsidRPr="00C30A48">
        <w:rPr>
          <w:rFonts w:ascii="Arial Narrow" w:hAnsi="Arial Narrow"/>
        </w:rPr>
        <w:t xml:space="preserve">period </w:t>
      </w:r>
      <w:bookmarkStart w:id="91" w:name="Text64"/>
      <w:r w:rsidR="00B35595" w:rsidRPr="00C30A48">
        <w:rPr>
          <w:rFonts w:ascii="Arial Narrow" w:hAnsi="Arial Narrow"/>
          <w:u w:val="single"/>
        </w:rPr>
        <w:fldChar w:fldCharType="begin">
          <w:ffData>
            <w:name w:val="Text64"/>
            <w:enabled/>
            <w:calcOnExit w:val="0"/>
            <w:textInput>
              <w:default w:val="Insert Period"/>
            </w:textInput>
          </w:ffData>
        </w:fldChar>
      </w:r>
      <w:r w:rsidR="00B35595" w:rsidRPr="00C30A48">
        <w:rPr>
          <w:rFonts w:ascii="Arial Narrow" w:hAnsi="Arial Narrow"/>
          <w:u w:val="single"/>
        </w:rPr>
        <w:instrText xml:space="preserve"> FORMTEXT </w:instrText>
      </w:r>
      <w:r w:rsidR="00B35595" w:rsidRPr="00C30A48">
        <w:rPr>
          <w:rFonts w:ascii="Arial Narrow" w:hAnsi="Arial Narrow"/>
          <w:u w:val="single"/>
        </w:rPr>
      </w:r>
      <w:r w:rsidR="00B35595" w:rsidRPr="00C30A48">
        <w:rPr>
          <w:rFonts w:ascii="Arial Narrow" w:hAnsi="Arial Narrow"/>
          <w:u w:val="single"/>
        </w:rPr>
        <w:fldChar w:fldCharType="separate"/>
      </w:r>
      <w:r w:rsidR="00B35595" w:rsidRPr="00C30A48">
        <w:rPr>
          <w:rFonts w:ascii="Arial Narrow" w:hAnsi="Arial Narrow"/>
          <w:noProof/>
          <w:u w:val="single"/>
        </w:rPr>
        <w:t>Insert Period</w:t>
      </w:r>
      <w:r w:rsidR="00B35595" w:rsidRPr="00C30A48">
        <w:rPr>
          <w:rFonts w:ascii="Arial Narrow" w:hAnsi="Arial Narrow"/>
          <w:u w:val="single"/>
        </w:rPr>
        <w:fldChar w:fldCharType="end"/>
      </w:r>
      <w:bookmarkEnd w:id="91"/>
      <w:r w:rsidR="00C122E8" w:rsidRPr="00C30A48">
        <w:rPr>
          <w:rFonts w:ascii="Arial Narrow" w:hAnsi="Arial Narrow"/>
        </w:rPr>
        <w:t>, if available, including but not limited to utility records; occupancy information; descriptions of any changes in the structure of the Premises or its heating, cooling, lighting or other systems or energy requirements; descriptions of all major energy and water consuming or energy and water saving equipment used in the Premises; and a description of energy management procedures presently utilized.  Owner shall also furnish a record of any energy</w:t>
      </w:r>
      <w:r w:rsidR="00A65965" w:rsidRPr="00C30A48">
        <w:rPr>
          <w:rFonts w:ascii="Arial Narrow" w:hAnsi="Arial Narrow"/>
        </w:rPr>
        <w:t>-</w:t>
      </w:r>
      <w:r w:rsidR="00C122E8" w:rsidRPr="00C30A48">
        <w:rPr>
          <w:rFonts w:ascii="Arial Narrow" w:hAnsi="Arial Narrow"/>
        </w:rPr>
        <w:t>related improvements or modifications that have been installed during the past three years, or are currently being installed</w:t>
      </w:r>
      <w:r w:rsidR="0060201F" w:rsidRPr="00C30A48">
        <w:rPr>
          <w:rFonts w:ascii="Arial Narrow" w:hAnsi="Arial Narrow"/>
        </w:rPr>
        <w:t>,</w:t>
      </w:r>
      <w:r w:rsidR="00C122E8" w:rsidRPr="00C30A48">
        <w:rPr>
          <w:rFonts w:ascii="Arial Narrow" w:hAnsi="Arial Narrow"/>
        </w:rPr>
        <w:t xml:space="preserve"> or are currently contemplated to be installed by Owner in the Premises over the next </w:t>
      </w:r>
      <w:r w:rsidR="00B35595" w:rsidRPr="00C30A48">
        <w:rPr>
          <w:rFonts w:ascii="Arial Narrow" w:hAnsi="Arial Narrow"/>
          <w:u w:val="single"/>
        </w:rPr>
        <w:fldChar w:fldCharType="begin">
          <w:ffData>
            <w:name w:val="Text65"/>
            <w:enabled/>
            <w:calcOnExit w:val="0"/>
            <w:textInput/>
          </w:ffData>
        </w:fldChar>
      </w:r>
      <w:bookmarkStart w:id="92" w:name="Text65"/>
      <w:r w:rsidR="00B35595" w:rsidRPr="00C30A48">
        <w:rPr>
          <w:rFonts w:ascii="Arial Narrow" w:hAnsi="Arial Narrow"/>
          <w:u w:val="single"/>
        </w:rPr>
        <w:instrText xml:space="preserve"> FORMTEXT </w:instrText>
      </w:r>
      <w:r w:rsidR="00B35595" w:rsidRPr="00C30A48">
        <w:rPr>
          <w:rFonts w:ascii="Arial Narrow" w:hAnsi="Arial Narrow"/>
          <w:u w:val="single"/>
        </w:rPr>
      </w:r>
      <w:r w:rsidR="00B35595" w:rsidRPr="00C30A48">
        <w:rPr>
          <w:rFonts w:ascii="Arial Narrow" w:hAnsi="Arial Narrow"/>
          <w:u w:val="single"/>
        </w:rPr>
        <w:fldChar w:fldCharType="separate"/>
      </w:r>
      <w:r w:rsidR="00B35595" w:rsidRPr="00C30A48">
        <w:rPr>
          <w:rFonts w:ascii="Arial Narrow" w:hAnsi="Arial Narrow"/>
          <w:noProof/>
          <w:u w:val="single"/>
        </w:rPr>
        <w:t> </w:t>
      </w:r>
      <w:r w:rsidR="00B35595" w:rsidRPr="00C30A48">
        <w:rPr>
          <w:rFonts w:ascii="Arial Narrow" w:hAnsi="Arial Narrow"/>
          <w:noProof/>
          <w:u w:val="single"/>
        </w:rPr>
        <w:t> </w:t>
      </w:r>
      <w:r w:rsidR="00B35595" w:rsidRPr="00C30A48">
        <w:rPr>
          <w:rFonts w:ascii="Arial Narrow" w:hAnsi="Arial Narrow"/>
          <w:noProof/>
          <w:u w:val="single"/>
        </w:rPr>
        <w:t> </w:t>
      </w:r>
      <w:r w:rsidR="00B35595" w:rsidRPr="00C30A48">
        <w:rPr>
          <w:rFonts w:ascii="Arial Narrow" w:hAnsi="Arial Narrow"/>
          <w:noProof/>
          <w:u w:val="single"/>
        </w:rPr>
        <w:t> </w:t>
      </w:r>
      <w:r w:rsidR="00B35595" w:rsidRPr="00C30A48">
        <w:rPr>
          <w:rFonts w:ascii="Arial Narrow" w:hAnsi="Arial Narrow"/>
          <w:noProof/>
          <w:u w:val="single"/>
        </w:rPr>
        <w:t> </w:t>
      </w:r>
      <w:r w:rsidR="00B35595" w:rsidRPr="00C30A48">
        <w:rPr>
          <w:rFonts w:ascii="Arial Narrow" w:hAnsi="Arial Narrow"/>
          <w:u w:val="single"/>
        </w:rPr>
        <w:fldChar w:fldCharType="end"/>
      </w:r>
      <w:bookmarkEnd w:id="92"/>
      <w:r w:rsidR="00B35595" w:rsidRPr="00C30A48">
        <w:rPr>
          <w:rFonts w:ascii="Arial Narrow" w:hAnsi="Arial Narrow"/>
        </w:rPr>
        <w:t xml:space="preserve"> </w:t>
      </w:r>
      <w:r w:rsidR="00C122E8" w:rsidRPr="00C30A48">
        <w:rPr>
          <w:rFonts w:ascii="Arial Narrow" w:hAnsi="Arial Narrow"/>
        </w:rPr>
        <w:t xml:space="preserve">years, other than those recommended and installed by </w:t>
      </w:r>
      <w:r w:rsidRPr="00C30A48">
        <w:rPr>
          <w:rFonts w:ascii="Arial Narrow" w:hAnsi="Arial Narrow"/>
        </w:rPr>
        <w:t>ESP</w:t>
      </w:r>
      <w:r w:rsidR="00C122E8" w:rsidRPr="00C30A48">
        <w:rPr>
          <w:rFonts w:ascii="Arial Narrow" w:hAnsi="Arial Narrow"/>
        </w:rPr>
        <w:t>.  Owner shall also provide copies of drawings, equipment logs</w:t>
      </w:r>
      <w:r w:rsidR="003E772A" w:rsidRPr="00C30A48">
        <w:rPr>
          <w:rFonts w:ascii="Arial Narrow" w:hAnsi="Arial Narrow"/>
        </w:rPr>
        <w:t>,</w:t>
      </w:r>
      <w:r w:rsidR="00C122E8" w:rsidRPr="00C30A48">
        <w:rPr>
          <w:rFonts w:ascii="Arial Narrow" w:hAnsi="Arial Narrow"/>
        </w:rPr>
        <w:t xml:space="preserve"> and maintenance work orders to </w:t>
      </w:r>
      <w:r w:rsidRPr="00C30A48">
        <w:rPr>
          <w:rFonts w:ascii="Arial Narrow" w:hAnsi="Arial Narrow"/>
        </w:rPr>
        <w:t>ESP</w:t>
      </w:r>
      <w:r w:rsidR="00C122E8" w:rsidRPr="00C30A48">
        <w:rPr>
          <w:rFonts w:ascii="Arial Narrow" w:hAnsi="Arial Narrow"/>
        </w:rPr>
        <w:t xml:space="preserve"> </w:t>
      </w:r>
      <w:r w:rsidR="003E772A" w:rsidRPr="00C30A48">
        <w:rPr>
          <w:rFonts w:ascii="Arial Narrow" w:hAnsi="Arial Narrow"/>
        </w:rPr>
        <w:t xml:space="preserve">to the extent </w:t>
      </w:r>
      <w:r w:rsidR="00C122E8" w:rsidRPr="00C30A48">
        <w:rPr>
          <w:rFonts w:ascii="Arial Narrow" w:hAnsi="Arial Narrow"/>
        </w:rPr>
        <w:t>such information is readily available.</w:t>
      </w:r>
    </w:p>
    <w:p w:rsidR="00C122E8" w:rsidRPr="00C30A48" w:rsidRDefault="00C122E8">
      <w:pPr>
        <w:pStyle w:val="Heading3"/>
        <w:rPr>
          <w:rFonts w:ascii="Arial Narrow" w:hAnsi="Arial Narrow"/>
        </w:rPr>
      </w:pPr>
      <w:r w:rsidRPr="00C30A48">
        <w:rPr>
          <w:rFonts w:ascii="Arial Narrow" w:hAnsi="Arial Narrow"/>
        </w:rPr>
        <w:t>Inventory</w:t>
      </w:r>
      <w:r w:rsidR="00A65965" w:rsidRPr="00C30A48">
        <w:rPr>
          <w:rFonts w:ascii="Arial Narrow" w:hAnsi="Arial Narrow"/>
        </w:rPr>
        <w:t xml:space="preserve"> Existing Systems and Equipment</w:t>
      </w:r>
    </w:p>
    <w:p w:rsidR="00C122E8" w:rsidRPr="00C30A48" w:rsidRDefault="008E160A" w:rsidP="001B3A4E">
      <w:pPr>
        <w:spacing w:after="240"/>
        <w:ind w:firstLine="720"/>
        <w:rPr>
          <w:rFonts w:ascii="Arial Narrow" w:hAnsi="Arial Narrow"/>
        </w:rPr>
      </w:pPr>
      <w:r w:rsidRPr="00C30A48">
        <w:rPr>
          <w:rFonts w:ascii="Arial Narrow" w:hAnsi="Arial Narrow"/>
        </w:rPr>
        <w:t>ESP</w:t>
      </w:r>
      <w:r w:rsidR="00C122E8" w:rsidRPr="00C30A48">
        <w:rPr>
          <w:rFonts w:ascii="Arial Narrow" w:hAnsi="Arial Narrow"/>
        </w:rPr>
        <w:t xml:space="preserve"> shall compile an inventory based on its investigation and physical inspection of the major electrical</w:t>
      </w:r>
      <w:r w:rsidR="0060201F" w:rsidRPr="00C30A48">
        <w:rPr>
          <w:rFonts w:ascii="Arial Narrow" w:hAnsi="Arial Narrow"/>
        </w:rPr>
        <w:t xml:space="preserve">, </w:t>
      </w:r>
      <w:r w:rsidR="00C122E8" w:rsidRPr="00C30A48">
        <w:rPr>
          <w:rFonts w:ascii="Arial Narrow" w:hAnsi="Arial Narrow"/>
        </w:rPr>
        <w:t>mechanical</w:t>
      </w:r>
      <w:r w:rsidR="0060201F" w:rsidRPr="00C30A48">
        <w:rPr>
          <w:rFonts w:ascii="Arial Narrow" w:hAnsi="Arial Narrow"/>
        </w:rPr>
        <w:t>, and water</w:t>
      </w:r>
      <w:r w:rsidR="00C122E8" w:rsidRPr="00C30A48">
        <w:rPr>
          <w:rFonts w:ascii="Arial Narrow" w:hAnsi="Arial Narrow"/>
        </w:rPr>
        <w:t xml:space="preserve"> systems at the Premises, including but not limited to</w:t>
      </w:r>
    </w:p>
    <w:p w:rsidR="00C122E8" w:rsidRPr="00C30A48" w:rsidRDefault="00C122E8" w:rsidP="001B3A4E">
      <w:pPr>
        <w:numPr>
          <w:ilvl w:val="0"/>
          <w:numId w:val="13"/>
        </w:numPr>
        <w:tabs>
          <w:tab w:val="clear" w:pos="0"/>
          <w:tab w:val="clear" w:pos="450"/>
          <w:tab w:val="clear" w:pos="720"/>
        </w:tabs>
        <w:suppressAutoHyphens w:val="0"/>
        <w:spacing w:after="240"/>
        <w:rPr>
          <w:rFonts w:ascii="Arial Narrow" w:hAnsi="Arial Narrow"/>
        </w:rPr>
      </w:pPr>
      <w:r w:rsidRPr="00C30A48">
        <w:rPr>
          <w:rFonts w:ascii="Arial Narrow" w:hAnsi="Arial Narrow"/>
        </w:rPr>
        <w:t>Cooling systems and related equipment;</w:t>
      </w:r>
    </w:p>
    <w:p w:rsidR="00C122E8" w:rsidRPr="00C30A48" w:rsidRDefault="00C122E8" w:rsidP="001B3A4E">
      <w:pPr>
        <w:numPr>
          <w:ilvl w:val="0"/>
          <w:numId w:val="13"/>
        </w:numPr>
        <w:tabs>
          <w:tab w:val="clear" w:pos="0"/>
          <w:tab w:val="clear" w:pos="450"/>
          <w:tab w:val="clear" w:pos="720"/>
        </w:tabs>
        <w:suppressAutoHyphens w:val="0"/>
        <w:spacing w:after="240"/>
        <w:rPr>
          <w:rFonts w:ascii="Arial Narrow" w:hAnsi="Arial Narrow"/>
        </w:rPr>
      </w:pPr>
      <w:r w:rsidRPr="00C30A48">
        <w:rPr>
          <w:rFonts w:ascii="Arial Narrow" w:hAnsi="Arial Narrow"/>
        </w:rPr>
        <w:t>Heating and heat distribution systems;</w:t>
      </w:r>
    </w:p>
    <w:p w:rsidR="00C122E8" w:rsidRPr="00C30A48" w:rsidRDefault="00C122E8" w:rsidP="001B3A4E">
      <w:pPr>
        <w:numPr>
          <w:ilvl w:val="0"/>
          <w:numId w:val="13"/>
        </w:numPr>
        <w:tabs>
          <w:tab w:val="clear" w:pos="0"/>
          <w:tab w:val="clear" w:pos="450"/>
          <w:tab w:val="clear" w:pos="720"/>
        </w:tabs>
        <w:suppressAutoHyphens w:val="0"/>
        <w:spacing w:after="240"/>
        <w:rPr>
          <w:rFonts w:ascii="Arial Narrow" w:hAnsi="Arial Narrow"/>
        </w:rPr>
      </w:pPr>
      <w:r w:rsidRPr="00C30A48">
        <w:rPr>
          <w:rFonts w:ascii="Arial Narrow" w:hAnsi="Arial Narrow"/>
        </w:rPr>
        <w:t>Automatic temperature control systems and equipment;</w:t>
      </w:r>
    </w:p>
    <w:p w:rsidR="00C122E8" w:rsidRPr="00C30A48" w:rsidRDefault="00C122E8" w:rsidP="001B3A4E">
      <w:pPr>
        <w:numPr>
          <w:ilvl w:val="0"/>
          <w:numId w:val="13"/>
        </w:numPr>
        <w:tabs>
          <w:tab w:val="clear" w:pos="0"/>
          <w:tab w:val="clear" w:pos="450"/>
          <w:tab w:val="clear" w:pos="720"/>
        </w:tabs>
        <w:suppressAutoHyphens w:val="0"/>
        <w:spacing w:after="240"/>
        <w:rPr>
          <w:rFonts w:ascii="Arial Narrow" w:hAnsi="Arial Narrow"/>
        </w:rPr>
      </w:pPr>
      <w:r w:rsidRPr="00C30A48">
        <w:rPr>
          <w:rFonts w:ascii="Arial Narrow" w:hAnsi="Arial Narrow"/>
        </w:rPr>
        <w:lastRenderedPageBreak/>
        <w:t>Air distribution systems and equipment;</w:t>
      </w:r>
    </w:p>
    <w:p w:rsidR="00C122E8" w:rsidRPr="00C30A48" w:rsidRDefault="00C122E8" w:rsidP="001B3A4E">
      <w:pPr>
        <w:numPr>
          <w:ilvl w:val="0"/>
          <w:numId w:val="13"/>
        </w:numPr>
        <w:tabs>
          <w:tab w:val="clear" w:pos="0"/>
          <w:tab w:val="clear" w:pos="450"/>
          <w:tab w:val="clear" w:pos="720"/>
        </w:tabs>
        <w:suppressAutoHyphens w:val="0"/>
        <w:spacing w:after="240"/>
        <w:rPr>
          <w:rFonts w:ascii="Arial Narrow" w:hAnsi="Arial Narrow"/>
        </w:rPr>
      </w:pPr>
      <w:r w:rsidRPr="00C30A48">
        <w:rPr>
          <w:rFonts w:ascii="Arial Narrow" w:hAnsi="Arial Narrow"/>
        </w:rPr>
        <w:t>Outdoor ventilation systems and equipment;</w:t>
      </w:r>
    </w:p>
    <w:p w:rsidR="00C122E8" w:rsidRPr="00C30A48" w:rsidRDefault="00C122E8" w:rsidP="001B3A4E">
      <w:pPr>
        <w:numPr>
          <w:ilvl w:val="0"/>
          <w:numId w:val="13"/>
        </w:numPr>
        <w:tabs>
          <w:tab w:val="clear" w:pos="0"/>
          <w:tab w:val="clear" w:pos="450"/>
          <w:tab w:val="clear" w:pos="720"/>
        </w:tabs>
        <w:suppressAutoHyphens w:val="0"/>
        <w:spacing w:after="240"/>
        <w:rPr>
          <w:rFonts w:ascii="Arial Narrow" w:hAnsi="Arial Narrow"/>
        </w:rPr>
      </w:pPr>
      <w:r w:rsidRPr="00C30A48">
        <w:rPr>
          <w:rFonts w:ascii="Arial Narrow" w:hAnsi="Arial Narrow"/>
        </w:rPr>
        <w:t>Kitchen and associated dining room equipment, if applicable;</w:t>
      </w:r>
    </w:p>
    <w:p w:rsidR="00C122E8" w:rsidRPr="00C30A48" w:rsidRDefault="00C122E8" w:rsidP="001B3A4E">
      <w:pPr>
        <w:numPr>
          <w:ilvl w:val="0"/>
          <w:numId w:val="13"/>
        </w:numPr>
        <w:tabs>
          <w:tab w:val="clear" w:pos="0"/>
          <w:tab w:val="clear" w:pos="450"/>
          <w:tab w:val="clear" w:pos="720"/>
        </w:tabs>
        <w:suppressAutoHyphens w:val="0"/>
        <w:spacing w:after="240"/>
        <w:rPr>
          <w:rFonts w:ascii="Arial Narrow" w:hAnsi="Arial Narrow"/>
        </w:rPr>
      </w:pPr>
      <w:r w:rsidRPr="00C30A48">
        <w:rPr>
          <w:rFonts w:ascii="Arial Narrow" w:hAnsi="Arial Narrow"/>
        </w:rPr>
        <w:t>Exhaust systems and equipment;</w:t>
      </w:r>
    </w:p>
    <w:p w:rsidR="00C122E8" w:rsidRPr="00C30A48" w:rsidRDefault="00C122E8" w:rsidP="001B3A4E">
      <w:pPr>
        <w:numPr>
          <w:ilvl w:val="0"/>
          <w:numId w:val="13"/>
        </w:numPr>
        <w:tabs>
          <w:tab w:val="clear" w:pos="0"/>
          <w:tab w:val="clear" w:pos="450"/>
          <w:tab w:val="clear" w:pos="720"/>
        </w:tabs>
        <w:suppressAutoHyphens w:val="0"/>
        <w:spacing w:after="240"/>
        <w:rPr>
          <w:rFonts w:ascii="Arial Narrow" w:hAnsi="Arial Narrow"/>
        </w:rPr>
      </w:pPr>
      <w:r w:rsidRPr="00C30A48">
        <w:rPr>
          <w:rFonts w:ascii="Arial Narrow" w:hAnsi="Arial Narrow"/>
        </w:rPr>
        <w:t>Hot water systems;</w:t>
      </w:r>
    </w:p>
    <w:p w:rsidR="00C122E8" w:rsidRPr="00C30A48" w:rsidRDefault="00C122E8" w:rsidP="001B3A4E">
      <w:pPr>
        <w:numPr>
          <w:ilvl w:val="0"/>
          <w:numId w:val="13"/>
        </w:numPr>
        <w:tabs>
          <w:tab w:val="clear" w:pos="0"/>
          <w:tab w:val="clear" w:pos="450"/>
          <w:tab w:val="clear" w:pos="720"/>
        </w:tabs>
        <w:suppressAutoHyphens w:val="0"/>
        <w:spacing w:after="240"/>
        <w:rPr>
          <w:rFonts w:ascii="Arial Narrow" w:hAnsi="Arial Narrow"/>
        </w:rPr>
      </w:pPr>
      <w:r w:rsidRPr="00C30A48">
        <w:rPr>
          <w:rFonts w:ascii="Arial Narrow" w:hAnsi="Arial Narrow"/>
        </w:rPr>
        <w:t>Electric motors, transmission, and drive systems;</w:t>
      </w:r>
    </w:p>
    <w:p w:rsidR="00C122E8" w:rsidRPr="00C30A48" w:rsidRDefault="00C122E8" w:rsidP="001B3A4E">
      <w:pPr>
        <w:numPr>
          <w:ilvl w:val="0"/>
          <w:numId w:val="13"/>
        </w:numPr>
        <w:tabs>
          <w:tab w:val="clear" w:pos="0"/>
          <w:tab w:val="clear" w:pos="450"/>
          <w:tab w:val="clear" w:pos="720"/>
        </w:tabs>
        <w:suppressAutoHyphens w:val="0"/>
        <w:spacing w:after="240"/>
        <w:rPr>
          <w:rFonts w:ascii="Arial Narrow" w:hAnsi="Arial Narrow"/>
        </w:rPr>
      </w:pPr>
      <w:r w:rsidRPr="00C30A48">
        <w:rPr>
          <w:rFonts w:ascii="Arial Narrow" w:hAnsi="Arial Narrow"/>
        </w:rPr>
        <w:t>Interior and exterior lighting;</w:t>
      </w:r>
    </w:p>
    <w:p w:rsidR="00C122E8" w:rsidRPr="00C30A48" w:rsidRDefault="00C122E8" w:rsidP="001B3A4E">
      <w:pPr>
        <w:numPr>
          <w:ilvl w:val="0"/>
          <w:numId w:val="13"/>
        </w:numPr>
        <w:tabs>
          <w:tab w:val="clear" w:pos="0"/>
          <w:tab w:val="clear" w:pos="450"/>
          <w:tab w:val="clear" w:pos="720"/>
        </w:tabs>
        <w:suppressAutoHyphens w:val="0"/>
        <w:spacing w:after="240"/>
        <w:rPr>
          <w:rFonts w:ascii="Arial Narrow" w:hAnsi="Arial Narrow"/>
        </w:rPr>
      </w:pPr>
      <w:r w:rsidRPr="00C30A48">
        <w:rPr>
          <w:rFonts w:ascii="Arial Narrow" w:hAnsi="Arial Narrow"/>
        </w:rPr>
        <w:t>Laundry equipment, if applicable;</w:t>
      </w:r>
    </w:p>
    <w:p w:rsidR="00C122E8" w:rsidRPr="00C30A48" w:rsidRDefault="00C122E8" w:rsidP="001B3A4E">
      <w:pPr>
        <w:numPr>
          <w:ilvl w:val="0"/>
          <w:numId w:val="13"/>
        </w:numPr>
        <w:tabs>
          <w:tab w:val="clear" w:pos="0"/>
          <w:tab w:val="clear" w:pos="450"/>
          <w:tab w:val="clear" w:pos="720"/>
        </w:tabs>
        <w:suppressAutoHyphens w:val="0"/>
        <w:spacing w:after="240"/>
        <w:rPr>
          <w:rFonts w:ascii="Arial Narrow" w:hAnsi="Arial Narrow"/>
        </w:rPr>
      </w:pPr>
      <w:r w:rsidRPr="00C30A48">
        <w:rPr>
          <w:rFonts w:ascii="Arial Narrow" w:hAnsi="Arial Narrow"/>
        </w:rPr>
        <w:t xml:space="preserve">Water consumption end uses, such as restroom fixtures, water fountains, irrigation, etc.; </w:t>
      </w:r>
    </w:p>
    <w:p w:rsidR="007D1D1D" w:rsidRPr="00C30A48" w:rsidRDefault="007D1D1D" w:rsidP="001B3A4E">
      <w:pPr>
        <w:numPr>
          <w:ilvl w:val="0"/>
          <w:numId w:val="13"/>
        </w:numPr>
        <w:tabs>
          <w:tab w:val="clear" w:pos="0"/>
          <w:tab w:val="clear" w:pos="450"/>
          <w:tab w:val="clear" w:pos="720"/>
        </w:tabs>
        <w:suppressAutoHyphens w:val="0"/>
        <w:spacing w:after="240"/>
        <w:rPr>
          <w:rFonts w:ascii="Arial Narrow" w:hAnsi="Arial Narrow"/>
        </w:rPr>
      </w:pPr>
      <w:r w:rsidRPr="00C30A48">
        <w:rPr>
          <w:rFonts w:ascii="Arial Narrow" w:hAnsi="Arial Narrow"/>
        </w:rPr>
        <w:t>Generator sets;</w:t>
      </w:r>
      <w:r w:rsidR="00A65965" w:rsidRPr="00C30A48">
        <w:rPr>
          <w:rFonts w:ascii="Arial Narrow" w:hAnsi="Arial Narrow"/>
        </w:rPr>
        <w:t xml:space="preserve"> and</w:t>
      </w:r>
    </w:p>
    <w:p w:rsidR="007D1D1D" w:rsidRPr="00C30A48" w:rsidRDefault="007D1D1D" w:rsidP="001B3A4E">
      <w:pPr>
        <w:numPr>
          <w:ilvl w:val="0"/>
          <w:numId w:val="13"/>
        </w:numPr>
        <w:tabs>
          <w:tab w:val="clear" w:pos="0"/>
          <w:tab w:val="clear" w:pos="450"/>
          <w:tab w:val="clear" w:pos="720"/>
        </w:tabs>
        <w:suppressAutoHyphens w:val="0"/>
        <w:spacing w:after="240"/>
        <w:rPr>
          <w:rFonts w:ascii="Arial Narrow" w:hAnsi="Arial Narrow"/>
        </w:rPr>
      </w:pPr>
      <w:r w:rsidRPr="00C30A48">
        <w:rPr>
          <w:rFonts w:ascii="Arial Narrow" w:hAnsi="Arial Narrow"/>
        </w:rPr>
        <w:t>Building envelope</w:t>
      </w:r>
      <w:r w:rsidR="00A65965" w:rsidRPr="00C30A48">
        <w:rPr>
          <w:rFonts w:ascii="Arial Narrow" w:hAnsi="Arial Narrow"/>
        </w:rPr>
        <w:t>.</w:t>
      </w:r>
    </w:p>
    <w:p w:rsidR="00C122E8" w:rsidRPr="00C30A48" w:rsidRDefault="00C122E8" w:rsidP="00D16136">
      <w:pPr>
        <w:keepNext/>
        <w:ind w:firstLine="720"/>
        <w:rPr>
          <w:rFonts w:ascii="Arial Narrow" w:hAnsi="Arial Narrow"/>
        </w:rPr>
      </w:pPr>
      <w:r w:rsidRPr="00C30A48">
        <w:rPr>
          <w:rFonts w:ascii="Arial Narrow" w:hAnsi="Arial Narrow"/>
        </w:rPr>
        <w:t>The inventory of existing equipment shall address the following conditions:</w:t>
      </w:r>
    </w:p>
    <w:p w:rsidR="00C122E8" w:rsidRPr="00C30A48" w:rsidRDefault="00C122E8" w:rsidP="00846A51">
      <w:pPr>
        <w:numPr>
          <w:ilvl w:val="0"/>
          <w:numId w:val="14"/>
        </w:numPr>
        <w:tabs>
          <w:tab w:val="clear" w:pos="0"/>
          <w:tab w:val="clear" w:pos="450"/>
          <w:tab w:val="clear" w:pos="720"/>
        </w:tabs>
        <w:suppressAutoHyphens w:val="0"/>
        <w:spacing w:before="240"/>
        <w:rPr>
          <w:rFonts w:ascii="Arial Narrow" w:hAnsi="Arial Narrow"/>
        </w:rPr>
      </w:pPr>
      <w:r w:rsidRPr="00C30A48">
        <w:rPr>
          <w:rFonts w:ascii="Arial Narrow" w:hAnsi="Arial Narrow"/>
        </w:rPr>
        <w:t xml:space="preserve">The loads, proper sizing, efficiencies, and hours of operation for each system (If the operating or climatic conditions require, engineering estimates may be used only with Owner’s consent, but for large fluctuating loads with high potential savings, appropriate  measurements are required unless waived </w:t>
      </w:r>
      <w:r w:rsidR="003E772A" w:rsidRPr="00C30A48">
        <w:rPr>
          <w:rFonts w:ascii="Arial Narrow" w:hAnsi="Arial Narrow"/>
        </w:rPr>
        <w:t xml:space="preserve">in writing </w:t>
      </w:r>
      <w:r w:rsidRPr="00C30A48">
        <w:rPr>
          <w:rFonts w:ascii="Arial Narrow" w:hAnsi="Arial Narrow"/>
        </w:rPr>
        <w:t>by Owner);</w:t>
      </w:r>
    </w:p>
    <w:p w:rsidR="00C122E8" w:rsidRPr="00C30A48" w:rsidRDefault="00C122E8" w:rsidP="00846A51">
      <w:pPr>
        <w:numPr>
          <w:ilvl w:val="0"/>
          <w:numId w:val="14"/>
        </w:numPr>
        <w:tabs>
          <w:tab w:val="clear" w:pos="0"/>
          <w:tab w:val="clear" w:pos="450"/>
          <w:tab w:val="clear" w:pos="720"/>
        </w:tabs>
        <w:suppressAutoHyphens w:val="0"/>
        <w:spacing w:before="240"/>
        <w:rPr>
          <w:rFonts w:ascii="Arial Narrow" w:hAnsi="Arial Narrow"/>
        </w:rPr>
      </w:pPr>
      <w:r w:rsidRPr="00C30A48">
        <w:rPr>
          <w:rFonts w:ascii="Arial Narrow" w:hAnsi="Arial Narrow"/>
        </w:rPr>
        <w:t>Current operating condition of each system;</w:t>
      </w:r>
    </w:p>
    <w:p w:rsidR="00C122E8" w:rsidRPr="00C30A48" w:rsidRDefault="00C122E8" w:rsidP="00846A51">
      <w:pPr>
        <w:numPr>
          <w:ilvl w:val="0"/>
          <w:numId w:val="14"/>
        </w:numPr>
        <w:tabs>
          <w:tab w:val="clear" w:pos="0"/>
          <w:tab w:val="clear" w:pos="450"/>
          <w:tab w:val="clear" w:pos="720"/>
        </w:tabs>
        <w:suppressAutoHyphens w:val="0"/>
        <w:spacing w:before="240"/>
        <w:rPr>
          <w:rFonts w:ascii="Arial Narrow" w:hAnsi="Arial Narrow"/>
        </w:rPr>
      </w:pPr>
      <w:r w:rsidRPr="00C30A48">
        <w:rPr>
          <w:rFonts w:ascii="Arial Narrow" w:hAnsi="Arial Narrow"/>
        </w:rPr>
        <w:t>Remaining useful life of each system;</w:t>
      </w:r>
    </w:p>
    <w:p w:rsidR="00C122E8" w:rsidRPr="00C30A48" w:rsidRDefault="00C122E8" w:rsidP="00846A51">
      <w:pPr>
        <w:numPr>
          <w:ilvl w:val="0"/>
          <w:numId w:val="14"/>
        </w:numPr>
        <w:tabs>
          <w:tab w:val="clear" w:pos="0"/>
          <w:tab w:val="clear" w:pos="450"/>
          <w:tab w:val="clear" w:pos="720"/>
        </w:tabs>
        <w:suppressAutoHyphens w:val="0"/>
        <w:spacing w:before="240"/>
        <w:rPr>
          <w:rFonts w:ascii="Arial Narrow" w:hAnsi="Arial Narrow"/>
        </w:rPr>
      </w:pPr>
      <w:r w:rsidRPr="00C30A48">
        <w:rPr>
          <w:rFonts w:ascii="Arial Narrow" w:hAnsi="Arial Narrow"/>
        </w:rPr>
        <w:t>Feasible replacement systems; and</w:t>
      </w:r>
    </w:p>
    <w:p w:rsidR="00C122E8" w:rsidRPr="00C30A48" w:rsidRDefault="00C122E8" w:rsidP="00846A51">
      <w:pPr>
        <w:numPr>
          <w:ilvl w:val="0"/>
          <w:numId w:val="14"/>
        </w:numPr>
        <w:tabs>
          <w:tab w:val="clear" w:pos="0"/>
          <w:tab w:val="clear" w:pos="450"/>
          <w:tab w:val="clear" w:pos="720"/>
        </w:tabs>
        <w:suppressAutoHyphens w:val="0"/>
        <w:spacing w:before="240"/>
        <w:rPr>
          <w:rFonts w:ascii="Arial Narrow" w:hAnsi="Arial Narrow"/>
        </w:rPr>
      </w:pPr>
      <w:r w:rsidRPr="00C30A48">
        <w:rPr>
          <w:rFonts w:ascii="Arial Narrow" w:hAnsi="Arial Narrow"/>
        </w:rPr>
        <w:t>Hazardous materials and other environmental concerns.</w:t>
      </w:r>
    </w:p>
    <w:p w:rsidR="00C122E8" w:rsidRPr="00C30A48" w:rsidRDefault="00C122E8">
      <w:pPr>
        <w:pStyle w:val="DefaultText"/>
        <w:rPr>
          <w:rFonts w:ascii="Arial Narrow" w:hAnsi="Arial Narrow"/>
        </w:rPr>
      </w:pPr>
    </w:p>
    <w:p w:rsidR="00C122E8" w:rsidRPr="00C30A48" w:rsidRDefault="008E160A" w:rsidP="001B3A4E">
      <w:pPr>
        <w:spacing w:after="240"/>
        <w:ind w:firstLine="720"/>
        <w:rPr>
          <w:rFonts w:ascii="Arial Narrow" w:hAnsi="Arial Narrow"/>
        </w:rPr>
      </w:pPr>
      <w:r w:rsidRPr="00C30A48">
        <w:rPr>
          <w:rFonts w:ascii="Arial Narrow" w:hAnsi="Arial Narrow"/>
        </w:rPr>
        <w:t>ESP</w:t>
      </w:r>
      <w:r w:rsidR="00C122E8" w:rsidRPr="00C30A48">
        <w:rPr>
          <w:rFonts w:ascii="Arial Narrow" w:hAnsi="Arial Narrow"/>
        </w:rPr>
        <w:t xml:space="preserve"> shall use data loggers and </w:t>
      </w:r>
      <w:r w:rsidR="0060201F" w:rsidRPr="00C30A48">
        <w:rPr>
          <w:rFonts w:ascii="Arial Narrow" w:hAnsi="Arial Narrow"/>
        </w:rPr>
        <w:t xml:space="preserve">shall </w:t>
      </w:r>
      <w:r w:rsidR="00C122E8" w:rsidRPr="00C30A48">
        <w:rPr>
          <w:rFonts w:ascii="Arial Narrow" w:hAnsi="Arial Narrow"/>
        </w:rPr>
        <w:t xml:space="preserve">conduct interviews with Premises operation and maintenance staff regarding the Premises’ systems operation, occupancy patterns, and problems with comfort levels or equipment reliability.  </w:t>
      </w:r>
    </w:p>
    <w:p w:rsidR="00C122E8" w:rsidRPr="00C30A48" w:rsidRDefault="00C122E8" w:rsidP="00D06A9A">
      <w:pPr>
        <w:pStyle w:val="Heading3"/>
        <w:tabs>
          <w:tab w:val="clear" w:pos="450"/>
        </w:tabs>
        <w:rPr>
          <w:rFonts w:ascii="Arial Narrow" w:hAnsi="Arial Narrow"/>
        </w:rPr>
      </w:pPr>
      <w:r w:rsidRPr="00C30A48">
        <w:rPr>
          <w:rFonts w:ascii="Arial Narrow" w:hAnsi="Arial Narrow"/>
        </w:rPr>
        <w:t xml:space="preserve">Establish </w:t>
      </w:r>
      <w:r w:rsidR="00EF088C" w:rsidRPr="00C30A48">
        <w:rPr>
          <w:rFonts w:ascii="Arial Narrow" w:hAnsi="Arial Narrow"/>
        </w:rPr>
        <w:t xml:space="preserve">Proposed </w:t>
      </w:r>
      <w:r w:rsidR="00A65965" w:rsidRPr="00C30A48">
        <w:rPr>
          <w:rFonts w:ascii="Arial Narrow" w:hAnsi="Arial Narrow"/>
        </w:rPr>
        <w:t>Baseline and Estimated Consumption Data</w:t>
      </w:r>
    </w:p>
    <w:p w:rsidR="00C122E8" w:rsidRPr="00C30A48" w:rsidRDefault="008E160A" w:rsidP="001B3A4E">
      <w:pPr>
        <w:spacing w:after="240"/>
        <w:ind w:firstLine="720"/>
        <w:rPr>
          <w:rFonts w:ascii="Arial Narrow" w:hAnsi="Arial Narrow"/>
        </w:rPr>
      </w:pPr>
      <w:r w:rsidRPr="00C30A48">
        <w:rPr>
          <w:rFonts w:ascii="Arial Narrow" w:hAnsi="Arial Narrow"/>
        </w:rPr>
        <w:t>ESP</w:t>
      </w:r>
      <w:r w:rsidR="00C122E8" w:rsidRPr="00C30A48">
        <w:rPr>
          <w:rFonts w:ascii="Arial Narrow" w:hAnsi="Arial Narrow"/>
        </w:rPr>
        <w:t xml:space="preserve"> shall examine consumption and usage of electricity, fossil fuels, and water</w:t>
      </w:r>
      <w:r w:rsidR="00EF088C" w:rsidRPr="00C30A48">
        <w:rPr>
          <w:rFonts w:ascii="Arial Narrow" w:hAnsi="Arial Narrow"/>
        </w:rPr>
        <w:t xml:space="preserve"> for the Base Period, which shall consist of the</w:t>
      </w:r>
      <w:r w:rsidR="00A60A48" w:rsidRPr="00C30A48">
        <w:rPr>
          <w:rFonts w:ascii="Arial Narrow" w:hAnsi="Arial Narrow"/>
        </w:rPr>
        <w:t xml:space="preserve"> following period: </w:t>
      </w:r>
      <w:r w:rsidR="00A60A48" w:rsidRPr="00C30A48">
        <w:rPr>
          <w:rFonts w:ascii="Arial Narrow" w:hAnsi="Arial Narrow"/>
        </w:rPr>
        <w:fldChar w:fldCharType="begin">
          <w:ffData>
            <w:name w:val="Text67"/>
            <w:enabled/>
            <w:calcOnExit w:val="0"/>
            <w:textInput/>
          </w:ffData>
        </w:fldChar>
      </w:r>
      <w:bookmarkStart w:id="93" w:name="Text67"/>
      <w:r w:rsidR="00A60A48" w:rsidRPr="00C30A48">
        <w:rPr>
          <w:rFonts w:ascii="Arial Narrow" w:hAnsi="Arial Narrow"/>
        </w:rPr>
        <w:instrText xml:space="preserve"> FORMTEXT </w:instrText>
      </w:r>
      <w:r w:rsidR="00A60A48" w:rsidRPr="00C30A48">
        <w:rPr>
          <w:rFonts w:ascii="Arial Narrow" w:hAnsi="Arial Narrow"/>
        </w:rPr>
      </w:r>
      <w:r w:rsidR="00A60A48" w:rsidRPr="00C30A48">
        <w:rPr>
          <w:rFonts w:ascii="Arial Narrow" w:hAnsi="Arial Narrow"/>
        </w:rPr>
        <w:fldChar w:fldCharType="separate"/>
      </w:r>
      <w:r w:rsidR="00A60A48" w:rsidRPr="00C30A48">
        <w:rPr>
          <w:rFonts w:ascii="Arial Narrow" w:hAnsi="Arial Narrow"/>
          <w:noProof/>
        </w:rPr>
        <w:t> </w:t>
      </w:r>
      <w:r w:rsidR="00A60A48" w:rsidRPr="00C30A48">
        <w:rPr>
          <w:rFonts w:ascii="Arial Narrow" w:hAnsi="Arial Narrow"/>
          <w:noProof/>
        </w:rPr>
        <w:t> </w:t>
      </w:r>
      <w:r w:rsidR="00A60A48" w:rsidRPr="00C30A48">
        <w:rPr>
          <w:rFonts w:ascii="Arial Narrow" w:hAnsi="Arial Narrow"/>
          <w:noProof/>
        </w:rPr>
        <w:t> </w:t>
      </w:r>
      <w:r w:rsidR="00A60A48" w:rsidRPr="00C30A48">
        <w:rPr>
          <w:rFonts w:ascii="Arial Narrow" w:hAnsi="Arial Narrow"/>
          <w:noProof/>
        </w:rPr>
        <w:t> </w:t>
      </w:r>
      <w:r w:rsidR="00A60A48" w:rsidRPr="00C30A48">
        <w:rPr>
          <w:rFonts w:ascii="Arial Narrow" w:hAnsi="Arial Narrow"/>
          <w:noProof/>
        </w:rPr>
        <w:t> </w:t>
      </w:r>
      <w:r w:rsidR="00A60A48" w:rsidRPr="00C30A48">
        <w:rPr>
          <w:rFonts w:ascii="Arial Narrow" w:hAnsi="Arial Narrow"/>
        </w:rPr>
        <w:fldChar w:fldCharType="end"/>
      </w:r>
      <w:bookmarkEnd w:id="93"/>
      <w:r w:rsidR="00A60A48" w:rsidRPr="00C30A48">
        <w:rPr>
          <w:rFonts w:ascii="Arial Narrow" w:hAnsi="Arial Narrow"/>
        </w:rPr>
        <w:fldChar w:fldCharType="begin">
          <w:ffData>
            <w:name w:val="Text68"/>
            <w:enabled/>
            <w:calcOnExit w:val="0"/>
            <w:textInput/>
          </w:ffData>
        </w:fldChar>
      </w:r>
      <w:bookmarkStart w:id="94" w:name="Text68"/>
      <w:r w:rsidR="00A60A48" w:rsidRPr="00C30A48">
        <w:rPr>
          <w:rFonts w:ascii="Arial Narrow" w:hAnsi="Arial Narrow"/>
        </w:rPr>
        <w:instrText xml:space="preserve"> FORMTEXT </w:instrText>
      </w:r>
      <w:r w:rsidR="00A60A48" w:rsidRPr="00C30A48">
        <w:rPr>
          <w:rFonts w:ascii="Arial Narrow" w:hAnsi="Arial Narrow"/>
        </w:rPr>
      </w:r>
      <w:r w:rsidR="00A60A48" w:rsidRPr="00C30A48">
        <w:rPr>
          <w:rFonts w:ascii="Arial Narrow" w:hAnsi="Arial Narrow"/>
        </w:rPr>
        <w:fldChar w:fldCharType="separate"/>
      </w:r>
      <w:r w:rsidR="00A60A48" w:rsidRPr="00C30A48">
        <w:rPr>
          <w:rFonts w:ascii="Arial Narrow" w:hAnsi="Arial Narrow"/>
          <w:noProof/>
        </w:rPr>
        <w:t> </w:t>
      </w:r>
      <w:r w:rsidR="00A60A48" w:rsidRPr="00C30A48">
        <w:rPr>
          <w:rFonts w:ascii="Arial Narrow" w:hAnsi="Arial Narrow"/>
          <w:noProof/>
        </w:rPr>
        <w:t> </w:t>
      </w:r>
      <w:r w:rsidR="00A60A48" w:rsidRPr="00C30A48">
        <w:rPr>
          <w:rFonts w:ascii="Arial Narrow" w:hAnsi="Arial Narrow"/>
          <w:noProof/>
        </w:rPr>
        <w:t> </w:t>
      </w:r>
      <w:r w:rsidR="00A60A48" w:rsidRPr="00C30A48">
        <w:rPr>
          <w:rFonts w:ascii="Arial Narrow" w:hAnsi="Arial Narrow"/>
          <w:noProof/>
        </w:rPr>
        <w:t> </w:t>
      </w:r>
      <w:r w:rsidR="00A60A48" w:rsidRPr="00C30A48">
        <w:rPr>
          <w:rFonts w:ascii="Arial Narrow" w:hAnsi="Arial Narrow"/>
          <w:noProof/>
        </w:rPr>
        <w:t> </w:t>
      </w:r>
      <w:r w:rsidR="00A60A48" w:rsidRPr="00C30A48">
        <w:rPr>
          <w:rFonts w:ascii="Arial Narrow" w:hAnsi="Arial Narrow"/>
        </w:rPr>
        <w:fldChar w:fldCharType="end"/>
      </w:r>
      <w:bookmarkEnd w:id="94"/>
      <w:r w:rsidR="00C122E8" w:rsidRPr="00C30A48">
        <w:rPr>
          <w:rFonts w:ascii="Arial Narrow" w:hAnsi="Arial Narrow"/>
        </w:rPr>
        <w:t>.</w:t>
      </w:r>
      <w:r w:rsidR="00EF088C" w:rsidRPr="00C30A48">
        <w:rPr>
          <w:rFonts w:ascii="Arial Narrow" w:hAnsi="Arial Narrow"/>
        </w:rPr>
        <w:t xml:space="preserve">  </w:t>
      </w:r>
      <w:r w:rsidR="00C122E8" w:rsidRPr="00C30A48">
        <w:rPr>
          <w:rFonts w:ascii="Arial Narrow" w:hAnsi="Arial Narrow"/>
        </w:rPr>
        <w:t xml:space="preserve">By </w:t>
      </w:r>
      <w:r w:rsidR="00A60A48" w:rsidRPr="00C30A48">
        <w:rPr>
          <w:rFonts w:ascii="Arial Narrow" w:hAnsi="Arial Narrow"/>
        </w:rPr>
        <w:t>analyzing</w:t>
      </w:r>
      <w:r w:rsidR="00C122E8" w:rsidRPr="00C30A48">
        <w:rPr>
          <w:rFonts w:ascii="Arial Narrow" w:hAnsi="Arial Narrow"/>
        </w:rPr>
        <w:t xml:space="preserve"> such data, </w:t>
      </w:r>
      <w:r w:rsidRPr="00C30A48">
        <w:rPr>
          <w:rFonts w:ascii="Arial Narrow" w:hAnsi="Arial Narrow"/>
        </w:rPr>
        <w:t>ESP</w:t>
      </w:r>
      <w:r w:rsidR="00C122E8" w:rsidRPr="00C30A48">
        <w:rPr>
          <w:rFonts w:ascii="Arial Narrow" w:hAnsi="Arial Narrow"/>
        </w:rPr>
        <w:t xml:space="preserve"> shall establish </w:t>
      </w:r>
      <w:r w:rsidR="003E772A" w:rsidRPr="00C30A48">
        <w:rPr>
          <w:rFonts w:ascii="Arial Narrow" w:hAnsi="Arial Narrow"/>
        </w:rPr>
        <w:t xml:space="preserve">a proposed Baseline, which is a </w:t>
      </w:r>
      <w:r w:rsidR="00C122E8" w:rsidRPr="00C30A48">
        <w:rPr>
          <w:rFonts w:ascii="Arial Narrow" w:hAnsi="Arial Narrow"/>
        </w:rPr>
        <w:t xml:space="preserve">base year </w:t>
      </w:r>
      <w:r w:rsidR="007D1D1D" w:rsidRPr="00C30A48">
        <w:rPr>
          <w:rFonts w:ascii="Arial Narrow" w:hAnsi="Arial Narrow"/>
        </w:rPr>
        <w:t>of</w:t>
      </w:r>
      <w:r w:rsidR="00C122E8" w:rsidRPr="00C30A48">
        <w:rPr>
          <w:rFonts w:ascii="Arial Narrow" w:hAnsi="Arial Narrow"/>
        </w:rPr>
        <w:t xml:space="preserve"> consumption and usage data that is representative of each month of the Base Period.  </w:t>
      </w:r>
    </w:p>
    <w:p w:rsidR="00C122E8" w:rsidRPr="00C30A48" w:rsidRDefault="008E160A" w:rsidP="001B3A4E">
      <w:pPr>
        <w:spacing w:after="240"/>
        <w:ind w:firstLine="720"/>
        <w:rPr>
          <w:rFonts w:ascii="Arial Narrow" w:hAnsi="Arial Narrow"/>
        </w:rPr>
      </w:pPr>
      <w:r w:rsidRPr="00C30A48">
        <w:rPr>
          <w:rFonts w:ascii="Arial Narrow" w:hAnsi="Arial Narrow"/>
        </w:rPr>
        <w:lastRenderedPageBreak/>
        <w:t>ESP</w:t>
      </w:r>
      <w:r w:rsidR="00C122E8" w:rsidRPr="00C30A48">
        <w:rPr>
          <w:rFonts w:ascii="Arial Narrow" w:hAnsi="Arial Narrow"/>
        </w:rPr>
        <w:t xml:space="preserve"> shall identify, investigate, and account for any unusual or anomalous consumption data, </w:t>
      </w:r>
      <w:r w:rsidR="0060201F" w:rsidRPr="00C30A48">
        <w:rPr>
          <w:rFonts w:ascii="Arial Narrow" w:hAnsi="Arial Narrow"/>
        </w:rPr>
        <w:t>such as</w:t>
      </w:r>
      <w:r w:rsidR="00C122E8" w:rsidRPr="00C30A48">
        <w:rPr>
          <w:rFonts w:ascii="Arial Narrow" w:hAnsi="Arial Narrow"/>
        </w:rPr>
        <w:t xml:space="preserve"> utility bills, which may skew consumption estimates of the </w:t>
      </w:r>
      <w:r w:rsidR="00EF088C" w:rsidRPr="00C30A48">
        <w:rPr>
          <w:rFonts w:ascii="Arial Narrow" w:hAnsi="Arial Narrow"/>
        </w:rPr>
        <w:t xml:space="preserve">proposed </w:t>
      </w:r>
      <w:r w:rsidR="00A65965" w:rsidRPr="00C30A48">
        <w:rPr>
          <w:rFonts w:ascii="Arial Narrow" w:hAnsi="Arial Narrow"/>
        </w:rPr>
        <w:t>Baseline</w:t>
      </w:r>
      <w:r w:rsidR="00C122E8" w:rsidRPr="00C30A48">
        <w:rPr>
          <w:rFonts w:ascii="Arial Narrow" w:hAnsi="Arial Narrow"/>
        </w:rPr>
        <w:t xml:space="preserve"> from a reasonable representation of the Base Period.  </w:t>
      </w:r>
      <w:r w:rsidRPr="00C30A48">
        <w:rPr>
          <w:rFonts w:ascii="Arial Narrow" w:hAnsi="Arial Narrow"/>
        </w:rPr>
        <w:t>ESP</w:t>
      </w:r>
      <w:r w:rsidR="00C122E8" w:rsidRPr="00C30A48">
        <w:rPr>
          <w:rFonts w:ascii="Arial Narrow" w:hAnsi="Arial Narrow"/>
        </w:rPr>
        <w:t xml:space="preserve"> shall include the identity and cause of such unusual or anomalous consumption data, and the suggested modification to the </w:t>
      </w:r>
      <w:r w:rsidR="00EF088C" w:rsidRPr="00C30A48">
        <w:rPr>
          <w:rFonts w:ascii="Arial Narrow" w:hAnsi="Arial Narrow"/>
        </w:rPr>
        <w:t>proposed Baseline</w:t>
      </w:r>
      <w:r w:rsidR="00C122E8" w:rsidRPr="00C30A48">
        <w:rPr>
          <w:rFonts w:ascii="Arial Narrow" w:hAnsi="Arial Narrow"/>
        </w:rPr>
        <w:t xml:space="preserve"> consumption and usage data, in the </w:t>
      </w:r>
      <w:r w:rsidR="00490634" w:rsidRPr="00C30A48">
        <w:rPr>
          <w:rFonts w:ascii="Arial Narrow" w:hAnsi="Arial Narrow"/>
        </w:rPr>
        <w:t>Audit</w:t>
      </w:r>
      <w:r w:rsidR="00C122E8" w:rsidRPr="00C30A48">
        <w:rPr>
          <w:rFonts w:ascii="Arial Narrow" w:hAnsi="Arial Narrow"/>
        </w:rPr>
        <w:t xml:space="preserve"> Report.</w:t>
      </w:r>
    </w:p>
    <w:p w:rsidR="00C122E8" w:rsidRPr="00C30A48" w:rsidRDefault="008E160A" w:rsidP="001B3A4E">
      <w:pPr>
        <w:spacing w:after="240"/>
        <w:ind w:firstLine="720"/>
        <w:rPr>
          <w:rFonts w:ascii="Arial Narrow" w:hAnsi="Arial Narrow"/>
        </w:rPr>
      </w:pPr>
      <w:r w:rsidRPr="00C30A48">
        <w:rPr>
          <w:rFonts w:ascii="Arial Narrow" w:hAnsi="Arial Narrow"/>
        </w:rPr>
        <w:t>ESP</w:t>
      </w:r>
      <w:r w:rsidR="00C122E8" w:rsidRPr="00C30A48">
        <w:rPr>
          <w:rFonts w:ascii="Arial Narrow" w:hAnsi="Arial Narrow"/>
        </w:rPr>
        <w:t xml:space="preserve"> shall analyze consumption, usage, and hours of operation for all end uses of energy and water representing more than </w:t>
      </w:r>
      <w:bookmarkStart w:id="95" w:name="Text66"/>
      <w:r w:rsidR="00A60A48" w:rsidRPr="00C30A48">
        <w:rPr>
          <w:rFonts w:ascii="Arial Narrow" w:hAnsi="Arial Narrow"/>
          <w:u w:val="single"/>
        </w:rPr>
        <w:fldChar w:fldCharType="begin">
          <w:ffData>
            <w:name w:val="Text66"/>
            <w:enabled/>
            <w:calcOnExit w:val="0"/>
            <w:textInput>
              <w:default w:val="     %"/>
            </w:textInput>
          </w:ffData>
        </w:fldChar>
      </w:r>
      <w:r w:rsidR="00A60A48" w:rsidRPr="00C30A48">
        <w:rPr>
          <w:rFonts w:ascii="Arial Narrow" w:hAnsi="Arial Narrow"/>
          <w:u w:val="single"/>
        </w:rPr>
        <w:instrText xml:space="preserve"> FORMTEXT </w:instrText>
      </w:r>
      <w:r w:rsidR="00A60A48" w:rsidRPr="00C30A48">
        <w:rPr>
          <w:rFonts w:ascii="Arial Narrow" w:hAnsi="Arial Narrow"/>
          <w:u w:val="single"/>
        </w:rPr>
      </w:r>
      <w:r w:rsidR="00A60A48" w:rsidRPr="00C30A48">
        <w:rPr>
          <w:rFonts w:ascii="Arial Narrow" w:hAnsi="Arial Narrow"/>
          <w:u w:val="single"/>
        </w:rPr>
        <w:fldChar w:fldCharType="separate"/>
      </w:r>
      <w:r w:rsidR="00A60A48" w:rsidRPr="00C30A48">
        <w:rPr>
          <w:rFonts w:ascii="Arial Narrow" w:hAnsi="Arial Narrow"/>
          <w:noProof/>
          <w:u w:val="single"/>
        </w:rPr>
        <w:t xml:space="preserve">     %</w:t>
      </w:r>
      <w:r w:rsidR="00A60A48" w:rsidRPr="00C30A48">
        <w:rPr>
          <w:rFonts w:ascii="Arial Narrow" w:hAnsi="Arial Narrow"/>
          <w:u w:val="single"/>
        </w:rPr>
        <w:fldChar w:fldCharType="end"/>
      </w:r>
      <w:bookmarkEnd w:id="95"/>
      <w:r w:rsidR="00C122E8" w:rsidRPr="00C30A48">
        <w:rPr>
          <w:rFonts w:ascii="Arial Narrow" w:hAnsi="Arial Narrow"/>
        </w:rPr>
        <w:t xml:space="preserve"> in aggregate of total Premises consumption, but shall at a minimum include the following end uses:</w:t>
      </w:r>
    </w:p>
    <w:p w:rsidR="00C122E8" w:rsidRPr="00C30A48" w:rsidRDefault="00C122E8" w:rsidP="001B3A4E">
      <w:pPr>
        <w:numPr>
          <w:ilvl w:val="0"/>
          <w:numId w:val="15"/>
        </w:numPr>
        <w:tabs>
          <w:tab w:val="clear" w:pos="0"/>
          <w:tab w:val="clear" w:pos="450"/>
          <w:tab w:val="clear" w:pos="720"/>
        </w:tabs>
        <w:suppressAutoHyphens w:val="0"/>
        <w:spacing w:after="240"/>
        <w:rPr>
          <w:rFonts w:ascii="Arial Narrow" w:hAnsi="Arial Narrow"/>
        </w:rPr>
      </w:pPr>
      <w:r w:rsidRPr="00C30A48">
        <w:rPr>
          <w:rFonts w:ascii="Arial Narrow" w:hAnsi="Arial Narrow"/>
        </w:rPr>
        <w:t>Water;</w:t>
      </w:r>
    </w:p>
    <w:p w:rsidR="00C122E8" w:rsidRPr="00C30A48" w:rsidRDefault="00C122E8" w:rsidP="001B3A4E">
      <w:pPr>
        <w:numPr>
          <w:ilvl w:val="0"/>
          <w:numId w:val="15"/>
        </w:numPr>
        <w:tabs>
          <w:tab w:val="clear" w:pos="0"/>
          <w:tab w:val="clear" w:pos="450"/>
          <w:tab w:val="clear" w:pos="720"/>
        </w:tabs>
        <w:suppressAutoHyphens w:val="0"/>
        <w:spacing w:after="240"/>
        <w:rPr>
          <w:rFonts w:ascii="Arial Narrow" w:hAnsi="Arial Narrow"/>
        </w:rPr>
      </w:pPr>
      <w:r w:rsidRPr="00C30A48">
        <w:rPr>
          <w:rFonts w:ascii="Arial Narrow" w:hAnsi="Arial Narrow"/>
        </w:rPr>
        <w:t>Lighting;</w:t>
      </w:r>
    </w:p>
    <w:p w:rsidR="00C122E8" w:rsidRPr="00C30A48" w:rsidRDefault="00C122E8" w:rsidP="001B3A4E">
      <w:pPr>
        <w:numPr>
          <w:ilvl w:val="0"/>
          <w:numId w:val="15"/>
        </w:numPr>
        <w:tabs>
          <w:tab w:val="clear" w:pos="0"/>
          <w:tab w:val="clear" w:pos="450"/>
          <w:tab w:val="clear" w:pos="720"/>
        </w:tabs>
        <w:suppressAutoHyphens w:val="0"/>
        <w:spacing w:after="240"/>
        <w:rPr>
          <w:rFonts w:ascii="Arial Narrow" w:hAnsi="Arial Narrow"/>
        </w:rPr>
      </w:pPr>
      <w:r w:rsidRPr="00C30A48">
        <w:rPr>
          <w:rFonts w:ascii="Arial Narrow" w:hAnsi="Arial Narrow"/>
        </w:rPr>
        <w:t>Heating;</w:t>
      </w:r>
    </w:p>
    <w:p w:rsidR="00C122E8" w:rsidRPr="00C30A48" w:rsidRDefault="00C122E8" w:rsidP="001B3A4E">
      <w:pPr>
        <w:numPr>
          <w:ilvl w:val="0"/>
          <w:numId w:val="15"/>
        </w:numPr>
        <w:tabs>
          <w:tab w:val="clear" w:pos="0"/>
          <w:tab w:val="clear" w:pos="450"/>
          <w:tab w:val="clear" w:pos="720"/>
        </w:tabs>
        <w:suppressAutoHyphens w:val="0"/>
        <w:spacing w:after="240"/>
        <w:rPr>
          <w:rFonts w:ascii="Arial Narrow" w:hAnsi="Arial Narrow"/>
        </w:rPr>
      </w:pPr>
      <w:r w:rsidRPr="00C30A48">
        <w:rPr>
          <w:rFonts w:ascii="Arial Narrow" w:hAnsi="Arial Narrow"/>
        </w:rPr>
        <w:t>Cooling;</w:t>
      </w:r>
    </w:p>
    <w:p w:rsidR="001B3A4E" w:rsidRPr="00C30A48" w:rsidRDefault="00C122E8" w:rsidP="001B3A4E">
      <w:pPr>
        <w:numPr>
          <w:ilvl w:val="0"/>
          <w:numId w:val="15"/>
        </w:numPr>
        <w:tabs>
          <w:tab w:val="clear" w:pos="0"/>
          <w:tab w:val="clear" w:pos="450"/>
          <w:tab w:val="clear" w:pos="720"/>
        </w:tabs>
        <w:suppressAutoHyphens w:val="0"/>
        <w:spacing w:after="240"/>
        <w:rPr>
          <w:rFonts w:ascii="Arial Narrow" w:hAnsi="Arial Narrow"/>
        </w:rPr>
      </w:pPr>
      <w:r w:rsidRPr="00C30A48">
        <w:rPr>
          <w:rFonts w:ascii="Arial Narrow" w:hAnsi="Arial Narrow"/>
        </w:rPr>
        <w:t>HVAC motors (fans and pumps);</w:t>
      </w:r>
    </w:p>
    <w:p w:rsidR="00C122E8" w:rsidRPr="00C30A48" w:rsidRDefault="00C122E8" w:rsidP="001B3A4E">
      <w:pPr>
        <w:numPr>
          <w:ilvl w:val="0"/>
          <w:numId w:val="15"/>
        </w:numPr>
        <w:tabs>
          <w:tab w:val="clear" w:pos="0"/>
          <w:tab w:val="clear" w:pos="450"/>
          <w:tab w:val="clear" w:pos="720"/>
        </w:tabs>
        <w:suppressAutoHyphens w:val="0"/>
        <w:spacing w:after="240"/>
        <w:rPr>
          <w:rFonts w:ascii="Arial Narrow" w:hAnsi="Arial Narrow"/>
        </w:rPr>
      </w:pPr>
      <w:r w:rsidRPr="00C30A48">
        <w:rPr>
          <w:rFonts w:ascii="Arial Narrow" w:hAnsi="Arial Narrow"/>
        </w:rPr>
        <w:t>Plug load;</w:t>
      </w:r>
    </w:p>
    <w:p w:rsidR="00C122E8" w:rsidRPr="00C30A48" w:rsidRDefault="00C122E8" w:rsidP="001B3A4E">
      <w:pPr>
        <w:numPr>
          <w:ilvl w:val="0"/>
          <w:numId w:val="15"/>
        </w:numPr>
        <w:tabs>
          <w:tab w:val="clear" w:pos="0"/>
          <w:tab w:val="clear" w:pos="450"/>
          <w:tab w:val="clear" w:pos="720"/>
        </w:tabs>
        <w:suppressAutoHyphens w:val="0"/>
        <w:spacing w:after="240"/>
        <w:rPr>
          <w:rFonts w:ascii="Arial Narrow" w:hAnsi="Arial Narrow"/>
        </w:rPr>
      </w:pPr>
      <w:r w:rsidRPr="00C30A48">
        <w:rPr>
          <w:rFonts w:ascii="Arial Narrow" w:hAnsi="Arial Narrow"/>
        </w:rPr>
        <w:t>Kitchen equipment;</w:t>
      </w:r>
    </w:p>
    <w:p w:rsidR="00C122E8" w:rsidRPr="00C30A48" w:rsidRDefault="00C122E8" w:rsidP="001B3A4E">
      <w:pPr>
        <w:numPr>
          <w:ilvl w:val="0"/>
          <w:numId w:val="15"/>
        </w:numPr>
        <w:tabs>
          <w:tab w:val="clear" w:pos="0"/>
          <w:tab w:val="clear" w:pos="450"/>
          <w:tab w:val="clear" w:pos="720"/>
        </w:tabs>
        <w:suppressAutoHyphens w:val="0"/>
        <w:spacing w:after="240"/>
        <w:rPr>
          <w:rFonts w:ascii="Arial Narrow" w:hAnsi="Arial Narrow"/>
        </w:rPr>
      </w:pPr>
      <w:r w:rsidRPr="00C30A48">
        <w:rPr>
          <w:rFonts w:ascii="Arial Narrow" w:hAnsi="Arial Narrow"/>
        </w:rPr>
        <w:t>Other equipment; and</w:t>
      </w:r>
    </w:p>
    <w:p w:rsidR="00C122E8" w:rsidRPr="00C30A48" w:rsidRDefault="00C122E8" w:rsidP="001B3A4E">
      <w:pPr>
        <w:numPr>
          <w:ilvl w:val="0"/>
          <w:numId w:val="15"/>
        </w:numPr>
        <w:tabs>
          <w:tab w:val="clear" w:pos="0"/>
          <w:tab w:val="clear" w:pos="450"/>
          <w:tab w:val="clear" w:pos="720"/>
        </w:tabs>
        <w:suppressAutoHyphens w:val="0"/>
        <w:spacing w:after="240"/>
        <w:rPr>
          <w:rFonts w:ascii="Arial Narrow" w:hAnsi="Arial Narrow"/>
        </w:rPr>
      </w:pPr>
      <w:r w:rsidRPr="00C30A48">
        <w:rPr>
          <w:rFonts w:ascii="Arial Narrow" w:hAnsi="Arial Narrow"/>
        </w:rPr>
        <w:t>Miscellaneous.</w:t>
      </w:r>
    </w:p>
    <w:p w:rsidR="00C122E8" w:rsidRPr="00C30A48" w:rsidRDefault="00C122E8" w:rsidP="001B3A4E">
      <w:pPr>
        <w:spacing w:after="240"/>
        <w:ind w:firstLine="720"/>
        <w:rPr>
          <w:rFonts w:ascii="Arial Narrow" w:hAnsi="Arial Narrow"/>
        </w:rPr>
      </w:pPr>
      <w:r w:rsidRPr="00C30A48">
        <w:rPr>
          <w:rFonts w:ascii="Arial Narrow" w:hAnsi="Arial Narrow"/>
        </w:rPr>
        <w:t xml:space="preserve">The “Miscellaneous” category shall not </w:t>
      </w:r>
      <w:r w:rsidR="00205AE8" w:rsidRPr="00C30A48">
        <w:rPr>
          <w:rFonts w:ascii="Arial Narrow" w:hAnsi="Arial Narrow"/>
        </w:rPr>
        <w:t xml:space="preserve">account for </w:t>
      </w:r>
      <w:r w:rsidRPr="00C30A48">
        <w:rPr>
          <w:rFonts w:ascii="Arial Narrow" w:hAnsi="Arial Narrow"/>
        </w:rPr>
        <w:t xml:space="preserve">more than </w:t>
      </w:r>
      <w:bookmarkStart w:id="96" w:name="Text71"/>
      <w:r w:rsidR="001B3A4E" w:rsidRPr="00C30A48">
        <w:rPr>
          <w:rFonts w:ascii="Arial Narrow" w:hAnsi="Arial Narrow"/>
          <w:u w:val="single"/>
        </w:rPr>
        <w:fldChar w:fldCharType="begin">
          <w:ffData>
            <w:name w:val="Text71"/>
            <w:enabled/>
            <w:calcOnExit w:val="0"/>
            <w:textInput>
              <w:default w:val="                %"/>
            </w:textInput>
          </w:ffData>
        </w:fldChar>
      </w:r>
      <w:r w:rsidR="001B3A4E" w:rsidRPr="00C30A48">
        <w:rPr>
          <w:rFonts w:ascii="Arial Narrow" w:hAnsi="Arial Narrow"/>
          <w:u w:val="single"/>
        </w:rPr>
        <w:instrText xml:space="preserve"> FORMTEXT </w:instrText>
      </w:r>
      <w:r w:rsidR="001B3A4E" w:rsidRPr="00C30A48">
        <w:rPr>
          <w:rFonts w:ascii="Arial Narrow" w:hAnsi="Arial Narrow"/>
          <w:u w:val="single"/>
        </w:rPr>
      </w:r>
      <w:r w:rsidR="001B3A4E" w:rsidRPr="00C30A48">
        <w:rPr>
          <w:rFonts w:ascii="Arial Narrow" w:hAnsi="Arial Narrow"/>
          <w:u w:val="single"/>
        </w:rPr>
        <w:fldChar w:fldCharType="separate"/>
      </w:r>
      <w:r w:rsidR="001B3A4E" w:rsidRPr="00C30A48">
        <w:rPr>
          <w:rFonts w:ascii="Arial Narrow" w:hAnsi="Arial Narrow"/>
          <w:noProof/>
          <w:u w:val="single"/>
        </w:rPr>
        <w:t xml:space="preserve">                %</w:t>
      </w:r>
      <w:r w:rsidR="001B3A4E" w:rsidRPr="00C30A48">
        <w:rPr>
          <w:rFonts w:ascii="Arial Narrow" w:hAnsi="Arial Narrow"/>
          <w:u w:val="single"/>
        </w:rPr>
        <w:fldChar w:fldCharType="end"/>
      </w:r>
      <w:bookmarkEnd w:id="96"/>
      <w:r w:rsidR="00A65965" w:rsidRPr="00C30A48">
        <w:rPr>
          <w:rFonts w:ascii="Arial Narrow" w:hAnsi="Arial Narrow"/>
        </w:rPr>
        <w:t xml:space="preserve"> of total Premises consumption</w:t>
      </w:r>
      <w:r w:rsidRPr="00C30A48">
        <w:rPr>
          <w:rFonts w:ascii="Arial Narrow" w:hAnsi="Arial Narrow"/>
        </w:rPr>
        <w:t xml:space="preserve">.  Where load or </w:t>
      </w:r>
      <w:r w:rsidR="00753110" w:rsidRPr="00C30A48">
        <w:rPr>
          <w:rFonts w:ascii="Arial Narrow" w:hAnsi="Arial Narrow"/>
        </w:rPr>
        <w:t>usage is</w:t>
      </w:r>
      <w:r w:rsidRPr="00C30A48">
        <w:rPr>
          <w:rFonts w:ascii="Arial Narrow" w:hAnsi="Arial Narrow"/>
        </w:rPr>
        <w:t xml:space="preserve"> highly uncertain, </w:t>
      </w:r>
      <w:r w:rsidR="008E160A" w:rsidRPr="00C30A48">
        <w:rPr>
          <w:rFonts w:ascii="Arial Narrow" w:hAnsi="Arial Narrow"/>
        </w:rPr>
        <w:t>ESP</w:t>
      </w:r>
      <w:r w:rsidRPr="00C30A48">
        <w:rPr>
          <w:rFonts w:ascii="Arial Narrow" w:hAnsi="Arial Narrow"/>
        </w:rPr>
        <w:t xml:space="preserve"> shall, with the consent of Owner, e</w:t>
      </w:r>
      <w:r w:rsidR="0060201F" w:rsidRPr="00C30A48">
        <w:rPr>
          <w:rFonts w:ascii="Arial Narrow" w:hAnsi="Arial Narrow"/>
        </w:rPr>
        <w:t>mploy spot measurement or short-</w:t>
      </w:r>
      <w:r w:rsidRPr="00C30A48">
        <w:rPr>
          <w:rFonts w:ascii="Arial Narrow" w:hAnsi="Arial Narrow"/>
        </w:rPr>
        <w:t xml:space="preserve">term monitoring.  </w:t>
      </w:r>
    </w:p>
    <w:p w:rsidR="00C122E8" w:rsidRPr="00C30A48" w:rsidRDefault="008E160A" w:rsidP="00D16136">
      <w:pPr>
        <w:spacing w:after="240"/>
        <w:ind w:firstLine="720"/>
        <w:rPr>
          <w:rFonts w:ascii="Arial Narrow" w:hAnsi="Arial Narrow"/>
        </w:rPr>
      </w:pPr>
      <w:r w:rsidRPr="00C30A48">
        <w:rPr>
          <w:rFonts w:ascii="Arial Narrow" w:hAnsi="Arial Narrow"/>
        </w:rPr>
        <w:t>ESP</w:t>
      </w:r>
      <w:r w:rsidR="00C122E8" w:rsidRPr="00C30A48">
        <w:rPr>
          <w:rFonts w:ascii="Arial Narrow" w:hAnsi="Arial Narrow"/>
        </w:rPr>
        <w:t xml:space="preserve"> shall reconcile the estimated annual consumption for each end use with the annual </w:t>
      </w:r>
      <w:r w:rsidR="00EF088C" w:rsidRPr="00C30A48">
        <w:rPr>
          <w:rFonts w:ascii="Arial Narrow" w:hAnsi="Arial Narrow"/>
        </w:rPr>
        <w:t>proposed Baseline</w:t>
      </w:r>
      <w:r w:rsidR="00C122E8" w:rsidRPr="00C30A48">
        <w:rPr>
          <w:rFonts w:ascii="Arial Narrow" w:hAnsi="Arial Narrow"/>
        </w:rPr>
        <w:t xml:space="preserve"> consumption to within </w:t>
      </w:r>
      <w:r w:rsidR="001B3A4E" w:rsidRPr="00C30A48">
        <w:rPr>
          <w:rFonts w:ascii="Arial Narrow" w:hAnsi="Arial Narrow"/>
          <w:u w:val="single"/>
        </w:rPr>
        <w:fldChar w:fldCharType="begin">
          <w:ffData>
            <w:name w:val="Text71"/>
            <w:enabled/>
            <w:calcOnExit w:val="0"/>
            <w:textInput>
              <w:default w:val="                %"/>
            </w:textInput>
          </w:ffData>
        </w:fldChar>
      </w:r>
      <w:r w:rsidR="001B3A4E" w:rsidRPr="00C30A48">
        <w:rPr>
          <w:rFonts w:ascii="Arial Narrow" w:hAnsi="Arial Narrow"/>
          <w:u w:val="single"/>
        </w:rPr>
        <w:instrText xml:space="preserve"> FORMTEXT </w:instrText>
      </w:r>
      <w:r w:rsidR="001B3A4E" w:rsidRPr="00C30A48">
        <w:rPr>
          <w:rFonts w:ascii="Arial Narrow" w:hAnsi="Arial Narrow"/>
          <w:u w:val="single"/>
        </w:rPr>
      </w:r>
      <w:r w:rsidR="001B3A4E" w:rsidRPr="00C30A48">
        <w:rPr>
          <w:rFonts w:ascii="Arial Narrow" w:hAnsi="Arial Narrow"/>
          <w:u w:val="single"/>
        </w:rPr>
        <w:fldChar w:fldCharType="separate"/>
      </w:r>
      <w:r w:rsidR="001B3A4E" w:rsidRPr="00C30A48">
        <w:rPr>
          <w:rFonts w:ascii="Arial Narrow" w:hAnsi="Arial Narrow"/>
          <w:noProof/>
          <w:u w:val="single"/>
        </w:rPr>
        <w:t xml:space="preserve">                %</w:t>
      </w:r>
      <w:r w:rsidR="001B3A4E" w:rsidRPr="00C30A48">
        <w:rPr>
          <w:rFonts w:ascii="Arial Narrow" w:hAnsi="Arial Narrow"/>
          <w:u w:val="single"/>
        </w:rPr>
        <w:fldChar w:fldCharType="end"/>
      </w:r>
      <w:r w:rsidR="00C122E8" w:rsidRPr="00C30A48">
        <w:rPr>
          <w:rFonts w:ascii="Arial Narrow" w:hAnsi="Arial Narrow"/>
        </w:rPr>
        <w:t xml:space="preserve">for electricity (kWh) and water.  </w:t>
      </w:r>
      <w:r w:rsidRPr="00C30A48">
        <w:rPr>
          <w:rFonts w:ascii="Arial Narrow" w:hAnsi="Arial Narrow"/>
        </w:rPr>
        <w:t>ESP</w:t>
      </w:r>
      <w:r w:rsidR="00C122E8" w:rsidRPr="00C30A48">
        <w:rPr>
          <w:rFonts w:ascii="Arial Narrow" w:hAnsi="Arial Narrow"/>
        </w:rPr>
        <w:t xml:space="preserve"> shall reconcile each end use’s contribution to electric peak demand with the annual </w:t>
      </w:r>
      <w:r w:rsidR="00EF088C" w:rsidRPr="00C30A48">
        <w:rPr>
          <w:rFonts w:ascii="Arial Narrow" w:hAnsi="Arial Narrow"/>
        </w:rPr>
        <w:t>proposed Baseline</w:t>
      </w:r>
      <w:r w:rsidR="00C122E8" w:rsidRPr="00C30A48">
        <w:rPr>
          <w:rFonts w:ascii="Arial Narrow" w:hAnsi="Arial Narrow"/>
        </w:rPr>
        <w:t xml:space="preserve"> peak within </w:t>
      </w:r>
      <w:r w:rsidR="001B3A4E" w:rsidRPr="00C30A48">
        <w:rPr>
          <w:rFonts w:ascii="Arial Narrow" w:hAnsi="Arial Narrow"/>
          <w:u w:val="single"/>
        </w:rPr>
        <w:fldChar w:fldCharType="begin">
          <w:ffData>
            <w:name w:val="Text71"/>
            <w:enabled/>
            <w:calcOnExit w:val="0"/>
            <w:textInput>
              <w:default w:val="                %"/>
            </w:textInput>
          </w:ffData>
        </w:fldChar>
      </w:r>
      <w:r w:rsidR="001B3A4E" w:rsidRPr="00C30A48">
        <w:rPr>
          <w:rFonts w:ascii="Arial Narrow" w:hAnsi="Arial Narrow"/>
          <w:u w:val="single"/>
        </w:rPr>
        <w:instrText xml:space="preserve"> FORMTEXT </w:instrText>
      </w:r>
      <w:r w:rsidR="001B3A4E" w:rsidRPr="00C30A48">
        <w:rPr>
          <w:rFonts w:ascii="Arial Narrow" w:hAnsi="Arial Narrow"/>
          <w:u w:val="single"/>
        </w:rPr>
      </w:r>
      <w:r w:rsidR="001B3A4E" w:rsidRPr="00C30A48">
        <w:rPr>
          <w:rFonts w:ascii="Arial Narrow" w:hAnsi="Arial Narrow"/>
          <w:u w:val="single"/>
        </w:rPr>
        <w:fldChar w:fldCharType="separate"/>
      </w:r>
      <w:r w:rsidR="001B3A4E" w:rsidRPr="00C30A48">
        <w:rPr>
          <w:rFonts w:ascii="Arial Narrow" w:hAnsi="Arial Narrow"/>
          <w:noProof/>
          <w:u w:val="single"/>
        </w:rPr>
        <w:t xml:space="preserve">                %</w:t>
      </w:r>
      <w:r w:rsidR="001B3A4E" w:rsidRPr="00C30A48">
        <w:rPr>
          <w:rFonts w:ascii="Arial Narrow" w:hAnsi="Arial Narrow"/>
          <w:u w:val="single"/>
        </w:rPr>
        <w:fldChar w:fldCharType="end"/>
      </w:r>
      <w:r w:rsidR="00C122E8" w:rsidRPr="00C30A48">
        <w:rPr>
          <w:rFonts w:ascii="Arial Narrow" w:hAnsi="Arial Narrow"/>
        </w:rPr>
        <w:t xml:space="preserve">.  </w:t>
      </w:r>
    </w:p>
    <w:p w:rsidR="00C122E8" w:rsidRPr="00C30A48" w:rsidRDefault="00C122E8" w:rsidP="00D06A9A">
      <w:pPr>
        <w:pStyle w:val="Heading3"/>
        <w:tabs>
          <w:tab w:val="clear" w:pos="450"/>
        </w:tabs>
        <w:rPr>
          <w:rFonts w:ascii="Arial Narrow" w:hAnsi="Arial Narrow"/>
        </w:rPr>
      </w:pPr>
      <w:r w:rsidRPr="00C30A48">
        <w:rPr>
          <w:rFonts w:ascii="Arial Narrow" w:hAnsi="Arial Narrow"/>
        </w:rPr>
        <w:t>Develop List of Potential Energy Conservation Measures</w:t>
      </w:r>
    </w:p>
    <w:p w:rsidR="00C122E8" w:rsidRPr="00C30A48" w:rsidRDefault="008E160A" w:rsidP="003A5B07">
      <w:pPr>
        <w:pStyle w:val="Heading4"/>
        <w:spacing w:before="0" w:after="240"/>
        <w:rPr>
          <w:rFonts w:ascii="Arial Narrow" w:hAnsi="Arial Narrow"/>
        </w:rPr>
      </w:pPr>
      <w:r w:rsidRPr="00C30A48">
        <w:rPr>
          <w:rFonts w:ascii="Arial Narrow" w:hAnsi="Arial Narrow"/>
        </w:rPr>
        <w:t>ESP</w:t>
      </w:r>
      <w:r w:rsidR="00C122E8" w:rsidRPr="00C30A48">
        <w:rPr>
          <w:rFonts w:ascii="Arial Narrow" w:hAnsi="Arial Narrow"/>
        </w:rPr>
        <w:t xml:space="preserve"> shall identify and propose ECMs for installation or implementation at the Premises, including </w:t>
      </w:r>
      <w:r w:rsidR="00205AE8" w:rsidRPr="00C30A48">
        <w:rPr>
          <w:rFonts w:ascii="Arial Narrow" w:hAnsi="Arial Narrow"/>
        </w:rPr>
        <w:t xml:space="preserve">but not limited to </w:t>
      </w:r>
      <w:r w:rsidR="00C122E8" w:rsidRPr="00C30A48">
        <w:rPr>
          <w:rFonts w:ascii="Arial Narrow" w:hAnsi="Arial Narrow"/>
        </w:rPr>
        <w:t xml:space="preserve">cut sheets on proposed equipment.  ECMs of interest to Owner, if any, are included in </w:t>
      </w:r>
      <w:r w:rsidR="00C96DCB" w:rsidRPr="00C30A48">
        <w:rPr>
          <w:rFonts w:ascii="Arial Narrow" w:hAnsi="Arial Narrow"/>
        </w:rPr>
        <w:t>Attachment</w:t>
      </w:r>
      <w:r w:rsidR="00C643F2" w:rsidRPr="00C30A48">
        <w:rPr>
          <w:rFonts w:ascii="Arial Narrow" w:hAnsi="Arial Narrow"/>
        </w:rPr>
        <w:t xml:space="preserve"> </w:t>
      </w:r>
      <w:r w:rsidR="00987989" w:rsidRPr="00C30A48">
        <w:rPr>
          <w:rFonts w:ascii="Arial Narrow" w:hAnsi="Arial Narrow"/>
          <w:u w:val="single"/>
        </w:rPr>
        <w:fldChar w:fldCharType="begin">
          <w:ffData>
            <w:name w:val="Text14"/>
            <w:enabled/>
            <w:calcOnExit w:val="0"/>
            <w:textInput/>
          </w:ffData>
        </w:fldChar>
      </w:r>
      <w:bookmarkStart w:id="97" w:name="Text14"/>
      <w:r w:rsidR="00987989" w:rsidRPr="00C30A48">
        <w:rPr>
          <w:rFonts w:ascii="Arial Narrow" w:hAnsi="Arial Narrow"/>
          <w:u w:val="single"/>
        </w:rPr>
        <w:instrText xml:space="preserve"> FORMTEXT </w:instrText>
      </w:r>
      <w:r w:rsidR="00987989" w:rsidRPr="00C30A48">
        <w:rPr>
          <w:rFonts w:ascii="Arial Narrow" w:hAnsi="Arial Narrow"/>
          <w:u w:val="single"/>
        </w:rPr>
      </w:r>
      <w:r w:rsidR="00987989" w:rsidRPr="00C30A48">
        <w:rPr>
          <w:rFonts w:ascii="Arial Narrow" w:hAnsi="Arial Narrow"/>
          <w:u w:val="single"/>
        </w:rPr>
        <w:fldChar w:fldCharType="separate"/>
      </w:r>
      <w:r w:rsidR="00987989" w:rsidRPr="00C30A48">
        <w:rPr>
          <w:rFonts w:ascii="Arial Narrow" w:hAnsi="Arial Narrow"/>
          <w:noProof/>
          <w:u w:val="single"/>
        </w:rPr>
        <w:t> </w:t>
      </w:r>
      <w:r w:rsidR="00987989" w:rsidRPr="00C30A48">
        <w:rPr>
          <w:rFonts w:ascii="Arial Narrow" w:hAnsi="Arial Narrow"/>
          <w:noProof/>
          <w:u w:val="single"/>
        </w:rPr>
        <w:t> </w:t>
      </w:r>
      <w:r w:rsidR="00987989" w:rsidRPr="00C30A48">
        <w:rPr>
          <w:rFonts w:ascii="Arial Narrow" w:hAnsi="Arial Narrow"/>
          <w:noProof/>
          <w:u w:val="single"/>
        </w:rPr>
        <w:t> </w:t>
      </w:r>
      <w:r w:rsidR="00987989" w:rsidRPr="00C30A48">
        <w:rPr>
          <w:rFonts w:ascii="Arial Narrow" w:hAnsi="Arial Narrow"/>
          <w:noProof/>
          <w:u w:val="single"/>
        </w:rPr>
        <w:t> </w:t>
      </w:r>
      <w:r w:rsidR="00987989" w:rsidRPr="00C30A48">
        <w:rPr>
          <w:rFonts w:ascii="Arial Narrow" w:hAnsi="Arial Narrow"/>
          <w:noProof/>
          <w:u w:val="single"/>
        </w:rPr>
        <w:t> </w:t>
      </w:r>
      <w:r w:rsidR="00987989" w:rsidRPr="00C30A48">
        <w:rPr>
          <w:rFonts w:ascii="Arial Narrow" w:hAnsi="Arial Narrow"/>
          <w:u w:val="single"/>
        </w:rPr>
        <w:fldChar w:fldCharType="end"/>
      </w:r>
      <w:bookmarkEnd w:id="97"/>
      <w:r w:rsidR="00C122E8" w:rsidRPr="00C30A48">
        <w:rPr>
          <w:rFonts w:ascii="Arial Narrow" w:hAnsi="Arial Narrow"/>
          <w:u w:val="single"/>
        </w:rPr>
        <w:tab/>
      </w:r>
      <w:r w:rsidR="00C122E8" w:rsidRPr="00C30A48">
        <w:rPr>
          <w:rFonts w:ascii="Arial Narrow" w:hAnsi="Arial Narrow"/>
        </w:rPr>
        <w:t xml:space="preserve"> hereto.  </w:t>
      </w:r>
      <w:r w:rsidRPr="00C30A48">
        <w:rPr>
          <w:rFonts w:ascii="Arial Narrow" w:hAnsi="Arial Narrow"/>
        </w:rPr>
        <w:t>ESP</w:t>
      </w:r>
      <w:r w:rsidR="00C122E8" w:rsidRPr="00C30A48">
        <w:rPr>
          <w:rFonts w:ascii="Arial Narrow" w:hAnsi="Arial Narrow"/>
        </w:rPr>
        <w:t xml:space="preserve"> shall provide information regarding proposed installation </w:t>
      </w:r>
      <w:r w:rsidR="00205AE8" w:rsidRPr="00C30A48">
        <w:rPr>
          <w:rFonts w:ascii="Arial Narrow" w:hAnsi="Arial Narrow"/>
        </w:rPr>
        <w:t xml:space="preserve">of ECMs in and </w:t>
      </w:r>
      <w:r w:rsidR="00C122E8" w:rsidRPr="00C30A48">
        <w:rPr>
          <w:rFonts w:ascii="Arial Narrow" w:hAnsi="Arial Narrow"/>
        </w:rPr>
        <w:t xml:space="preserve">on the Premises. </w:t>
      </w:r>
      <w:r w:rsidR="004A0DDD" w:rsidRPr="00C30A48">
        <w:rPr>
          <w:rFonts w:ascii="Arial Narrow" w:hAnsi="Arial Narrow"/>
        </w:rPr>
        <w:t xml:space="preserve"> ESP shall provide additional information and detail as Owner may request.</w:t>
      </w:r>
    </w:p>
    <w:p w:rsidR="00C122E8" w:rsidRPr="00C30A48" w:rsidRDefault="00C122E8" w:rsidP="003A5B07">
      <w:pPr>
        <w:pStyle w:val="Heading4"/>
        <w:spacing w:before="0" w:after="240"/>
        <w:rPr>
          <w:rFonts w:ascii="Arial Narrow" w:hAnsi="Arial Narrow"/>
        </w:rPr>
      </w:pPr>
      <w:r w:rsidRPr="00C30A48">
        <w:rPr>
          <w:rFonts w:ascii="Arial Narrow" w:hAnsi="Arial Narrow"/>
        </w:rPr>
        <w:t xml:space="preserve">With respect to each </w:t>
      </w:r>
      <w:r w:rsidR="00F70D7F" w:rsidRPr="00C30A48">
        <w:rPr>
          <w:rFonts w:ascii="Arial Narrow" w:hAnsi="Arial Narrow"/>
        </w:rPr>
        <w:t>proposed</w:t>
      </w:r>
      <w:r w:rsidRPr="00C30A48">
        <w:rPr>
          <w:rFonts w:ascii="Arial Narrow" w:hAnsi="Arial Narrow"/>
        </w:rPr>
        <w:t xml:space="preserve"> ECM, </w:t>
      </w:r>
      <w:r w:rsidR="008E160A" w:rsidRPr="00C30A48">
        <w:rPr>
          <w:rFonts w:ascii="Arial Narrow" w:hAnsi="Arial Narrow"/>
        </w:rPr>
        <w:t>ESP</w:t>
      </w:r>
      <w:r w:rsidRPr="00C30A48">
        <w:rPr>
          <w:rFonts w:ascii="Arial Narrow" w:hAnsi="Arial Narrow"/>
        </w:rPr>
        <w:t xml:space="preserve"> shall provide</w:t>
      </w:r>
      <w:r w:rsidR="00BF7099" w:rsidRPr="00C30A48">
        <w:rPr>
          <w:rFonts w:ascii="Arial Narrow" w:hAnsi="Arial Narrow"/>
          <w:lang w:val="en-US"/>
        </w:rPr>
        <w:t>, in accordance with the provisions of this Audit Agreement,</w:t>
      </w:r>
      <w:r w:rsidRPr="00C30A48">
        <w:rPr>
          <w:rFonts w:ascii="Arial Narrow" w:hAnsi="Arial Narrow"/>
        </w:rPr>
        <w:t xml:space="preserve"> a detailed estimate of (</w:t>
      </w:r>
      <w:r w:rsidR="004A0DDD" w:rsidRPr="00C30A48">
        <w:rPr>
          <w:rFonts w:ascii="Arial Narrow" w:hAnsi="Arial Narrow"/>
        </w:rPr>
        <w:t>i</w:t>
      </w:r>
      <w:r w:rsidR="00F70D7F" w:rsidRPr="00C30A48">
        <w:rPr>
          <w:rFonts w:ascii="Arial Narrow" w:hAnsi="Arial Narrow"/>
        </w:rPr>
        <w:t xml:space="preserve">) all costs of installation, </w:t>
      </w:r>
      <w:r w:rsidRPr="00C30A48">
        <w:rPr>
          <w:rFonts w:ascii="Arial Narrow" w:hAnsi="Arial Narrow"/>
        </w:rPr>
        <w:t xml:space="preserve">implementation, </w:t>
      </w:r>
      <w:r w:rsidR="00326090" w:rsidRPr="00C30A48">
        <w:rPr>
          <w:rFonts w:ascii="Arial Narrow" w:hAnsi="Arial Narrow"/>
        </w:rPr>
        <w:t xml:space="preserve">testing, commissioning, </w:t>
      </w:r>
      <w:r w:rsidR="00F70D7F" w:rsidRPr="00C30A48">
        <w:rPr>
          <w:rFonts w:ascii="Arial Narrow" w:hAnsi="Arial Narrow"/>
        </w:rPr>
        <w:t xml:space="preserve">operation, maintenance, repair, replacement, and other costs in any way related to each proposed ECMs, </w:t>
      </w:r>
      <w:r w:rsidRPr="00C30A48">
        <w:rPr>
          <w:rFonts w:ascii="Arial Narrow" w:hAnsi="Arial Narrow"/>
        </w:rPr>
        <w:t>(</w:t>
      </w:r>
      <w:r w:rsidR="004A0DDD" w:rsidRPr="00C30A48">
        <w:rPr>
          <w:rFonts w:ascii="Arial Narrow" w:hAnsi="Arial Narrow"/>
        </w:rPr>
        <w:t>ii</w:t>
      </w:r>
      <w:r w:rsidRPr="00C30A48">
        <w:rPr>
          <w:rFonts w:ascii="Arial Narrow" w:hAnsi="Arial Narrow"/>
        </w:rPr>
        <w:t xml:space="preserve">) all anticipated </w:t>
      </w:r>
      <w:r w:rsidR="00490634" w:rsidRPr="00C30A48">
        <w:rPr>
          <w:rFonts w:ascii="Arial Narrow" w:hAnsi="Arial Narrow"/>
        </w:rPr>
        <w:t>Proposed Savings</w:t>
      </w:r>
      <w:r w:rsidRPr="00C30A48">
        <w:rPr>
          <w:rFonts w:ascii="Arial Narrow" w:hAnsi="Arial Narrow"/>
        </w:rPr>
        <w:t>, and (</w:t>
      </w:r>
      <w:r w:rsidR="004A0DDD" w:rsidRPr="00C30A48">
        <w:rPr>
          <w:rFonts w:ascii="Arial Narrow" w:hAnsi="Arial Narrow"/>
        </w:rPr>
        <w:t>iii</w:t>
      </w:r>
      <w:r w:rsidRPr="00C30A48">
        <w:rPr>
          <w:rFonts w:ascii="Arial Narrow" w:hAnsi="Arial Narrow"/>
        </w:rPr>
        <w:t xml:space="preserve">) life expectancy.  The </w:t>
      </w:r>
      <w:r w:rsidRPr="00C30A48">
        <w:rPr>
          <w:rFonts w:ascii="Arial Narrow" w:hAnsi="Arial Narrow"/>
        </w:rPr>
        <w:lastRenderedPageBreak/>
        <w:t xml:space="preserve">costs of installation and implementation shall be itemized to allow Owner to identify the specific nature of such anticipated costs.  </w:t>
      </w:r>
      <w:r w:rsidR="008E160A" w:rsidRPr="00C30A48">
        <w:rPr>
          <w:rFonts w:ascii="Arial Narrow" w:hAnsi="Arial Narrow"/>
        </w:rPr>
        <w:t>ESP</w:t>
      </w:r>
      <w:r w:rsidRPr="00C30A48">
        <w:rPr>
          <w:rFonts w:ascii="Arial Narrow" w:hAnsi="Arial Narrow"/>
        </w:rPr>
        <w:t xml:space="preserve"> shall provide additional information and detail as Owner may request.   </w:t>
      </w:r>
    </w:p>
    <w:p w:rsidR="00764026" w:rsidRPr="00C30A48" w:rsidRDefault="00764026" w:rsidP="003A5B07">
      <w:pPr>
        <w:pStyle w:val="Heading4"/>
        <w:spacing w:before="0" w:after="240"/>
        <w:rPr>
          <w:rFonts w:ascii="Arial Narrow" w:hAnsi="Arial Narrow"/>
          <w:lang w:val="en-US" w:eastAsia="en-US"/>
        </w:rPr>
      </w:pPr>
      <w:r w:rsidRPr="00C30A48">
        <w:rPr>
          <w:rFonts w:ascii="Arial Narrow" w:hAnsi="Arial Narrow"/>
        </w:rPr>
        <w:t xml:space="preserve">ESP shall </w:t>
      </w:r>
      <w:r w:rsidR="00CA2050" w:rsidRPr="00C30A48">
        <w:rPr>
          <w:rFonts w:ascii="Arial Narrow" w:hAnsi="Arial Narrow"/>
        </w:rPr>
        <w:t xml:space="preserve">specifically </w:t>
      </w:r>
      <w:r w:rsidRPr="00C30A48">
        <w:rPr>
          <w:rFonts w:ascii="Arial Narrow" w:hAnsi="Arial Narrow"/>
        </w:rPr>
        <w:t xml:space="preserve">identify all </w:t>
      </w:r>
      <w:r w:rsidR="00CA2050" w:rsidRPr="00C30A48">
        <w:rPr>
          <w:rFonts w:ascii="Arial Narrow" w:hAnsi="Arial Narrow"/>
        </w:rPr>
        <w:t>tasks required for operation, maintenance,</w:t>
      </w:r>
      <w:r w:rsidR="00CA2050" w:rsidRPr="00C30A48">
        <w:rPr>
          <w:rFonts w:ascii="Arial Narrow" w:hAnsi="Arial Narrow"/>
          <w:b/>
          <w:bCs/>
          <w:i/>
          <w:iCs/>
        </w:rPr>
        <w:t xml:space="preserve"> </w:t>
      </w:r>
      <w:r w:rsidR="00CA2050" w:rsidRPr="00C30A48">
        <w:rPr>
          <w:rFonts w:ascii="Arial Narrow" w:hAnsi="Arial Narrow"/>
        </w:rPr>
        <w:t>monitoring</w:t>
      </w:r>
      <w:r w:rsidR="00CA2050" w:rsidRPr="00C30A48">
        <w:rPr>
          <w:rFonts w:ascii="Arial Narrow" w:hAnsi="Arial Narrow"/>
          <w:b/>
          <w:bCs/>
          <w:i/>
          <w:iCs/>
        </w:rPr>
        <w:t>,</w:t>
      </w:r>
      <w:r w:rsidR="00CA2050" w:rsidRPr="00C30A48">
        <w:rPr>
          <w:rFonts w:ascii="Arial Narrow" w:hAnsi="Arial Narrow"/>
        </w:rPr>
        <w:t xml:space="preserve"> repairs, replacements, and adjustments of ECMs</w:t>
      </w:r>
      <w:r w:rsidR="00DB3BAE" w:rsidRPr="00C30A48">
        <w:rPr>
          <w:rFonts w:ascii="Arial Narrow" w:hAnsi="Arial Narrow"/>
        </w:rPr>
        <w:t>,</w:t>
      </w:r>
      <w:r w:rsidRPr="00C30A48">
        <w:rPr>
          <w:rFonts w:ascii="Arial Narrow" w:hAnsi="Arial Narrow"/>
        </w:rPr>
        <w:t xml:space="preserve"> </w:t>
      </w:r>
      <w:r w:rsidR="00CA2050" w:rsidRPr="00C30A48">
        <w:rPr>
          <w:rFonts w:ascii="Arial Narrow" w:hAnsi="Arial Narrow"/>
        </w:rPr>
        <w:t>and their associated cost</w:t>
      </w:r>
      <w:r w:rsidRPr="00C30A48">
        <w:rPr>
          <w:rFonts w:ascii="Arial Narrow" w:hAnsi="Arial Narrow"/>
        </w:rPr>
        <w:t>.  ESP shall itemize</w:t>
      </w:r>
      <w:r w:rsidR="00CA2050" w:rsidRPr="00C30A48">
        <w:rPr>
          <w:rFonts w:ascii="Arial Narrow" w:hAnsi="Arial Narrow"/>
        </w:rPr>
        <w:t xml:space="preserve"> such tasks</w:t>
      </w:r>
      <w:r w:rsidRPr="00C30A48">
        <w:rPr>
          <w:rFonts w:ascii="Arial Narrow" w:hAnsi="Arial Narrow"/>
        </w:rPr>
        <w:t xml:space="preserve"> in a detailed schedule and develop a checklist</w:t>
      </w:r>
      <w:r w:rsidR="00CA2050" w:rsidRPr="00C30A48">
        <w:rPr>
          <w:rFonts w:ascii="Arial Narrow" w:hAnsi="Arial Narrow"/>
        </w:rPr>
        <w:t xml:space="preserve"> of such tasks</w:t>
      </w:r>
      <w:r w:rsidR="00DB3BAE" w:rsidRPr="00C30A48">
        <w:rPr>
          <w:rFonts w:ascii="Arial Narrow" w:hAnsi="Arial Narrow"/>
        </w:rPr>
        <w:t xml:space="preserve">, </w:t>
      </w:r>
      <w:r w:rsidR="00CA2050" w:rsidRPr="00C30A48">
        <w:rPr>
          <w:rFonts w:ascii="Arial Narrow" w:hAnsi="Arial Narrow"/>
        </w:rPr>
        <w:t xml:space="preserve">the </w:t>
      </w:r>
      <w:r w:rsidRPr="00C30A48">
        <w:rPr>
          <w:rFonts w:ascii="Arial Narrow" w:hAnsi="Arial Narrow"/>
          <w:lang w:val="en-US" w:eastAsia="en-US"/>
        </w:rPr>
        <w:t>expected frequency that such tasks will be perfor</w:t>
      </w:r>
      <w:r w:rsidR="00DB3BAE" w:rsidRPr="00C30A48">
        <w:rPr>
          <w:rFonts w:ascii="Arial Narrow" w:hAnsi="Arial Narrow"/>
          <w:lang w:val="en-US" w:eastAsia="en-US"/>
        </w:rPr>
        <w:t>med, and the associated cost</w:t>
      </w:r>
      <w:r w:rsidRPr="00C30A48">
        <w:rPr>
          <w:rFonts w:ascii="Arial Narrow" w:hAnsi="Arial Narrow"/>
          <w:lang w:val="en-US" w:eastAsia="en-US"/>
        </w:rPr>
        <w:t xml:space="preserve">.  </w:t>
      </w:r>
    </w:p>
    <w:p w:rsidR="00CA2050" w:rsidRPr="00C30A48" w:rsidRDefault="00CA2050" w:rsidP="00D16136">
      <w:pPr>
        <w:spacing w:after="240"/>
        <w:ind w:firstLine="720"/>
        <w:rPr>
          <w:rFonts w:ascii="Arial Narrow" w:hAnsi="Arial Narrow"/>
        </w:rPr>
      </w:pPr>
      <w:r w:rsidRPr="00C30A48">
        <w:rPr>
          <w:rFonts w:ascii="Arial Narrow" w:hAnsi="Arial Narrow"/>
        </w:rPr>
        <w:t>ESP acknowledges that its obligation to identify all tasks and costs associated with operation, maintenance,</w:t>
      </w:r>
      <w:r w:rsidRPr="00C30A48">
        <w:rPr>
          <w:rFonts w:ascii="Arial Narrow" w:hAnsi="Arial Narrow"/>
          <w:b/>
          <w:bCs/>
          <w:i/>
          <w:iCs/>
        </w:rPr>
        <w:t xml:space="preserve"> </w:t>
      </w:r>
      <w:r w:rsidRPr="00C30A48">
        <w:rPr>
          <w:rFonts w:ascii="Arial Narrow" w:hAnsi="Arial Narrow"/>
        </w:rPr>
        <w:t>monitoring</w:t>
      </w:r>
      <w:r w:rsidRPr="00C30A48">
        <w:rPr>
          <w:rFonts w:ascii="Arial Narrow" w:hAnsi="Arial Narrow"/>
          <w:b/>
          <w:bCs/>
          <w:i/>
          <w:iCs/>
        </w:rPr>
        <w:t>,</w:t>
      </w:r>
      <w:r w:rsidRPr="00C30A48">
        <w:rPr>
          <w:rFonts w:ascii="Arial Narrow" w:hAnsi="Arial Narrow"/>
        </w:rPr>
        <w:t xml:space="preserve"> repairs, replacements, and adjustments of ECMs is of paramount importance.  </w:t>
      </w:r>
      <w:r w:rsidR="00895E54" w:rsidRPr="00C30A48">
        <w:rPr>
          <w:rFonts w:ascii="Arial Narrow" w:hAnsi="Arial Narrow"/>
        </w:rPr>
        <w:t>If Owner and ESP subsequently enter into a</w:t>
      </w:r>
      <w:r w:rsidRPr="00C30A48">
        <w:rPr>
          <w:rFonts w:ascii="Arial Narrow" w:hAnsi="Arial Narrow"/>
        </w:rPr>
        <w:t xml:space="preserve"> GESPC, </w:t>
      </w:r>
      <w:r w:rsidR="00895E54" w:rsidRPr="00C30A48">
        <w:rPr>
          <w:rFonts w:ascii="Arial Narrow" w:hAnsi="Arial Narrow"/>
        </w:rPr>
        <w:t xml:space="preserve">and </w:t>
      </w:r>
      <w:r w:rsidRPr="00C30A48">
        <w:rPr>
          <w:rFonts w:ascii="Arial Narrow" w:hAnsi="Arial Narrow"/>
        </w:rPr>
        <w:t>if ESP fails to identify any task related to operation, maintenance, monitoring</w:t>
      </w:r>
      <w:r w:rsidRPr="00C30A48">
        <w:rPr>
          <w:rFonts w:ascii="Arial Narrow" w:hAnsi="Arial Narrow"/>
          <w:b/>
          <w:bCs/>
          <w:i/>
          <w:iCs/>
        </w:rPr>
        <w:t>,</w:t>
      </w:r>
      <w:r w:rsidRPr="00C30A48">
        <w:rPr>
          <w:rFonts w:ascii="Arial Narrow" w:hAnsi="Arial Narrow"/>
        </w:rPr>
        <w:t xml:space="preserve"> repairs, replacements, and adjustments required for any ECM before execution of the GESPC, then ESP shall perform such task without additional fees or increase in compensation. Failure to identify such tasks before execution of the GESPC shall result in a waiver by ESP of any right to assert that Owner’s alleged failure to perform such tasks results in a Material Change, or otherwise seek additional compensation.  </w:t>
      </w:r>
    </w:p>
    <w:p w:rsidR="00CA2050" w:rsidRPr="00C30A48" w:rsidRDefault="00CA2050">
      <w:pPr>
        <w:pStyle w:val="Heading4"/>
        <w:rPr>
          <w:rFonts w:ascii="Arial Narrow" w:hAnsi="Arial Narrow"/>
        </w:rPr>
      </w:pPr>
      <w:r w:rsidRPr="00C30A48">
        <w:rPr>
          <w:rFonts w:ascii="Arial Narrow" w:hAnsi="Arial Narrow"/>
        </w:rPr>
        <w:t>ESP shall identify and describe all current operations and maintenance procedures of the Premises that may be affected by the installation or implementation of the proposed ECMs.</w:t>
      </w:r>
    </w:p>
    <w:p w:rsidR="00C122E8" w:rsidRPr="00C30A48" w:rsidRDefault="008E160A">
      <w:pPr>
        <w:pStyle w:val="Heading4"/>
        <w:rPr>
          <w:rFonts w:ascii="Arial Narrow" w:hAnsi="Arial Narrow"/>
        </w:rPr>
      </w:pPr>
      <w:r w:rsidRPr="00C30A48">
        <w:rPr>
          <w:rFonts w:ascii="Arial Narrow" w:hAnsi="Arial Narrow"/>
        </w:rPr>
        <w:t>ESP</w:t>
      </w:r>
      <w:r w:rsidR="00C122E8" w:rsidRPr="00C30A48">
        <w:rPr>
          <w:rFonts w:ascii="Arial Narrow" w:hAnsi="Arial Narrow"/>
        </w:rPr>
        <w:t xml:space="preserve"> shall, in consultation with Owner, recommend specific ECMs from its preliminary compilation of potential ECMs for installation and implementation at the Premises.</w:t>
      </w:r>
    </w:p>
    <w:p w:rsidR="00DC3978" w:rsidRPr="00C30A48" w:rsidRDefault="00DC3978" w:rsidP="00DC3978">
      <w:pPr>
        <w:pStyle w:val="Heading4"/>
        <w:rPr>
          <w:rFonts w:ascii="Arial Narrow" w:hAnsi="Arial Narrow"/>
        </w:rPr>
      </w:pPr>
      <w:r w:rsidRPr="00C30A48">
        <w:rPr>
          <w:rFonts w:ascii="Arial Narrow" w:hAnsi="Arial Narrow"/>
        </w:rPr>
        <w:t xml:space="preserve">ESP shall prepare a detailed schedule of all activities associated with the design, installation, implementation, testing, and commissioning associated with ECMs, including but not limited to those activities listed on the Project Installation Schedule.  </w:t>
      </w:r>
    </w:p>
    <w:p w:rsidR="005B6131" w:rsidRPr="00C30A48" w:rsidRDefault="005B6131" w:rsidP="005B6131">
      <w:pPr>
        <w:pStyle w:val="Heading4"/>
        <w:rPr>
          <w:rFonts w:ascii="Arial Narrow" w:hAnsi="Arial Narrow"/>
        </w:rPr>
      </w:pPr>
      <w:r w:rsidRPr="00C30A48">
        <w:rPr>
          <w:rFonts w:ascii="Arial Narrow" w:hAnsi="Arial Narrow"/>
        </w:rPr>
        <w:t xml:space="preserve">ESP shall identify and describe the impact on Owner’s facilities, operations, and personnel caused by the activities to be performed under a potential GESPC for the proposed ECMs, including but not limited to surveying, installation, implementation, testing, commissioning, maintenance, operation, maintenance, repair, and replacement of proposed ECMs.  ESP shall further identify methods for mitigating or reducing any impact to Owner arising therefrom.  ESP shall explicitly identify and estimate any impacts that may result in additional or increased cost to Owner.  </w:t>
      </w:r>
    </w:p>
    <w:p w:rsidR="00C122E8" w:rsidRPr="00C30A48" w:rsidRDefault="00C122E8" w:rsidP="00D06A9A">
      <w:pPr>
        <w:pStyle w:val="Heading3"/>
        <w:keepNext/>
        <w:tabs>
          <w:tab w:val="clear" w:pos="450"/>
        </w:tabs>
        <w:rPr>
          <w:rFonts w:ascii="Arial Narrow" w:hAnsi="Arial Narrow"/>
        </w:rPr>
      </w:pPr>
      <w:r w:rsidRPr="00C30A48">
        <w:rPr>
          <w:rFonts w:ascii="Arial Narrow" w:hAnsi="Arial Narrow"/>
        </w:rPr>
        <w:t>Provide Adequate Documentation, Information, and Access</w:t>
      </w:r>
    </w:p>
    <w:p w:rsidR="00C122E8" w:rsidRPr="00C30A48" w:rsidRDefault="008E160A" w:rsidP="00D16136">
      <w:pPr>
        <w:spacing w:after="240"/>
        <w:ind w:firstLine="720"/>
        <w:rPr>
          <w:rFonts w:ascii="Arial Narrow" w:hAnsi="Arial Narrow"/>
        </w:rPr>
      </w:pPr>
      <w:r w:rsidRPr="00C30A48">
        <w:rPr>
          <w:rFonts w:ascii="Arial Narrow" w:hAnsi="Arial Narrow"/>
        </w:rPr>
        <w:t>ESP</w:t>
      </w:r>
      <w:r w:rsidR="00270EA7" w:rsidRPr="00C30A48">
        <w:rPr>
          <w:rFonts w:ascii="Arial Narrow" w:hAnsi="Arial Narrow"/>
        </w:rPr>
        <w:t xml:space="preserve"> shall</w:t>
      </w:r>
      <w:r w:rsidR="004F1217" w:rsidRPr="00C30A48">
        <w:rPr>
          <w:rFonts w:ascii="Arial Narrow" w:hAnsi="Arial Narrow"/>
        </w:rPr>
        <w:t xml:space="preserve"> provide the following with the Audit Report</w:t>
      </w:r>
      <w:r w:rsidR="00C122E8" w:rsidRPr="00C30A48">
        <w:rPr>
          <w:rFonts w:ascii="Arial Narrow" w:hAnsi="Arial Narrow"/>
        </w:rPr>
        <w:t>:</w:t>
      </w:r>
    </w:p>
    <w:p w:rsidR="00C122E8" w:rsidRPr="00C30A48" w:rsidRDefault="00270EA7" w:rsidP="003A5B07">
      <w:pPr>
        <w:numPr>
          <w:ilvl w:val="0"/>
          <w:numId w:val="19"/>
        </w:numPr>
        <w:tabs>
          <w:tab w:val="clear" w:pos="0"/>
          <w:tab w:val="clear" w:pos="450"/>
          <w:tab w:val="clear" w:pos="720"/>
        </w:tabs>
        <w:suppressAutoHyphens w:val="0"/>
        <w:spacing w:after="240"/>
        <w:rPr>
          <w:rFonts w:ascii="Arial Narrow" w:hAnsi="Arial Narrow"/>
        </w:rPr>
      </w:pPr>
      <w:r w:rsidRPr="00C30A48">
        <w:rPr>
          <w:rFonts w:ascii="Arial Narrow" w:hAnsi="Arial Narrow"/>
        </w:rPr>
        <w:t xml:space="preserve">Provide all </w:t>
      </w:r>
      <w:r w:rsidR="00A65965" w:rsidRPr="00C30A48">
        <w:rPr>
          <w:rFonts w:ascii="Arial Narrow" w:hAnsi="Arial Narrow"/>
        </w:rPr>
        <w:t>a</w:t>
      </w:r>
      <w:r w:rsidR="00C122E8" w:rsidRPr="00C30A48">
        <w:rPr>
          <w:rFonts w:ascii="Arial Narrow" w:hAnsi="Arial Narrow"/>
        </w:rPr>
        <w:t>nalys</w:t>
      </w:r>
      <w:r w:rsidR="00146525" w:rsidRPr="00C30A48">
        <w:rPr>
          <w:rFonts w:ascii="Arial Narrow" w:hAnsi="Arial Narrow"/>
        </w:rPr>
        <w:t>e</w:t>
      </w:r>
      <w:r w:rsidR="00C122E8" w:rsidRPr="00C30A48">
        <w:rPr>
          <w:rFonts w:ascii="Arial Narrow" w:hAnsi="Arial Narrow"/>
        </w:rPr>
        <w:t xml:space="preserve">s, methodologies, supporting calculations, and assumptions used to derive </w:t>
      </w:r>
      <w:r w:rsidR="00EF088C" w:rsidRPr="00C30A48">
        <w:rPr>
          <w:rFonts w:ascii="Arial Narrow" w:hAnsi="Arial Narrow"/>
        </w:rPr>
        <w:t>proposed B</w:t>
      </w:r>
      <w:r w:rsidR="00C122E8" w:rsidRPr="00C30A48">
        <w:rPr>
          <w:rFonts w:ascii="Arial Narrow" w:hAnsi="Arial Narrow"/>
        </w:rPr>
        <w:t xml:space="preserve">aselines and estimated </w:t>
      </w:r>
      <w:r w:rsidR="00490634" w:rsidRPr="00C30A48">
        <w:rPr>
          <w:rFonts w:ascii="Arial Narrow" w:hAnsi="Arial Narrow"/>
        </w:rPr>
        <w:t>Proposed Savings</w:t>
      </w:r>
      <w:r w:rsidR="00C122E8" w:rsidRPr="00C30A48">
        <w:rPr>
          <w:rFonts w:ascii="Arial Narrow" w:hAnsi="Arial Narrow"/>
        </w:rPr>
        <w:t xml:space="preserve">.  </w:t>
      </w:r>
      <w:r w:rsidR="008E160A" w:rsidRPr="00C30A48">
        <w:rPr>
          <w:rFonts w:ascii="Arial Narrow" w:hAnsi="Arial Narrow"/>
        </w:rPr>
        <w:t>ESP</w:t>
      </w:r>
      <w:r w:rsidR="00C122E8" w:rsidRPr="00C30A48">
        <w:rPr>
          <w:rFonts w:ascii="Arial Narrow" w:hAnsi="Arial Narrow"/>
        </w:rPr>
        <w:t xml:space="preserve"> shall provide existing and proposed settings and conditions of all end uses and other factors that impact energy and water consumption, including but not limited to air and hot water temperatures, amount of outdoor air ventilation, and </w:t>
      </w:r>
      <w:r w:rsidR="00753110" w:rsidRPr="00C30A48">
        <w:rPr>
          <w:rFonts w:ascii="Arial Narrow" w:hAnsi="Arial Narrow"/>
        </w:rPr>
        <w:t xml:space="preserve">lighting and acoustic levels.  </w:t>
      </w:r>
      <w:r w:rsidR="00657B1D" w:rsidRPr="00C30A48">
        <w:rPr>
          <w:rFonts w:ascii="Arial Narrow" w:hAnsi="Arial Narrow"/>
        </w:rPr>
        <w:t>ESP shall p</w:t>
      </w:r>
      <w:r w:rsidR="00C122E8" w:rsidRPr="00C30A48">
        <w:rPr>
          <w:rFonts w:ascii="Arial Narrow" w:hAnsi="Arial Narrow"/>
        </w:rPr>
        <w:t xml:space="preserve">rovide copies of the utility tariffs and commodity price histories used in </w:t>
      </w:r>
      <w:r w:rsidR="00490634" w:rsidRPr="00C30A48">
        <w:rPr>
          <w:rFonts w:ascii="Arial Narrow" w:hAnsi="Arial Narrow"/>
        </w:rPr>
        <w:t>Proposed Savings</w:t>
      </w:r>
      <w:r w:rsidR="00C122E8" w:rsidRPr="00C30A48">
        <w:rPr>
          <w:rFonts w:ascii="Arial Narrow" w:hAnsi="Arial Narrow"/>
        </w:rPr>
        <w:t xml:space="preserve"> calculations.  Manual calculations should disclose essential data, such as assumptions and formulas, so that Owner can replicate the calculations based on the data provided.</w:t>
      </w:r>
    </w:p>
    <w:p w:rsidR="00C122E8" w:rsidRPr="00C30A48" w:rsidRDefault="00C122E8" w:rsidP="003A5B07">
      <w:pPr>
        <w:numPr>
          <w:ilvl w:val="0"/>
          <w:numId w:val="19"/>
        </w:numPr>
        <w:tabs>
          <w:tab w:val="clear" w:pos="0"/>
          <w:tab w:val="clear" w:pos="450"/>
          <w:tab w:val="clear" w:pos="720"/>
        </w:tabs>
        <w:suppressAutoHyphens w:val="0"/>
        <w:spacing w:after="240"/>
        <w:rPr>
          <w:rFonts w:ascii="Arial Narrow" w:hAnsi="Arial Narrow"/>
        </w:rPr>
      </w:pPr>
      <w:r w:rsidRPr="00C30A48">
        <w:rPr>
          <w:rFonts w:ascii="Arial Narrow" w:hAnsi="Arial Narrow"/>
        </w:rPr>
        <w:lastRenderedPageBreak/>
        <w:t xml:space="preserve">For </w:t>
      </w:r>
      <w:r w:rsidR="00490634" w:rsidRPr="00C30A48">
        <w:rPr>
          <w:rFonts w:ascii="Arial Narrow" w:hAnsi="Arial Narrow"/>
        </w:rPr>
        <w:t>Proposed Savings</w:t>
      </w:r>
      <w:r w:rsidRPr="00C30A48">
        <w:rPr>
          <w:rFonts w:ascii="Arial Narrow" w:hAnsi="Arial Narrow"/>
        </w:rPr>
        <w:t xml:space="preserve"> estimates using computer simulations, provide access to the program and all inputs and assumptions used, if requested by Owner.</w:t>
      </w:r>
    </w:p>
    <w:p w:rsidR="00C122E8" w:rsidRPr="00C30A48" w:rsidRDefault="00C122E8" w:rsidP="003A5B07">
      <w:pPr>
        <w:numPr>
          <w:ilvl w:val="0"/>
          <w:numId w:val="19"/>
        </w:numPr>
        <w:tabs>
          <w:tab w:val="clear" w:pos="0"/>
          <w:tab w:val="clear" w:pos="450"/>
          <w:tab w:val="clear" w:pos="720"/>
        </w:tabs>
        <w:suppressAutoHyphens w:val="0"/>
        <w:spacing w:after="240"/>
        <w:rPr>
          <w:rFonts w:ascii="Arial Narrow" w:hAnsi="Arial Narrow"/>
        </w:rPr>
      </w:pPr>
      <w:r w:rsidRPr="00C30A48">
        <w:rPr>
          <w:rFonts w:ascii="Arial Narrow" w:hAnsi="Arial Narrow"/>
        </w:rPr>
        <w:t>Provide detailed calculations for any rate-saving proposals.</w:t>
      </w:r>
    </w:p>
    <w:p w:rsidR="00C122E8" w:rsidRPr="00C30A48" w:rsidRDefault="00C122E8" w:rsidP="003A5B07">
      <w:pPr>
        <w:numPr>
          <w:ilvl w:val="0"/>
          <w:numId w:val="19"/>
        </w:numPr>
        <w:tabs>
          <w:tab w:val="clear" w:pos="0"/>
          <w:tab w:val="clear" w:pos="450"/>
          <w:tab w:val="clear" w:pos="720"/>
        </w:tabs>
        <w:suppressAutoHyphens w:val="0"/>
        <w:spacing w:after="240"/>
        <w:rPr>
          <w:rFonts w:ascii="Arial Narrow" w:hAnsi="Arial Narrow"/>
        </w:rPr>
      </w:pPr>
      <w:r w:rsidRPr="00C30A48">
        <w:rPr>
          <w:rFonts w:ascii="Arial Narrow" w:hAnsi="Arial Narrow"/>
        </w:rPr>
        <w:t xml:space="preserve">Provide detailed supporting calculations for any </w:t>
      </w:r>
      <w:r w:rsidR="00490634" w:rsidRPr="00C30A48">
        <w:rPr>
          <w:rFonts w:ascii="Arial Narrow" w:hAnsi="Arial Narrow"/>
        </w:rPr>
        <w:t>Proposed Savings</w:t>
      </w:r>
      <w:r w:rsidRPr="00C30A48">
        <w:rPr>
          <w:rFonts w:ascii="Arial Narrow" w:hAnsi="Arial Narrow"/>
        </w:rPr>
        <w:t xml:space="preserve">.  Describe annual variances in savings from year to year. </w:t>
      </w:r>
    </w:p>
    <w:p w:rsidR="00E20C3B" w:rsidRPr="00C30A48" w:rsidRDefault="00E20C3B" w:rsidP="003A5B07">
      <w:pPr>
        <w:numPr>
          <w:ilvl w:val="0"/>
          <w:numId w:val="19"/>
        </w:numPr>
        <w:tabs>
          <w:tab w:val="clear" w:pos="0"/>
          <w:tab w:val="clear" w:pos="450"/>
          <w:tab w:val="clear" w:pos="720"/>
        </w:tabs>
        <w:suppressAutoHyphens w:val="0"/>
        <w:spacing w:after="240"/>
        <w:rPr>
          <w:rFonts w:ascii="Arial Narrow" w:hAnsi="Arial Narrow"/>
        </w:rPr>
      </w:pPr>
      <w:r w:rsidRPr="00C30A48">
        <w:rPr>
          <w:rFonts w:ascii="Arial Narrow" w:hAnsi="Arial Narrow"/>
        </w:rPr>
        <w:t xml:space="preserve">Provide all details, analyses, methodologies, supporting calculations, and assumptions supporting any estimate of cost associated with installation, implementation, </w:t>
      </w:r>
      <w:r w:rsidR="00014994" w:rsidRPr="00C30A48">
        <w:rPr>
          <w:rFonts w:ascii="Arial Narrow" w:hAnsi="Arial Narrow"/>
        </w:rPr>
        <w:t xml:space="preserve">testing, commissioning, </w:t>
      </w:r>
      <w:r w:rsidRPr="00C30A48">
        <w:rPr>
          <w:rFonts w:ascii="Arial Narrow" w:hAnsi="Arial Narrow"/>
        </w:rPr>
        <w:t>operation, maintenance, repair, replacement, and other cost in any way related to each proposed ECMs.</w:t>
      </w:r>
    </w:p>
    <w:p w:rsidR="00840D26" w:rsidRPr="00C30A48" w:rsidRDefault="00C122E8" w:rsidP="003A5B07">
      <w:pPr>
        <w:numPr>
          <w:ilvl w:val="0"/>
          <w:numId w:val="19"/>
        </w:numPr>
        <w:tabs>
          <w:tab w:val="clear" w:pos="0"/>
          <w:tab w:val="clear" w:pos="450"/>
          <w:tab w:val="clear" w:pos="720"/>
        </w:tabs>
        <w:suppressAutoHyphens w:val="0"/>
        <w:spacing w:after="240"/>
        <w:rPr>
          <w:rFonts w:ascii="Arial Narrow" w:hAnsi="Arial Narrow"/>
        </w:rPr>
      </w:pPr>
      <w:r w:rsidRPr="00C30A48">
        <w:rPr>
          <w:rFonts w:ascii="Arial Narrow" w:hAnsi="Arial Narrow"/>
        </w:rPr>
        <w:t xml:space="preserve">Estimate any environmental costs or benefits of the proposed ECMs (e.g. disposal costs, avoided emissions, and water conservation).  Provide emissions reductions </w:t>
      </w:r>
      <w:r w:rsidR="00146525" w:rsidRPr="00C30A48">
        <w:rPr>
          <w:rFonts w:ascii="Arial Narrow" w:hAnsi="Arial Narrow"/>
        </w:rPr>
        <w:t xml:space="preserve">estimates </w:t>
      </w:r>
      <w:r w:rsidRPr="00C30A48">
        <w:rPr>
          <w:rFonts w:ascii="Arial Narrow" w:hAnsi="Arial Narrow"/>
        </w:rPr>
        <w:t>for NOX, CO2 and SO2</w:t>
      </w:r>
      <w:r w:rsidR="00146525" w:rsidRPr="00C30A48">
        <w:rPr>
          <w:rFonts w:ascii="Arial Narrow" w:hAnsi="Arial Narrow"/>
        </w:rPr>
        <w:t xml:space="preserve">.  </w:t>
      </w:r>
      <w:r w:rsidRPr="00C30A48">
        <w:rPr>
          <w:rFonts w:ascii="Arial Narrow" w:hAnsi="Arial Narrow"/>
        </w:rPr>
        <w:t xml:space="preserve">Segment emissions data for direct site emissions reductions (e.g. fossil fuels) and indirect emissions reduction data (e.g. electricity/water).  In developing the estimates in this subparagraph, </w:t>
      </w:r>
      <w:r w:rsidR="008E160A" w:rsidRPr="00C30A48">
        <w:rPr>
          <w:rFonts w:ascii="Arial Narrow" w:hAnsi="Arial Narrow"/>
        </w:rPr>
        <w:t>ESP</w:t>
      </w:r>
      <w:r w:rsidRPr="00C30A48">
        <w:rPr>
          <w:rFonts w:ascii="Arial Narrow" w:hAnsi="Arial Narrow"/>
        </w:rPr>
        <w:t xml:space="preserve"> shall use all applicable calculation tools available through the U.S. Environmental Protection Agency and its website (</w:t>
      </w:r>
      <w:hyperlink r:id="rId14" w:history="1">
        <w:r w:rsidRPr="00C30A48">
          <w:rPr>
            <w:rStyle w:val="Hyperlink"/>
            <w:rFonts w:ascii="Arial Narrow" w:hAnsi="Arial Narrow"/>
          </w:rPr>
          <w:t>www.epa.gov</w:t>
        </w:r>
      </w:hyperlink>
      <w:r w:rsidRPr="00C30A48">
        <w:rPr>
          <w:rFonts w:ascii="Arial Narrow" w:hAnsi="Arial Narrow"/>
        </w:rPr>
        <w:t>)</w:t>
      </w:r>
      <w:r w:rsidR="00146525" w:rsidRPr="00C30A48">
        <w:rPr>
          <w:rFonts w:ascii="Arial Narrow" w:hAnsi="Arial Narrow"/>
        </w:rPr>
        <w:t>, including the Greenhouse Gas Equivalencies Calculator available at</w:t>
      </w:r>
      <w:r w:rsidR="00840D26" w:rsidRPr="00C30A48">
        <w:rPr>
          <w:rFonts w:ascii="Arial Narrow" w:hAnsi="Arial Narrow"/>
        </w:rPr>
        <w:t>:</w:t>
      </w:r>
    </w:p>
    <w:p w:rsidR="00C122E8" w:rsidRPr="00C30A48" w:rsidRDefault="00840D26" w:rsidP="003A5B07">
      <w:pPr>
        <w:pStyle w:val="ListParagraph"/>
        <w:numPr>
          <w:ilvl w:val="0"/>
          <w:numId w:val="0"/>
        </w:numPr>
        <w:spacing w:after="240"/>
        <w:ind w:left="1440"/>
        <w:rPr>
          <w:rFonts w:ascii="Arial Narrow" w:hAnsi="Arial Narrow"/>
        </w:rPr>
      </w:pPr>
      <w:r w:rsidRPr="00C30A48">
        <w:rPr>
          <w:rFonts w:ascii="Arial Narrow" w:hAnsi="Arial Narrow"/>
        </w:rPr>
        <w:tab/>
      </w:r>
      <w:hyperlink r:id="rId15" w:history="1">
        <w:r w:rsidR="00146525" w:rsidRPr="00C30A48">
          <w:rPr>
            <w:rStyle w:val="Hyperlink"/>
            <w:rFonts w:ascii="Arial Narrow" w:hAnsi="Arial Narrow"/>
          </w:rPr>
          <w:t>http://www.epa.gov/cleanenergy/energy-resources/calculator.html</w:t>
        </w:r>
      </w:hyperlink>
      <w:r w:rsidR="00C122E8" w:rsidRPr="00C30A48">
        <w:rPr>
          <w:rFonts w:ascii="Arial Narrow" w:hAnsi="Arial Narrow"/>
        </w:rPr>
        <w:t xml:space="preserve">.  </w:t>
      </w:r>
    </w:p>
    <w:p w:rsidR="00C122E8" w:rsidRPr="00C30A48" w:rsidRDefault="00C122E8" w:rsidP="003A5B07">
      <w:pPr>
        <w:numPr>
          <w:ilvl w:val="0"/>
          <w:numId w:val="19"/>
        </w:numPr>
        <w:tabs>
          <w:tab w:val="clear" w:pos="0"/>
          <w:tab w:val="clear" w:pos="450"/>
          <w:tab w:val="clear" w:pos="720"/>
        </w:tabs>
        <w:suppressAutoHyphens w:val="0"/>
        <w:spacing w:after="240"/>
        <w:rPr>
          <w:rFonts w:ascii="Arial Narrow" w:hAnsi="Arial Narrow"/>
        </w:rPr>
      </w:pPr>
      <w:r w:rsidRPr="00C30A48">
        <w:rPr>
          <w:rFonts w:ascii="Arial Narrow" w:hAnsi="Arial Narrow"/>
        </w:rPr>
        <w:t xml:space="preserve">For all proposed ECMs, provide a detailed statement of all </w:t>
      </w:r>
      <w:r w:rsidR="00B26535" w:rsidRPr="00C30A48">
        <w:rPr>
          <w:rFonts w:ascii="Arial Narrow" w:hAnsi="Arial Narrow"/>
        </w:rPr>
        <w:t xml:space="preserve">applicable, potentially applicable, or proposed </w:t>
      </w:r>
      <w:r w:rsidRPr="00C30A48">
        <w:rPr>
          <w:rFonts w:ascii="Arial Narrow" w:hAnsi="Arial Narrow"/>
        </w:rPr>
        <w:t xml:space="preserve">state, federal, and local laws and rules </w:t>
      </w:r>
      <w:r w:rsidR="0078597E" w:rsidRPr="00C30A48">
        <w:rPr>
          <w:rFonts w:ascii="Arial Narrow" w:hAnsi="Arial Narrow"/>
        </w:rPr>
        <w:t>that may substantially impact costs to Owner</w:t>
      </w:r>
      <w:r w:rsidRPr="00C30A48">
        <w:rPr>
          <w:rFonts w:ascii="Arial Narrow" w:hAnsi="Arial Narrow"/>
        </w:rPr>
        <w:t>.</w:t>
      </w:r>
      <w:r w:rsidR="00C56B51" w:rsidRPr="00C30A48">
        <w:rPr>
          <w:rFonts w:ascii="Arial Narrow" w:hAnsi="Arial Narrow"/>
        </w:rPr>
        <w:t xml:space="preserve">  ESP shall further identify Owner’s options for mitigating, avoiding, or reducing such costs.</w:t>
      </w:r>
    </w:p>
    <w:p w:rsidR="00C122E8" w:rsidRPr="00C30A48" w:rsidRDefault="00C122E8" w:rsidP="003A5B07">
      <w:pPr>
        <w:numPr>
          <w:ilvl w:val="0"/>
          <w:numId w:val="19"/>
        </w:numPr>
        <w:tabs>
          <w:tab w:val="clear" w:pos="0"/>
          <w:tab w:val="clear" w:pos="450"/>
          <w:tab w:val="clear" w:pos="720"/>
        </w:tabs>
        <w:suppressAutoHyphens w:val="0"/>
        <w:spacing w:after="240"/>
        <w:rPr>
          <w:rFonts w:ascii="Arial Narrow" w:hAnsi="Arial Narrow"/>
        </w:rPr>
      </w:pPr>
      <w:r w:rsidRPr="00C30A48">
        <w:rPr>
          <w:rFonts w:ascii="Arial Narrow" w:hAnsi="Arial Narrow"/>
        </w:rPr>
        <w:t>Provide a detailed preliminary commissioning plan for the proposed ECMs.</w:t>
      </w:r>
    </w:p>
    <w:p w:rsidR="00C122E8" w:rsidRPr="00C30A48" w:rsidRDefault="00C122E8" w:rsidP="003A5B07">
      <w:pPr>
        <w:numPr>
          <w:ilvl w:val="0"/>
          <w:numId w:val="19"/>
        </w:numPr>
        <w:tabs>
          <w:tab w:val="clear" w:pos="0"/>
          <w:tab w:val="clear" w:pos="450"/>
          <w:tab w:val="clear" w:pos="720"/>
        </w:tabs>
        <w:suppressAutoHyphens w:val="0"/>
        <w:spacing w:after="240"/>
        <w:rPr>
          <w:rFonts w:ascii="Arial Narrow" w:hAnsi="Arial Narrow"/>
        </w:rPr>
      </w:pPr>
      <w:r w:rsidRPr="00C30A48">
        <w:rPr>
          <w:rFonts w:ascii="Arial Narrow" w:hAnsi="Arial Narrow"/>
        </w:rPr>
        <w:t>Using the EPA’s ENERGY STAR tools and resources, provide an estimated post-retrofit Energy Performance Rating using the Delta Score Estimator and submit a completed Cash Flow Opportunity spreadsheet using the Cash Flow Opportunity Calculator for each</w:t>
      </w:r>
      <w:r w:rsidR="004F1217" w:rsidRPr="00C30A48">
        <w:rPr>
          <w:rFonts w:ascii="Arial Narrow" w:hAnsi="Arial Narrow"/>
        </w:rPr>
        <w:t xml:space="preserve"> Premises</w:t>
      </w:r>
      <w:r w:rsidRPr="00C30A48">
        <w:rPr>
          <w:rFonts w:ascii="Arial Narrow" w:hAnsi="Arial Narrow"/>
        </w:rPr>
        <w:t xml:space="preserve">. Information regarding ENERGY STAR, Portfolio Manager and a list of eligible facility types can be found at:  </w:t>
      </w:r>
    </w:p>
    <w:p w:rsidR="00C122E8" w:rsidRPr="00C30A48" w:rsidRDefault="00DE48D9" w:rsidP="00753110">
      <w:pPr>
        <w:pStyle w:val="ListParagraph"/>
        <w:numPr>
          <w:ilvl w:val="0"/>
          <w:numId w:val="0"/>
        </w:numPr>
        <w:ind w:left="2160"/>
        <w:rPr>
          <w:rFonts w:ascii="Arial Narrow" w:hAnsi="Arial Narrow"/>
        </w:rPr>
      </w:pPr>
      <w:hyperlink r:id="rId16" w:history="1">
        <w:r w:rsidR="00753110" w:rsidRPr="00C30A48">
          <w:rPr>
            <w:rStyle w:val="Hyperlink"/>
            <w:rFonts w:ascii="Arial Narrow" w:hAnsi="Arial Narrow"/>
            <w:sz w:val="22"/>
            <w:szCs w:val="22"/>
          </w:rPr>
          <w:t>http://energystar.gov/index.cfm?c=tools_resources.bus_energy_management_tools_resources</w:t>
        </w:r>
      </w:hyperlink>
      <w:r w:rsidR="00C122E8" w:rsidRPr="00C30A48">
        <w:rPr>
          <w:rFonts w:ascii="Arial Narrow" w:hAnsi="Arial Narrow"/>
        </w:rPr>
        <w:t>.</w:t>
      </w:r>
    </w:p>
    <w:p w:rsidR="00C122E8" w:rsidRPr="00C30A48" w:rsidRDefault="00C122E8" w:rsidP="00D06A9A">
      <w:pPr>
        <w:pStyle w:val="Heading3"/>
        <w:keepNext/>
        <w:tabs>
          <w:tab w:val="clear" w:pos="450"/>
        </w:tabs>
        <w:rPr>
          <w:rFonts w:ascii="Arial Narrow" w:hAnsi="Arial Narrow"/>
        </w:rPr>
      </w:pPr>
      <w:r w:rsidRPr="00C30A48">
        <w:rPr>
          <w:rFonts w:ascii="Arial Narrow" w:hAnsi="Arial Narrow"/>
        </w:rPr>
        <w:t>Develop Proposed Measurement and Verification Plan</w:t>
      </w:r>
    </w:p>
    <w:p w:rsidR="00C122E8" w:rsidRPr="00C30A48" w:rsidRDefault="008E160A" w:rsidP="005869AC">
      <w:pPr>
        <w:spacing w:after="240"/>
        <w:ind w:firstLine="720"/>
        <w:rPr>
          <w:rFonts w:ascii="Arial Narrow" w:hAnsi="Arial Narrow"/>
        </w:rPr>
      </w:pPr>
      <w:r w:rsidRPr="00C30A48">
        <w:rPr>
          <w:rFonts w:ascii="Arial Narrow" w:hAnsi="Arial Narrow"/>
        </w:rPr>
        <w:t>ESP</w:t>
      </w:r>
      <w:r w:rsidR="00C122E8" w:rsidRPr="00C30A48">
        <w:rPr>
          <w:rFonts w:ascii="Arial Narrow" w:hAnsi="Arial Narrow"/>
        </w:rPr>
        <w:t xml:space="preserve"> shall provide a detailed proposed measurement and verification plan for each proposed ECM.  </w:t>
      </w:r>
      <w:r w:rsidRPr="00C30A48">
        <w:rPr>
          <w:rFonts w:ascii="Arial Narrow" w:hAnsi="Arial Narrow"/>
        </w:rPr>
        <w:t>ESP</w:t>
      </w:r>
      <w:r w:rsidR="00C122E8" w:rsidRPr="00C30A48">
        <w:rPr>
          <w:rFonts w:ascii="Arial Narrow" w:hAnsi="Arial Narrow"/>
        </w:rPr>
        <w:t xml:space="preserve"> shall explain in detail how the measurement and verification plan will work, including but not limited to the </w:t>
      </w:r>
      <w:r w:rsidR="00173887" w:rsidRPr="00C30A48">
        <w:rPr>
          <w:rFonts w:ascii="Arial Narrow" w:hAnsi="Arial Narrow"/>
        </w:rPr>
        <w:t>timing and frequency</w:t>
      </w:r>
      <w:r w:rsidR="00C122E8" w:rsidRPr="00C30A48">
        <w:rPr>
          <w:rFonts w:ascii="Arial Narrow" w:hAnsi="Arial Narrow"/>
        </w:rPr>
        <w:t xml:space="preserve"> and locations of measurement, measurement tools, methods of measurement, any conversion or calculations applied to the measurements, any software or programs that </w:t>
      </w:r>
      <w:r w:rsidRPr="00C30A48">
        <w:rPr>
          <w:rFonts w:ascii="Arial Narrow" w:hAnsi="Arial Narrow"/>
        </w:rPr>
        <w:t>ESP</w:t>
      </w:r>
      <w:r w:rsidR="00C122E8" w:rsidRPr="00C30A48">
        <w:rPr>
          <w:rFonts w:ascii="Arial Narrow" w:hAnsi="Arial Narrow"/>
        </w:rPr>
        <w:t xml:space="preserve"> proposes to use, and how the </w:t>
      </w:r>
      <w:r w:rsidRPr="00C30A48">
        <w:rPr>
          <w:rFonts w:ascii="Arial Narrow" w:hAnsi="Arial Narrow"/>
        </w:rPr>
        <w:t>ESP</w:t>
      </w:r>
      <w:r w:rsidR="00C122E8" w:rsidRPr="00C30A48">
        <w:rPr>
          <w:rFonts w:ascii="Arial Narrow" w:hAnsi="Arial Narrow"/>
        </w:rPr>
        <w:t xml:space="preserve"> proposes to reconcile the measurements.  </w:t>
      </w:r>
    </w:p>
    <w:p w:rsidR="00BC37C8" w:rsidRPr="00C30A48" w:rsidRDefault="00BC37C8" w:rsidP="005869AC">
      <w:pPr>
        <w:spacing w:after="240"/>
        <w:ind w:firstLine="720"/>
        <w:rPr>
          <w:rFonts w:ascii="Arial Narrow" w:hAnsi="Arial Narrow"/>
        </w:rPr>
      </w:pPr>
      <w:r w:rsidRPr="00C30A48">
        <w:rPr>
          <w:rFonts w:ascii="Arial Narrow" w:hAnsi="Arial Narrow"/>
        </w:rPr>
        <w:lastRenderedPageBreak/>
        <w:t xml:space="preserve">The measurement and verification plan shall identify how ESP proposes to convert units of Verified Savings into dollar values for each fiscal year of the Contract Time for Verified Savings, including but not limited to utility cost and inflation indices.  </w:t>
      </w:r>
    </w:p>
    <w:p w:rsidR="00C122E8" w:rsidRPr="00C30A48" w:rsidRDefault="008E160A" w:rsidP="005869AC">
      <w:pPr>
        <w:spacing w:after="240"/>
        <w:ind w:firstLine="720"/>
        <w:rPr>
          <w:rFonts w:ascii="Arial Narrow" w:hAnsi="Arial Narrow"/>
        </w:rPr>
      </w:pPr>
      <w:r w:rsidRPr="00C30A48">
        <w:rPr>
          <w:rFonts w:ascii="Arial Narrow" w:hAnsi="Arial Narrow"/>
        </w:rPr>
        <w:t>ESP</w:t>
      </w:r>
      <w:r w:rsidR="00C122E8" w:rsidRPr="00C30A48">
        <w:rPr>
          <w:rFonts w:ascii="Arial Narrow" w:hAnsi="Arial Narrow"/>
        </w:rPr>
        <w:t xml:space="preserve"> shall provide any additional information or explanation requested by Owner.  At Owner’s request, </w:t>
      </w:r>
      <w:r w:rsidRPr="00C30A48">
        <w:rPr>
          <w:rFonts w:ascii="Arial Narrow" w:hAnsi="Arial Narrow"/>
        </w:rPr>
        <w:t>ESP</w:t>
      </w:r>
      <w:r w:rsidR="00C122E8" w:rsidRPr="00C30A48">
        <w:rPr>
          <w:rFonts w:ascii="Arial Narrow" w:hAnsi="Arial Narrow"/>
        </w:rPr>
        <w:t xml:space="preserve"> shall cooperate with Owner to identify alternatives to the proposed measurement and verification plan or particular components of such plan.  </w:t>
      </w:r>
    </w:p>
    <w:p w:rsidR="00C122E8" w:rsidRPr="00C30A48" w:rsidRDefault="00C122E8" w:rsidP="00D06A9A">
      <w:pPr>
        <w:pStyle w:val="Heading3"/>
        <w:tabs>
          <w:tab w:val="clear" w:pos="450"/>
        </w:tabs>
        <w:rPr>
          <w:rFonts w:ascii="Arial Narrow" w:hAnsi="Arial Narrow"/>
        </w:rPr>
      </w:pPr>
      <w:r w:rsidRPr="00C30A48">
        <w:rPr>
          <w:rFonts w:ascii="Arial Narrow" w:hAnsi="Arial Narrow"/>
        </w:rPr>
        <w:t>Cost and Fee Estimates</w:t>
      </w:r>
    </w:p>
    <w:p w:rsidR="00C122E8" w:rsidRPr="00C30A48" w:rsidRDefault="008E160A" w:rsidP="005869AC">
      <w:pPr>
        <w:spacing w:after="240"/>
        <w:ind w:firstLine="720"/>
        <w:rPr>
          <w:rFonts w:ascii="Arial Narrow" w:hAnsi="Arial Narrow"/>
        </w:rPr>
      </w:pPr>
      <w:r w:rsidRPr="00C30A48">
        <w:rPr>
          <w:rFonts w:ascii="Arial Narrow" w:hAnsi="Arial Narrow"/>
        </w:rPr>
        <w:t>ESP</w:t>
      </w:r>
      <w:r w:rsidR="00C122E8" w:rsidRPr="00C30A48">
        <w:rPr>
          <w:rFonts w:ascii="Arial Narrow" w:hAnsi="Arial Narrow"/>
        </w:rPr>
        <w:t xml:space="preserve"> shall provide detailed firm fixed price estimates of all costs associated with the installation, implementation, </w:t>
      </w:r>
      <w:r w:rsidR="008E1556" w:rsidRPr="00C30A48">
        <w:rPr>
          <w:rFonts w:ascii="Arial Narrow" w:hAnsi="Arial Narrow"/>
        </w:rPr>
        <w:t xml:space="preserve">commissioning, and measurement and verification </w:t>
      </w:r>
      <w:r w:rsidR="00C122E8" w:rsidRPr="00C30A48">
        <w:rPr>
          <w:rFonts w:ascii="Arial Narrow" w:hAnsi="Arial Narrow"/>
        </w:rPr>
        <w:t xml:space="preserve">of each of the ECMs proposed in the </w:t>
      </w:r>
      <w:r w:rsidR="00490634" w:rsidRPr="00C30A48">
        <w:rPr>
          <w:rFonts w:ascii="Arial Narrow" w:hAnsi="Arial Narrow"/>
        </w:rPr>
        <w:t>Audit</w:t>
      </w:r>
      <w:r w:rsidR="00C122E8" w:rsidRPr="00C30A48">
        <w:rPr>
          <w:rFonts w:ascii="Arial Narrow" w:hAnsi="Arial Narrow"/>
        </w:rPr>
        <w:t xml:space="preserve"> Report.  </w:t>
      </w:r>
      <w:r w:rsidRPr="00C30A48">
        <w:rPr>
          <w:rFonts w:ascii="Arial Narrow" w:hAnsi="Arial Narrow"/>
        </w:rPr>
        <w:t>ESP</w:t>
      </w:r>
      <w:r w:rsidR="00C122E8" w:rsidRPr="00C30A48">
        <w:rPr>
          <w:rFonts w:ascii="Arial Narrow" w:hAnsi="Arial Narrow"/>
        </w:rPr>
        <w:t xml:space="preserve"> shall include aggregate costs and itemized costs, including but not limited to itemized costs for labor, materials, and equipment.  At a minimum, the costs shall be itemized in the following categories: </w:t>
      </w:r>
    </w:p>
    <w:p w:rsidR="00C122E8" w:rsidRPr="00C30A48" w:rsidRDefault="00C122E8">
      <w:pPr>
        <w:pStyle w:val="DefaultText"/>
        <w:rPr>
          <w:rFonts w:ascii="Arial Narrow" w:hAnsi="Arial Narrow"/>
        </w:rPr>
      </w:pPr>
    </w:p>
    <w:p w:rsidR="00C122E8" w:rsidRPr="00C30A48" w:rsidRDefault="00C122E8" w:rsidP="00755B91">
      <w:pPr>
        <w:numPr>
          <w:ilvl w:val="0"/>
          <w:numId w:val="37"/>
        </w:numPr>
        <w:tabs>
          <w:tab w:val="clear" w:pos="0"/>
          <w:tab w:val="clear" w:pos="450"/>
          <w:tab w:val="clear" w:pos="720"/>
        </w:tabs>
        <w:suppressAutoHyphens w:val="0"/>
        <w:spacing w:after="240"/>
        <w:rPr>
          <w:rFonts w:ascii="Arial Narrow" w:hAnsi="Arial Narrow"/>
        </w:rPr>
      </w:pPr>
      <w:r w:rsidRPr="00C30A48">
        <w:rPr>
          <w:rFonts w:ascii="Arial Narrow" w:hAnsi="Arial Narrow"/>
        </w:rPr>
        <w:t>engineering/design costs for individual ECMs;</w:t>
      </w:r>
    </w:p>
    <w:p w:rsidR="00C122E8" w:rsidRPr="00C30A48" w:rsidRDefault="00C122E8" w:rsidP="00755B91">
      <w:pPr>
        <w:numPr>
          <w:ilvl w:val="0"/>
          <w:numId w:val="37"/>
        </w:numPr>
        <w:tabs>
          <w:tab w:val="clear" w:pos="0"/>
          <w:tab w:val="clear" w:pos="450"/>
          <w:tab w:val="clear" w:pos="720"/>
        </w:tabs>
        <w:suppressAutoHyphens w:val="0"/>
        <w:spacing w:after="240"/>
        <w:rPr>
          <w:rFonts w:ascii="Arial Narrow" w:hAnsi="Arial Narrow"/>
        </w:rPr>
      </w:pPr>
      <w:r w:rsidRPr="00C30A48">
        <w:rPr>
          <w:rFonts w:ascii="Arial Narrow" w:hAnsi="Arial Narrow"/>
        </w:rPr>
        <w:t>materials costs for individual ECMs;</w:t>
      </w:r>
    </w:p>
    <w:p w:rsidR="00C122E8" w:rsidRPr="00C30A48" w:rsidRDefault="00C122E8" w:rsidP="00755B91">
      <w:pPr>
        <w:numPr>
          <w:ilvl w:val="0"/>
          <w:numId w:val="37"/>
        </w:numPr>
        <w:tabs>
          <w:tab w:val="clear" w:pos="0"/>
          <w:tab w:val="clear" w:pos="450"/>
          <w:tab w:val="clear" w:pos="720"/>
        </w:tabs>
        <w:suppressAutoHyphens w:val="0"/>
        <w:spacing w:after="240"/>
        <w:rPr>
          <w:rFonts w:ascii="Arial Narrow" w:hAnsi="Arial Narrow"/>
        </w:rPr>
      </w:pPr>
      <w:r w:rsidRPr="00C30A48">
        <w:rPr>
          <w:rFonts w:ascii="Arial Narrow" w:hAnsi="Arial Narrow"/>
        </w:rPr>
        <w:t>labor costs for individual ECMs</w:t>
      </w:r>
      <w:r w:rsidR="00807994" w:rsidRPr="00C30A48">
        <w:rPr>
          <w:rFonts w:ascii="Arial Narrow" w:hAnsi="Arial Narrow"/>
        </w:rPr>
        <w:t>, including labor burden</w:t>
      </w:r>
      <w:r w:rsidRPr="00C30A48">
        <w:rPr>
          <w:rFonts w:ascii="Arial Narrow" w:hAnsi="Arial Narrow"/>
        </w:rPr>
        <w:t>;</w:t>
      </w:r>
    </w:p>
    <w:p w:rsidR="00C122E8" w:rsidRPr="00C30A48" w:rsidRDefault="00C122E8" w:rsidP="00755B91">
      <w:pPr>
        <w:numPr>
          <w:ilvl w:val="0"/>
          <w:numId w:val="37"/>
        </w:numPr>
        <w:tabs>
          <w:tab w:val="clear" w:pos="0"/>
          <w:tab w:val="clear" w:pos="450"/>
          <w:tab w:val="clear" w:pos="720"/>
        </w:tabs>
        <w:suppressAutoHyphens w:val="0"/>
        <w:spacing w:after="240"/>
        <w:rPr>
          <w:rFonts w:ascii="Arial Narrow" w:hAnsi="Arial Narrow"/>
        </w:rPr>
      </w:pPr>
      <w:r w:rsidRPr="00C30A48">
        <w:rPr>
          <w:rFonts w:ascii="Arial Narrow" w:hAnsi="Arial Narrow"/>
        </w:rPr>
        <w:t>contractor/vendor estimates for individual ECM hard and soft costs;</w:t>
      </w:r>
    </w:p>
    <w:p w:rsidR="00C122E8" w:rsidRPr="00C30A48" w:rsidRDefault="00C122E8" w:rsidP="00755B91">
      <w:pPr>
        <w:numPr>
          <w:ilvl w:val="0"/>
          <w:numId w:val="37"/>
        </w:numPr>
        <w:tabs>
          <w:tab w:val="clear" w:pos="0"/>
          <w:tab w:val="clear" w:pos="450"/>
          <w:tab w:val="clear" w:pos="720"/>
        </w:tabs>
        <w:suppressAutoHyphens w:val="0"/>
        <w:spacing w:after="240"/>
        <w:rPr>
          <w:rFonts w:ascii="Arial Narrow" w:hAnsi="Arial Narrow"/>
        </w:rPr>
      </w:pPr>
      <w:r w:rsidRPr="00C30A48">
        <w:rPr>
          <w:rFonts w:ascii="Arial Narrow" w:hAnsi="Arial Narrow"/>
        </w:rPr>
        <w:t>contingency costs for individual ECM hard cost;</w:t>
      </w:r>
    </w:p>
    <w:p w:rsidR="00C122E8" w:rsidRPr="00C30A48" w:rsidRDefault="00C122E8" w:rsidP="00755B91">
      <w:pPr>
        <w:numPr>
          <w:ilvl w:val="0"/>
          <w:numId w:val="37"/>
        </w:numPr>
        <w:tabs>
          <w:tab w:val="clear" w:pos="0"/>
          <w:tab w:val="clear" w:pos="450"/>
          <w:tab w:val="clear" w:pos="720"/>
        </w:tabs>
        <w:suppressAutoHyphens w:val="0"/>
        <w:spacing w:after="240"/>
        <w:rPr>
          <w:rFonts w:ascii="Arial Narrow" w:hAnsi="Arial Narrow"/>
        </w:rPr>
      </w:pPr>
      <w:r w:rsidRPr="00C30A48">
        <w:rPr>
          <w:rFonts w:ascii="Arial Narrow" w:hAnsi="Arial Narrow"/>
        </w:rPr>
        <w:t>construction management fees for the project;</w:t>
      </w:r>
    </w:p>
    <w:p w:rsidR="00C122E8" w:rsidRPr="00C30A48" w:rsidRDefault="00C122E8" w:rsidP="00755B91">
      <w:pPr>
        <w:numPr>
          <w:ilvl w:val="0"/>
          <w:numId w:val="37"/>
        </w:numPr>
        <w:tabs>
          <w:tab w:val="clear" w:pos="0"/>
          <w:tab w:val="clear" w:pos="450"/>
          <w:tab w:val="clear" w:pos="720"/>
        </w:tabs>
        <w:suppressAutoHyphens w:val="0"/>
        <w:spacing w:after="240"/>
        <w:rPr>
          <w:rFonts w:ascii="Arial Narrow" w:hAnsi="Arial Narrow"/>
        </w:rPr>
      </w:pPr>
      <w:r w:rsidRPr="00C30A48">
        <w:rPr>
          <w:rFonts w:ascii="Arial Narrow" w:hAnsi="Arial Narrow"/>
        </w:rPr>
        <w:t>commissioning costs for individual ECMs;</w:t>
      </w:r>
    </w:p>
    <w:p w:rsidR="00C122E8" w:rsidRPr="00C30A48" w:rsidRDefault="00C122E8" w:rsidP="00755B91">
      <w:pPr>
        <w:numPr>
          <w:ilvl w:val="0"/>
          <w:numId w:val="37"/>
        </w:numPr>
        <w:tabs>
          <w:tab w:val="clear" w:pos="0"/>
          <w:tab w:val="clear" w:pos="450"/>
          <w:tab w:val="clear" w:pos="720"/>
        </w:tabs>
        <w:suppressAutoHyphens w:val="0"/>
        <w:spacing w:after="240"/>
        <w:rPr>
          <w:rFonts w:ascii="Arial Narrow" w:hAnsi="Arial Narrow"/>
        </w:rPr>
      </w:pPr>
      <w:r w:rsidRPr="00C30A48">
        <w:rPr>
          <w:rFonts w:ascii="Arial Narrow" w:hAnsi="Arial Narrow"/>
        </w:rPr>
        <w:t>retro-commissioning cost for existing systems that will not be replaced;</w:t>
      </w:r>
    </w:p>
    <w:p w:rsidR="00C122E8" w:rsidRPr="00C30A48" w:rsidRDefault="00C122E8" w:rsidP="00755B91">
      <w:pPr>
        <w:numPr>
          <w:ilvl w:val="0"/>
          <w:numId w:val="37"/>
        </w:numPr>
        <w:tabs>
          <w:tab w:val="clear" w:pos="0"/>
          <w:tab w:val="clear" w:pos="450"/>
          <w:tab w:val="clear" w:pos="720"/>
        </w:tabs>
        <w:suppressAutoHyphens w:val="0"/>
        <w:spacing w:after="240"/>
        <w:rPr>
          <w:rFonts w:ascii="Arial Narrow" w:hAnsi="Arial Narrow"/>
        </w:rPr>
      </w:pPr>
      <w:r w:rsidRPr="00C30A48">
        <w:rPr>
          <w:rFonts w:ascii="Arial Narrow" w:hAnsi="Arial Narrow"/>
        </w:rPr>
        <w:t xml:space="preserve">initial training costs (and ongoing training, if applicable); </w:t>
      </w:r>
    </w:p>
    <w:p w:rsidR="007D1D1D" w:rsidRPr="00C30A48" w:rsidRDefault="007D1D1D" w:rsidP="00755B91">
      <w:pPr>
        <w:numPr>
          <w:ilvl w:val="0"/>
          <w:numId w:val="37"/>
        </w:numPr>
        <w:tabs>
          <w:tab w:val="clear" w:pos="0"/>
          <w:tab w:val="clear" w:pos="450"/>
          <w:tab w:val="clear" w:pos="720"/>
        </w:tabs>
        <w:suppressAutoHyphens w:val="0"/>
        <w:spacing w:after="240"/>
        <w:rPr>
          <w:rFonts w:ascii="Arial Narrow" w:hAnsi="Arial Narrow"/>
        </w:rPr>
      </w:pPr>
      <w:r w:rsidRPr="00C30A48">
        <w:rPr>
          <w:rFonts w:ascii="Arial Narrow" w:hAnsi="Arial Narrow"/>
        </w:rPr>
        <w:t>overhead and profit; and</w:t>
      </w:r>
    </w:p>
    <w:p w:rsidR="00C122E8" w:rsidRPr="00C30A48" w:rsidRDefault="00807994" w:rsidP="00755B91">
      <w:pPr>
        <w:numPr>
          <w:ilvl w:val="0"/>
          <w:numId w:val="37"/>
        </w:numPr>
        <w:tabs>
          <w:tab w:val="clear" w:pos="0"/>
          <w:tab w:val="clear" w:pos="450"/>
          <w:tab w:val="clear" w:pos="720"/>
        </w:tabs>
        <w:suppressAutoHyphens w:val="0"/>
        <w:spacing w:after="240"/>
        <w:rPr>
          <w:rFonts w:ascii="Arial Narrow" w:hAnsi="Arial Narrow"/>
        </w:rPr>
      </w:pPr>
      <w:r w:rsidRPr="00C30A48">
        <w:rPr>
          <w:rFonts w:ascii="Arial Narrow" w:hAnsi="Arial Narrow"/>
        </w:rPr>
        <w:t>costs for ECM Continuing Services</w:t>
      </w:r>
      <w:r w:rsidR="00C122E8" w:rsidRPr="00C30A48">
        <w:rPr>
          <w:rFonts w:ascii="Arial Narrow" w:hAnsi="Arial Narrow"/>
        </w:rPr>
        <w:t>, including</w:t>
      </w:r>
      <w:r w:rsidRPr="00C30A48">
        <w:rPr>
          <w:rFonts w:ascii="Arial Narrow" w:hAnsi="Arial Narrow"/>
        </w:rPr>
        <w:t xml:space="preserve"> but not limited to:</w:t>
      </w:r>
    </w:p>
    <w:p w:rsidR="00C122E8" w:rsidRPr="00C30A48" w:rsidRDefault="00C122E8" w:rsidP="00347BE7">
      <w:pPr>
        <w:pStyle w:val="ListParagraph"/>
        <w:numPr>
          <w:ilvl w:val="3"/>
          <w:numId w:val="4"/>
        </w:numPr>
        <w:ind w:left="1440" w:firstLine="0"/>
        <w:rPr>
          <w:rFonts w:ascii="Arial Narrow" w:hAnsi="Arial Narrow"/>
        </w:rPr>
      </w:pPr>
      <w:r w:rsidRPr="00C30A48">
        <w:rPr>
          <w:rFonts w:ascii="Arial Narrow" w:hAnsi="Arial Narrow"/>
        </w:rPr>
        <w:t>measurement and verification;</w:t>
      </w:r>
    </w:p>
    <w:p w:rsidR="00C122E8" w:rsidRPr="00C30A48" w:rsidRDefault="00C122E8" w:rsidP="00347BE7">
      <w:pPr>
        <w:pStyle w:val="ListParagraph"/>
        <w:numPr>
          <w:ilvl w:val="3"/>
          <w:numId w:val="4"/>
        </w:numPr>
        <w:ind w:left="1440" w:firstLine="0"/>
        <w:rPr>
          <w:rFonts w:ascii="Arial Narrow" w:hAnsi="Arial Narrow"/>
        </w:rPr>
      </w:pPr>
      <w:r w:rsidRPr="00C30A48">
        <w:rPr>
          <w:rFonts w:ascii="Arial Narrow" w:hAnsi="Arial Narrow"/>
        </w:rPr>
        <w:t>maintenance;</w:t>
      </w:r>
    </w:p>
    <w:p w:rsidR="00C122E8" w:rsidRPr="00C30A48" w:rsidRDefault="00C122E8" w:rsidP="00347BE7">
      <w:pPr>
        <w:pStyle w:val="ListParagraph"/>
        <w:numPr>
          <w:ilvl w:val="3"/>
          <w:numId w:val="4"/>
        </w:numPr>
        <w:ind w:left="1440" w:firstLine="0"/>
        <w:rPr>
          <w:rFonts w:ascii="Arial Narrow" w:hAnsi="Arial Narrow"/>
        </w:rPr>
      </w:pPr>
      <w:r w:rsidRPr="00C30A48">
        <w:rPr>
          <w:rFonts w:ascii="Arial Narrow" w:hAnsi="Arial Narrow"/>
        </w:rPr>
        <w:t>performance monitoring;</w:t>
      </w:r>
    </w:p>
    <w:p w:rsidR="00C122E8" w:rsidRPr="00C30A48" w:rsidRDefault="00C122E8" w:rsidP="00347BE7">
      <w:pPr>
        <w:pStyle w:val="ListParagraph"/>
        <w:numPr>
          <w:ilvl w:val="3"/>
          <w:numId w:val="4"/>
        </w:numPr>
        <w:ind w:left="1440" w:firstLine="0"/>
        <w:rPr>
          <w:rFonts w:ascii="Arial Narrow" w:hAnsi="Arial Narrow"/>
        </w:rPr>
      </w:pPr>
      <w:r w:rsidRPr="00C30A48">
        <w:rPr>
          <w:rFonts w:ascii="Arial Narrow" w:hAnsi="Arial Narrow"/>
        </w:rPr>
        <w:t>ongoing training services; and</w:t>
      </w:r>
    </w:p>
    <w:p w:rsidR="00C122E8" w:rsidRPr="00C30A48" w:rsidRDefault="00C122E8" w:rsidP="00347BE7">
      <w:pPr>
        <w:pStyle w:val="ListParagraph"/>
        <w:numPr>
          <w:ilvl w:val="3"/>
          <w:numId w:val="4"/>
        </w:numPr>
        <w:ind w:left="1440" w:firstLine="0"/>
        <w:rPr>
          <w:rFonts w:ascii="Arial Narrow" w:hAnsi="Arial Narrow"/>
        </w:rPr>
      </w:pPr>
      <w:r w:rsidRPr="00C30A48">
        <w:rPr>
          <w:rFonts w:ascii="Arial Narrow" w:hAnsi="Arial Narrow"/>
        </w:rPr>
        <w:t>other costs/fees (specify).</w:t>
      </w:r>
    </w:p>
    <w:p w:rsidR="00C122E8" w:rsidRPr="00C30A48" w:rsidRDefault="00C122E8">
      <w:pPr>
        <w:pStyle w:val="DefaultText"/>
        <w:rPr>
          <w:rFonts w:ascii="Arial Narrow" w:hAnsi="Arial Narrow"/>
        </w:rPr>
      </w:pPr>
    </w:p>
    <w:p w:rsidR="005D183B" w:rsidRPr="00C30A48" w:rsidRDefault="00C122E8" w:rsidP="005869AC">
      <w:pPr>
        <w:spacing w:after="240"/>
        <w:ind w:firstLine="720"/>
        <w:rPr>
          <w:rFonts w:ascii="Arial Narrow" w:hAnsi="Arial Narrow"/>
        </w:rPr>
      </w:pPr>
      <w:r w:rsidRPr="00C30A48">
        <w:rPr>
          <w:rFonts w:ascii="Arial Narrow" w:hAnsi="Arial Narrow"/>
        </w:rPr>
        <w:t xml:space="preserve">In addition, project cost data must be provided in the format included in </w:t>
      </w:r>
      <w:r w:rsidR="00987989" w:rsidRPr="00C30A48">
        <w:rPr>
          <w:rFonts w:ascii="Arial Narrow" w:hAnsi="Arial Narrow"/>
        </w:rPr>
        <w:t>Attachment E</w:t>
      </w:r>
      <w:r w:rsidR="00550C52" w:rsidRPr="00C30A48">
        <w:rPr>
          <w:rFonts w:ascii="Arial Narrow" w:hAnsi="Arial Narrow"/>
        </w:rPr>
        <w:t>-1</w:t>
      </w:r>
      <w:r w:rsidR="00807994" w:rsidRPr="00C30A48">
        <w:rPr>
          <w:rFonts w:ascii="Arial Narrow" w:hAnsi="Arial Narrow"/>
        </w:rPr>
        <w:t xml:space="preserve"> (Project </w:t>
      </w:r>
      <w:r w:rsidR="004A6D99" w:rsidRPr="00C30A48">
        <w:rPr>
          <w:rFonts w:ascii="Arial Narrow" w:hAnsi="Arial Narrow"/>
        </w:rPr>
        <w:t xml:space="preserve">Installation </w:t>
      </w:r>
      <w:r w:rsidR="00807994" w:rsidRPr="00C30A48">
        <w:rPr>
          <w:rFonts w:ascii="Arial Narrow" w:hAnsi="Arial Narrow"/>
        </w:rPr>
        <w:t>Cost Form),</w:t>
      </w:r>
      <w:r w:rsidR="00550C52" w:rsidRPr="00C30A48">
        <w:rPr>
          <w:rFonts w:ascii="Arial Narrow" w:hAnsi="Arial Narrow"/>
        </w:rPr>
        <w:t xml:space="preserve"> Attachment E-1 (Project </w:t>
      </w:r>
      <w:r w:rsidR="004A6D99" w:rsidRPr="00C30A48">
        <w:rPr>
          <w:rFonts w:ascii="Arial Narrow" w:hAnsi="Arial Narrow"/>
        </w:rPr>
        <w:t xml:space="preserve">Services Cost </w:t>
      </w:r>
      <w:r w:rsidR="00550C52" w:rsidRPr="00C30A48">
        <w:rPr>
          <w:rFonts w:ascii="Arial Narrow" w:hAnsi="Arial Narrow"/>
        </w:rPr>
        <w:t>Form),</w:t>
      </w:r>
      <w:r w:rsidR="00807994" w:rsidRPr="00C30A48">
        <w:rPr>
          <w:rFonts w:ascii="Arial Narrow" w:hAnsi="Arial Narrow"/>
        </w:rPr>
        <w:t xml:space="preserve"> Attachment </w:t>
      </w:r>
      <w:r w:rsidR="00987989" w:rsidRPr="00C30A48">
        <w:rPr>
          <w:rFonts w:ascii="Arial Narrow" w:hAnsi="Arial Narrow"/>
        </w:rPr>
        <w:t>F</w:t>
      </w:r>
      <w:r w:rsidR="00807994" w:rsidRPr="00C30A48">
        <w:rPr>
          <w:rFonts w:ascii="Arial Narrow" w:hAnsi="Arial Narrow"/>
        </w:rPr>
        <w:t xml:space="preserve"> (Form of Implementation Cost by Energy Conservation Measure), Attachment </w:t>
      </w:r>
      <w:r w:rsidR="00987989" w:rsidRPr="00C30A48">
        <w:rPr>
          <w:rFonts w:ascii="Arial Narrow" w:hAnsi="Arial Narrow"/>
        </w:rPr>
        <w:t>G</w:t>
      </w:r>
      <w:r w:rsidR="00807994" w:rsidRPr="00C30A48">
        <w:rPr>
          <w:rFonts w:ascii="Arial Narrow" w:hAnsi="Arial Narrow"/>
        </w:rPr>
        <w:t xml:space="preserve"> (Form of First Year Estimated Annual Cost Savings by ECM), and Attachment </w:t>
      </w:r>
      <w:r w:rsidR="00987989" w:rsidRPr="00C30A48">
        <w:rPr>
          <w:rFonts w:ascii="Arial Narrow" w:hAnsi="Arial Narrow"/>
        </w:rPr>
        <w:t>H</w:t>
      </w:r>
      <w:r w:rsidR="00807994" w:rsidRPr="00C30A48">
        <w:rPr>
          <w:rFonts w:ascii="Arial Narrow" w:hAnsi="Arial Narrow"/>
        </w:rPr>
        <w:t xml:space="preserve"> (Form of GESPC Cash Flow Summary)</w:t>
      </w:r>
      <w:r w:rsidRPr="00C30A48">
        <w:rPr>
          <w:rFonts w:ascii="Arial Narrow" w:hAnsi="Arial Narrow"/>
        </w:rPr>
        <w:t xml:space="preserve">.  </w:t>
      </w:r>
      <w:r w:rsidR="008E160A" w:rsidRPr="00C30A48">
        <w:rPr>
          <w:rFonts w:ascii="Arial Narrow" w:hAnsi="Arial Narrow"/>
        </w:rPr>
        <w:t>ESP</w:t>
      </w:r>
      <w:r w:rsidRPr="00C30A48">
        <w:rPr>
          <w:rFonts w:ascii="Arial Narrow" w:hAnsi="Arial Narrow"/>
        </w:rPr>
        <w:t xml:space="preserve"> shall also provide estimates of </w:t>
      </w:r>
      <w:r w:rsidRPr="00C30A48">
        <w:rPr>
          <w:rFonts w:ascii="Arial Narrow" w:hAnsi="Arial Narrow"/>
        </w:rPr>
        <w:lastRenderedPageBreak/>
        <w:t>monthly costs associated with sustaining the project performance</w:t>
      </w:r>
      <w:r w:rsidR="008E1556" w:rsidRPr="00C30A48">
        <w:rPr>
          <w:rFonts w:ascii="Arial Narrow" w:hAnsi="Arial Narrow"/>
        </w:rPr>
        <w:t>,</w:t>
      </w:r>
      <w:r w:rsidRPr="00C30A48">
        <w:rPr>
          <w:rFonts w:ascii="Arial Narrow" w:hAnsi="Arial Narrow"/>
        </w:rPr>
        <w:t xml:space="preserve"> including </w:t>
      </w:r>
      <w:r w:rsidR="008E1556" w:rsidRPr="00C30A48">
        <w:rPr>
          <w:rFonts w:ascii="Arial Narrow" w:hAnsi="Arial Narrow"/>
        </w:rPr>
        <w:t xml:space="preserve">detail </w:t>
      </w:r>
      <w:r w:rsidRPr="00C30A48">
        <w:rPr>
          <w:rFonts w:ascii="Arial Narrow" w:hAnsi="Arial Narrow"/>
        </w:rPr>
        <w:t xml:space="preserve">for </w:t>
      </w:r>
      <w:r w:rsidR="00351E4A" w:rsidRPr="00C30A48">
        <w:rPr>
          <w:rFonts w:ascii="Arial Narrow" w:hAnsi="Arial Narrow"/>
        </w:rPr>
        <w:t xml:space="preserve">ECM Continuing Services and </w:t>
      </w:r>
      <w:r w:rsidRPr="00C30A48">
        <w:rPr>
          <w:rFonts w:ascii="Arial Narrow" w:hAnsi="Arial Narrow"/>
        </w:rPr>
        <w:t>maintenance fees, monitoring fees, and training fees.</w:t>
      </w:r>
    </w:p>
    <w:p w:rsidR="00C122E8" w:rsidRPr="00C30A48" w:rsidRDefault="00C122E8" w:rsidP="005869AC">
      <w:pPr>
        <w:spacing w:after="240"/>
        <w:ind w:firstLine="720"/>
        <w:rPr>
          <w:rFonts w:ascii="Arial Narrow" w:hAnsi="Arial Narrow"/>
        </w:rPr>
      </w:pPr>
      <w:r w:rsidRPr="00C30A48">
        <w:rPr>
          <w:rFonts w:ascii="Arial Narrow" w:hAnsi="Arial Narrow"/>
        </w:rPr>
        <w:t xml:space="preserve">The estimates identified under this Section shall remain valid </w:t>
      </w:r>
      <w:r w:rsidR="00351E4A" w:rsidRPr="00C30A48">
        <w:rPr>
          <w:rFonts w:ascii="Arial Narrow" w:hAnsi="Arial Narrow"/>
        </w:rPr>
        <w:t xml:space="preserve">and firm </w:t>
      </w:r>
      <w:r w:rsidRPr="00C30A48">
        <w:rPr>
          <w:rFonts w:ascii="Arial Narrow" w:hAnsi="Arial Narrow"/>
        </w:rPr>
        <w:t xml:space="preserve">for a period of </w:t>
      </w:r>
      <w:bookmarkStart w:id="98" w:name="Text2"/>
      <w:r w:rsidR="00AB04B3" w:rsidRPr="00C30A48">
        <w:rPr>
          <w:rFonts w:ascii="Arial Narrow" w:hAnsi="Arial Narrow"/>
          <w:u w:val="single"/>
        </w:rPr>
        <w:fldChar w:fldCharType="begin">
          <w:ffData>
            <w:name w:val="Text2"/>
            <w:enabled/>
            <w:calcOnExit w:val="0"/>
            <w:textInput/>
          </w:ffData>
        </w:fldChar>
      </w:r>
      <w:r w:rsidR="00AB04B3" w:rsidRPr="00C30A48">
        <w:rPr>
          <w:rFonts w:ascii="Arial Narrow" w:hAnsi="Arial Narrow"/>
          <w:u w:val="single"/>
        </w:rPr>
        <w:instrText xml:space="preserve"> FORMTEXT </w:instrText>
      </w:r>
      <w:r w:rsidR="00AB04B3" w:rsidRPr="00C30A48">
        <w:rPr>
          <w:rFonts w:ascii="Arial Narrow" w:hAnsi="Arial Narrow"/>
          <w:u w:val="single"/>
        </w:rPr>
      </w:r>
      <w:r w:rsidR="00AB04B3" w:rsidRPr="00C30A48">
        <w:rPr>
          <w:rFonts w:ascii="Arial Narrow" w:hAnsi="Arial Narrow"/>
          <w:u w:val="single"/>
        </w:rPr>
        <w:fldChar w:fldCharType="separate"/>
      </w:r>
      <w:r w:rsidR="00AB04B3" w:rsidRPr="00C30A48">
        <w:rPr>
          <w:rFonts w:ascii="Arial Narrow" w:hAnsi="Arial Narrow"/>
          <w:noProof/>
          <w:u w:val="single"/>
        </w:rPr>
        <w:t> </w:t>
      </w:r>
      <w:r w:rsidR="00AB04B3" w:rsidRPr="00C30A48">
        <w:rPr>
          <w:rFonts w:ascii="Arial Narrow" w:hAnsi="Arial Narrow"/>
          <w:noProof/>
          <w:u w:val="single"/>
        </w:rPr>
        <w:t> </w:t>
      </w:r>
      <w:r w:rsidR="00AB04B3" w:rsidRPr="00C30A48">
        <w:rPr>
          <w:rFonts w:ascii="Arial Narrow" w:hAnsi="Arial Narrow"/>
          <w:noProof/>
          <w:u w:val="single"/>
        </w:rPr>
        <w:t> </w:t>
      </w:r>
      <w:r w:rsidR="00AB04B3" w:rsidRPr="00C30A48">
        <w:rPr>
          <w:rFonts w:ascii="Arial Narrow" w:hAnsi="Arial Narrow"/>
          <w:noProof/>
          <w:u w:val="single"/>
        </w:rPr>
        <w:t> </w:t>
      </w:r>
      <w:r w:rsidR="00AB04B3" w:rsidRPr="00C30A48">
        <w:rPr>
          <w:rFonts w:ascii="Arial Narrow" w:hAnsi="Arial Narrow"/>
          <w:noProof/>
          <w:u w:val="single"/>
        </w:rPr>
        <w:t> </w:t>
      </w:r>
      <w:r w:rsidR="00AB04B3" w:rsidRPr="00C30A48">
        <w:rPr>
          <w:rFonts w:ascii="Arial Narrow" w:hAnsi="Arial Narrow"/>
          <w:u w:val="single"/>
        </w:rPr>
        <w:fldChar w:fldCharType="end"/>
      </w:r>
      <w:bookmarkEnd w:id="98"/>
      <w:r w:rsidRPr="00C30A48">
        <w:rPr>
          <w:rFonts w:ascii="Arial Narrow" w:hAnsi="Arial Narrow"/>
        </w:rPr>
        <w:t xml:space="preserve"> months following submission of the final </w:t>
      </w:r>
      <w:r w:rsidR="00490634" w:rsidRPr="00C30A48">
        <w:rPr>
          <w:rFonts w:ascii="Arial Narrow" w:hAnsi="Arial Narrow"/>
        </w:rPr>
        <w:t>Audit</w:t>
      </w:r>
      <w:r w:rsidRPr="00C30A48">
        <w:rPr>
          <w:rFonts w:ascii="Arial Narrow" w:hAnsi="Arial Narrow"/>
        </w:rPr>
        <w:t xml:space="preserve"> Report (including revisions, if any).  </w:t>
      </w:r>
      <w:r w:rsidR="00351E4A" w:rsidRPr="00C30A48">
        <w:rPr>
          <w:rFonts w:ascii="Arial Narrow" w:hAnsi="Arial Narrow"/>
        </w:rPr>
        <w:t>ESP acknowledges that Owner will rely on such estimates in determining whether to execute a GESPC.</w:t>
      </w:r>
    </w:p>
    <w:p w:rsidR="00351E4A" w:rsidRPr="00C30A48" w:rsidRDefault="00351E4A" w:rsidP="005869AC">
      <w:pPr>
        <w:spacing w:after="240"/>
        <w:ind w:firstLine="720"/>
        <w:rPr>
          <w:rFonts w:ascii="Arial Narrow" w:hAnsi="Arial Narrow" w:cs="Arial"/>
          <w:lang w:bidi="th-TH"/>
        </w:rPr>
      </w:pPr>
      <w:r w:rsidRPr="00C30A48">
        <w:rPr>
          <w:rFonts w:ascii="Arial Narrow" w:hAnsi="Arial Narrow" w:cs="Arial"/>
          <w:lang w:bidi="th-TH"/>
        </w:rPr>
        <w:t xml:space="preserve">If the results of the Audit Report are not within ten percent (10%) of both the guaranteed savings and the total proposed project cost in ESP’s Preliminary Technical Energy Audit Report (as defined in RFP </w:t>
      </w:r>
      <w:r w:rsidRPr="00C30A48">
        <w:rPr>
          <w:rFonts w:ascii="Arial Narrow" w:hAnsi="Arial Narrow" w:cs="Arial"/>
          <w:lang w:bidi="th-TH"/>
        </w:rPr>
        <w:fldChar w:fldCharType="begin">
          <w:ffData>
            <w:name w:val="Text1"/>
            <w:enabled/>
            <w:calcOnExit w:val="0"/>
            <w:textInput/>
          </w:ffData>
        </w:fldChar>
      </w:r>
      <w:bookmarkStart w:id="99" w:name="Text1"/>
      <w:r w:rsidRPr="00C30A48">
        <w:rPr>
          <w:rFonts w:ascii="Arial Narrow" w:hAnsi="Arial Narrow" w:cs="Arial"/>
          <w:lang w:bidi="th-TH"/>
        </w:rPr>
        <w:instrText xml:space="preserve"> FORMTEXT </w:instrText>
      </w:r>
      <w:r w:rsidRPr="00C30A48">
        <w:rPr>
          <w:rFonts w:ascii="Arial Narrow" w:hAnsi="Arial Narrow" w:cs="Arial"/>
          <w:lang w:bidi="th-TH"/>
        </w:rPr>
      </w:r>
      <w:r w:rsidRPr="00C30A48">
        <w:rPr>
          <w:rFonts w:ascii="Arial Narrow" w:hAnsi="Arial Narrow" w:cs="Arial"/>
          <w:lang w:bidi="th-TH"/>
        </w:rPr>
        <w:fldChar w:fldCharType="separate"/>
      </w:r>
      <w:r w:rsidRPr="00C30A48">
        <w:rPr>
          <w:rFonts w:ascii="Arial Narrow" w:hAnsi="Arial Narrow" w:cs="Arial"/>
          <w:noProof/>
          <w:lang w:bidi="th-TH"/>
        </w:rPr>
        <w:t> </w:t>
      </w:r>
      <w:r w:rsidRPr="00C30A48">
        <w:rPr>
          <w:rFonts w:ascii="Arial Narrow" w:hAnsi="Arial Narrow" w:cs="Arial"/>
          <w:noProof/>
          <w:lang w:bidi="th-TH"/>
        </w:rPr>
        <w:t> </w:t>
      </w:r>
      <w:r w:rsidRPr="00C30A48">
        <w:rPr>
          <w:rFonts w:ascii="Arial Narrow" w:hAnsi="Arial Narrow" w:cs="Arial"/>
          <w:noProof/>
          <w:lang w:bidi="th-TH"/>
        </w:rPr>
        <w:t> </w:t>
      </w:r>
      <w:r w:rsidRPr="00C30A48">
        <w:rPr>
          <w:rFonts w:ascii="Arial Narrow" w:hAnsi="Arial Narrow" w:cs="Arial"/>
          <w:noProof/>
          <w:lang w:bidi="th-TH"/>
        </w:rPr>
        <w:t> </w:t>
      </w:r>
      <w:r w:rsidRPr="00C30A48">
        <w:rPr>
          <w:rFonts w:ascii="Arial Narrow" w:hAnsi="Arial Narrow" w:cs="Arial"/>
          <w:noProof/>
          <w:lang w:bidi="th-TH"/>
        </w:rPr>
        <w:t> </w:t>
      </w:r>
      <w:r w:rsidRPr="00C30A48">
        <w:rPr>
          <w:rFonts w:ascii="Arial Narrow" w:hAnsi="Arial Narrow" w:cs="Arial"/>
          <w:lang w:bidi="th-TH"/>
        </w:rPr>
        <w:fldChar w:fldCharType="end"/>
      </w:r>
      <w:bookmarkEnd w:id="99"/>
      <w:r w:rsidRPr="00C30A48">
        <w:rPr>
          <w:rFonts w:ascii="Arial Narrow" w:hAnsi="Arial Narrow" w:cs="Arial"/>
          <w:lang w:bidi="th-TH"/>
        </w:rPr>
        <w:t xml:space="preserve">), then Owner may terminate this Audit Agreement as set forth in Section 5.2(iv). </w:t>
      </w:r>
    </w:p>
    <w:p w:rsidR="00C122E8" w:rsidRPr="00C30A48" w:rsidRDefault="00490634" w:rsidP="00347BE7">
      <w:pPr>
        <w:pStyle w:val="Heading3"/>
        <w:keepNext/>
        <w:tabs>
          <w:tab w:val="clear" w:pos="450"/>
        </w:tabs>
        <w:rPr>
          <w:rFonts w:ascii="Arial Narrow" w:hAnsi="Arial Narrow"/>
        </w:rPr>
      </w:pPr>
      <w:r w:rsidRPr="00C30A48">
        <w:rPr>
          <w:rFonts w:ascii="Arial Narrow" w:hAnsi="Arial Narrow"/>
        </w:rPr>
        <w:t>Proposed Savings</w:t>
      </w:r>
      <w:r w:rsidR="00C122E8" w:rsidRPr="00C30A48">
        <w:rPr>
          <w:rFonts w:ascii="Arial Narrow" w:hAnsi="Arial Narrow"/>
        </w:rPr>
        <w:t xml:space="preserve"> Estimates and Guaranteed Savings</w:t>
      </w:r>
    </w:p>
    <w:p w:rsidR="00C122E8" w:rsidRPr="00C30A48" w:rsidRDefault="00C122E8">
      <w:pPr>
        <w:pStyle w:val="Heading4"/>
        <w:rPr>
          <w:rFonts w:ascii="Arial Narrow" w:hAnsi="Arial Narrow"/>
        </w:rPr>
      </w:pPr>
      <w:r w:rsidRPr="00C30A48">
        <w:rPr>
          <w:rFonts w:ascii="Arial Narrow" w:hAnsi="Arial Narrow"/>
        </w:rPr>
        <w:t xml:space="preserve">Approved </w:t>
      </w:r>
      <w:r w:rsidR="00490634" w:rsidRPr="00C30A48">
        <w:rPr>
          <w:rFonts w:ascii="Arial Narrow" w:hAnsi="Arial Narrow"/>
        </w:rPr>
        <w:t>Proposed Savings</w:t>
      </w:r>
      <w:r w:rsidRPr="00C30A48">
        <w:rPr>
          <w:rFonts w:ascii="Arial Narrow" w:hAnsi="Arial Narrow"/>
        </w:rPr>
        <w:t xml:space="preserve"> and </w:t>
      </w:r>
      <w:r w:rsidR="00490634" w:rsidRPr="00C30A48">
        <w:rPr>
          <w:rFonts w:ascii="Arial Narrow" w:hAnsi="Arial Narrow"/>
        </w:rPr>
        <w:t>Proposed Savings</w:t>
      </w:r>
      <w:r w:rsidRPr="00C30A48">
        <w:rPr>
          <w:rFonts w:ascii="Arial Narrow" w:hAnsi="Arial Narrow"/>
        </w:rPr>
        <w:t xml:space="preserve"> Calculation Methods</w:t>
      </w:r>
    </w:p>
    <w:p w:rsidR="00C122E8" w:rsidRPr="00C30A48" w:rsidRDefault="00C122E8">
      <w:pPr>
        <w:rPr>
          <w:rFonts w:ascii="Arial Narrow" w:hAnsi="Arial Narrow"/>
        </w:rPr>
      </w:pPr>
    </w:p>
    <w:p w:rsidR="00C122E8" w:rsidRPr="00C30A48" w:rsidRDefault="00C122E8" w:rsidP="005869AC">
      <w:pPr>
        <w:spacing w:after="240"/>
        <w:ind w:firstLine="720"/>
        <w:rPr>
          <w:rFonts w:ascii="Arial Narrow" w:hAnsi="Arial Narrow"/>
        </w:rPr>
      </w:pPr>
      <w:r w:rsidRPr="00C30A48">
        <w:rPr>
          <w:rFonts w:ascii="Arial Narrow" w:hAnsi="Arial Narrow"/>
        </w:rPr>
        <w:t xml:space="preserve">Only verifiable </w:t>
      </w:r>
      <w:r w:rsidR="00490634" w:rsidRPr="00C30A48">
        <w:rPr>
          <w:rFonts w:ascii="Arial Narrow" w:hAnsi="Arial Narrow"/>
        </w:rPr>
        <w:t>Proposed Savings</w:t>
      </w:r>
      <w:r w:rsidRPr="00C30A48">
        <w:rPr>
          <w:rFonts w:ascii="Arial Narrow" w:hAnsi="Arial Narrow"/>
        </w:rPr>
        <w:t xml:space="preserve"> will be recognized as </w:t>
      </w:r>
      <w:r w:rsidR="00490634" w:rsidRPr="00C30A48">
        <w:rPr>
          <w:rFonts w:ascii="Arial Narrow" w:hAnsi="Arial Narrow"/>
        </w:rPr>
        <w:t>Proposed Savings</w:t>
      </w:r>
      <w:r w:rsidRPr="00C30A48">
        <w:rPr>
          <w:rFonts w:ascii="Arial Narrow" w:hAnsi="Arial Narrow"/>
        </w:rPr>
        <w:t xml:space="preserve"> for purposes of the </w:t>
      </w:r>
      <w:r w:rsidR="00490634" w:rsidRPr="00C30A48">
        <w:rPr>
          <w:rFonts w:ascii="Arial Narrow" w:hAnsi="Arial Narrow"/>
        </w:rPr>
        <w:t>Audit</w:t>
      </w:r>
      <w:r w:rsidRPr="00C30A48">
        <w:rPr>
          <w:rFonts w:ascii="Arial Narrow" w:hAnsi="Arial Narrow"/>
        </w:rPr>
        <w:t xml:space="preserve"> and the </w:t>
      </w:r>
      <w:r w:rsidR="00490634" w:rsidRPr="00C30A48">
        <w:rPr>
          <w:rFonts w:ascii="Arial Narrow" w:hAnsi="Arial Narrow"/>
        </w:rPr>
        <w:t>Audit</w:t>
      </w:r>
      <w:r w:rsidRPr="00C30A48">
        <w:rPr>
          <w:rFonts w:ascii="Arial Narrow" w:hAnsi="Arial Narrow"/>
        </w:rPr>
        <w:t xml:space="preserve"> Report.  Owner shall have sole and complete discretion to approve the </w:t>
      </w:r>
      <w:r w:rsidR="00490634" w:rsidRPr="00C30A48">
        <w:rPr>
          <w:rFonts w:ascii="Arial Narrow" w:hAnsi="Arial Narrow"/>
        </w:rPr>
        <w:t>Proposed Savings</w:t>
      </w:r>
      <w:r w:rsidRPr="00C30A48">
        <w:rPr>
          <w:rFonts w:ascii="Arial Narrow" w:hAnsi="Arial Narrow"/>
        </w:rPr>
        <w:t xml:space="preserve"> and calculation methods used to determine </w:t>
      </w:r>
      <w:r w:rsidR="00490634" w:rsidRPr="00C30A48">
        <w:rPr>
          <w:rFonts w:ascii="Arial Narrow" w:hAnsi="Arial Narrow"/>
        </w:rPr>
        <w:t>Proposed Savings</w:t>
      </w:r>
      <w:r w:rsidRPr="00C30A48">
        <w:rPr>
          <w:rFonts w:ascii="Arial Narrow" w:hAnsi="Arial Narrow"/>
        </w:rPr>
        <w:t xml:space="preserve">.  If </w:t>
      </w:r>
      <w:r w:rsidR="008E160A" w:rsidRPr="00C30A48">
        <w:rPr>
          <w:rFonts w:ascii="Arial Narrow" w:hAnsi="Arial Narrow"/>
        </w:rPr>
        <w:t>ESP</w:t>
      </w:r>
      <w:r w:rsidRPr="00C30A48">
        <w:rPr>
          <w:rFonts w:ascii="Arial Narrow" w:hAnsi="Arial Narrow"/>
        </w:rPr>
        <w:t xml:space="preserve"> is uncertain whether certain items are acceptable </w:t>
      </w:r>
      <w:r w:rsidR="00490634" w:rsidRPr="00C30A48">
        <w:rPr>
          <w:rFonts w:ascii="Arial Narrow" w:hAnsi="Arial Narrow"/>
        </w:rPr>
        <w:t>Proposed Savings</w:t>
      </w:r>
      <w:r w:rsidRPr="00C30A48">
        <w:rPr>
          <w:rFonts w:ascii="Arial Narrow" w:hAnsi="Arial Narrow"/>
        </w:rPr>
        <w:t xml:space="preserve">, or whether a method of calculating </w:t>
      </w:r>
      <w:r w:rsidR="00490634" w:rsidRPr="00C30A48">
        <w:rPr>
          <w:rFonts w:ascii="Arial Narrow" w:hAnsi="Arial Narrow"/>
        </w:rPr>
        <w:t>Proposed Savings</w:t>
      </w:r>
      <w:r w:rsidRPr="00C30A48">
        <w:rPr>
          <w:rFonts w:ascii="Arial Narrow" w:hAnsi="Arial Narrow"/>
        </w:rPr>
        <w:t xml:space="preserve"> is appropriate, </w:t>
      </w:r>
      <w:r w:rsidR="008E160A" w:rsidRPr="00C30A48">
        <w:rPr>
          <w:rFonts w:ascii="Arial Narrow" w:hAnsi="Arial Narrow"/>
        </w:rPr>
        <w:t>ESP</w:t>
      </w:r>
      <w:r w:rsidRPr="00C30A48">
        <w:rPr>
          <w:rFonts w:ascii="Arial Narrow" w:hAnsi="Arial Narrow"/>
        </w:rPr>
        <w:t xml:space="preserve"> shall in writing request guidance from Owner.  Upon </w:t>
      </w:r>
      <w:r w:rsidR="008E160A" w:rsidRPr="00C30A48">
        <w:rPr>
          <w:rFonts w:ascii="Arial Narrow" w:hAnsi="Arial Narrow"/>
        </w:rPr>
        <w:t>ESP</w:t>
      </w:r>
      <w:r w:rsidRPr="00C30A48">
        <w:rPr>
          <w:rFonts w:ascii="Arial Narrow" w:hAnsi="Arial Narrow"/>
        </w:rPr>
        <w:t xml:space="preserve">’s written request, Owner shall provide its response in writing.  </w:t>
      </w:r>
      <w:r w:rsidR="008E160A" w:rsidRPr="00C30A48">
        <w:rPr>
          <w:rFonts w:ascii="Arial Narrow" w:hAnsi="Arial Narrow"/>
        </w:rPr>
        <w:t>ESP</w:t>
      </w:r>
      <w:r w:rsidRPr="00C30A48">
        <w:rPr>
          <w:rFonts w:ascii="Arial Narrow" w:hAnsi="Arial Narrow"/>
        </w:rPr>
        <w:t xml:space="preserve"> shall provide all information and explanation required by Owner to adequately evaluate </w:t>
      </w:r>
      <w:r w:rsidR="008E160A" w:rsidRPr="00C30A48">
        <w:rPr>
          <w:rFonts w:ascii="Arial Narrow" w:hAnsi="Arial Narrow"/>
        </w:rPr>
        <w:t>ESP</w:t>
      </w:r>
      <w:r w:rsidRPr="00C30A48">
        <w:rPr>
          <w:rFonts w:ascii="Arial Narrow" w:hAnsi="Arial Narrow"/>
        </w:rPr>
        <w:t xml:space="preserve">’s request.  </w:t>
      </w:r>
    </w:p>
    <w:p w:rsidR="00C122E8" w:rsidRPr="00C30A48" w:rsidRDefault="00C122E8">
      <w:pPr>
        <w:pStyle w:val="Heading4"/>
        <w:rPr>
          <w:rFonts w:ascii="Arial Narrow" w:hAnsi="Arial Narrow"/>
        </w:rPr>
      </w:pPr>
      <w:r w:rsidRPr="00C30A48">
        <w:rPr>
          <w:rFonts w:ascii="Arial Narrow" w:hAnsi="Arial Narrow"/>
        </w:rPr>
        <w:t xml:space="preserve">Acceptable </w:t>
      </w:r>
      <w:r w:rsidR="00490634" w:rsidRPr="00C30A48">
        <w:rPr>
          <w:rFonts w:ascii="Arial Narrow" w:hAnsi="Arial Narrow"/>
        </w:rPr>
        <w:t>Proposed Savings</w:t>
      </w:r>
      <w:r w:rsidRPr="00C30A48">
        <w:rPr>
          <w:rFonts w:ascii="Arial Narrow" w:hAnsi="Arial Narrow"/>
        </w:rPr>
        <w:t xml:space="preserve"> </w:t>
      </w:r>
    </w:p>
    <w:p w:rsidR="00C122E8" w:rsidRPr="00C30A48" w:rsidRDefault="00C122E8">
      <w:pPr>
        <w:pStyle w:val="DefaultText"/>
        <w:rPr>
          <w:rFonts w:ascii="Arial Narrow" w:hAnsi="Arial Narrow"/>
        </w:rPr>
      </w:pPr>
    </w:p>
    <w:p w:rsidR="00C122E8" w:rsidRPr="00C30A48" w:rsidRDefault="00C122E8" w:rsidP="005869AC">
      <w:pPr>
        <w:spacing w:after="240"/>
        <w:ind w:firstLine="720"/>
        <w:rPr>
          <w:rFonts w:ascii="Arial Narrow" w:hAnsi="Arial Narrow"/>
        </w:rPr>
      </w:pPr>
      <w:r w:rsidRPr="00C30A48">
        <w:rPr>
          <w:rFonts w:ascii="Arial Narrow" w:hAnsi="Arial Narrow"/>
        </w:rPr>
        <w:t xml:space="preserve">Owner and </w:t>
      </w:r>
      <w:r w:rsidR="008E160A" w:rsidRPr="00C30A48">
        <w:rPr>
          <w:rFonts w:ascii="Arial Narrow" w:hAnsi="Arial Narrow"/>
        </w:rPr>
        <w:t>ESP</w:t>
      </w:r>
      <w:r w:rsidRPr="00C30A48">
        <w:rPr>
          <w:rFonts w:ascii="Arial Narrow" w:hAnsi="Arial Narrow"/>
        </w:rPr>
        <w:t xml:space="preserve"> may mutually agree in writing executed by both parties that certain factors shall be considered as estimated </w:t>
      </w:r>
      <w:r w:rsidR="00490634" w:rsidRPr="00C30A48">
        <w:rPr>
          <w:rFonts w:ascii="Arial Narrow" w:hAnsi="Arial Narrow"/>
        </w:rPr>
        <w:t>Proposed Savings</w:t>
      </w:r>
      <w:r w:rsidRPr="00C30A48">
        <w:rPr>
          <w:rFonts w:ascii="Arial Narrow" w:hAnsi="Arial Narrow"/>
        </w:rPr>
        <w:t xml:space="preserve"> or may be used in the development of </w:t>
      </w:r>
      <w:r w:rsidR="00490634" w:rsidRPr="00C30A48">
        <w:rPr>
          <w:rFonts w:ascii="Arial Narrow" w:hAnsi="Arial Narrow"/>
        </w:rPr>
        <w:t>Proposed Savings</w:t>
      </w:r>
      <w:r w:rsidRPr="00C30A48">
        <w:rPr>
          <w:rFonts w:ascii="Arial Narrow" w:hAnsi="Arial Narrow"/>
        </w:rPr>
        <w:t xml:space="preserve">.  Such factors must be clearly identified in the </w:t>
      </w:r>
      <w:r w:rsidR="00490634" w:rsidRPr="00C30A48">
        <w:rPr>
          <w:rFonts w:ascii="Arial Narrow" w:hAnsi="Arial Narrow"/>
        </w:rPr>
        <w:t>Audit</w:t>
      </w:r>
      <w:r w:rsidRPr="00C30A48">
        <w:rPr>
          <w:rFonts w:ascii="Arial Narrow" w:hAnsi="Arial Narrow"/>
        </w:rPr>
        <w:t xml:space="preserve"> Report with reference to this Section.  </w:t>
      </w:r>
    </w:p>
    <w:p w:rsidR="00C122E8" w:rsidRPr="00C30A48" w:rsidRDefault="00C122E8" w:rsidP="005869AC">
      <w:pPr>
        <w:spacing w:after="240"/>
        <w:ind w:firstLine="720"/>
        <w:rPr>
          <w:rFonts w:ascii="Arial Narrow" w:hAnsi="Arial Narrow"/>
          <w:bCs/>
        </w:rPr>
      </w:pPr>
      <w:r w:rsidRPr="00C30A48">
        <w:rPr>
          <w:rFonts w:ascii="Arial Narrow" w:hAnsi="Arial Narrow"/>
          <w:bCs/>
        </w:rPr>
        <w:t xml:space="preserve">The following items will be allowed as </w:t>
      </w:r>
      <w:r w:rsidR="00490634" w:rsidRPr="00C30A48">
        <w:rPr>
          <w:rFonts w:ascii="Arial Narrow" w:hAnsi="Arial Narrow"/>
          <w:bCs/>
        </w:rPr>
        <w:t>Proposed Savings</w:t>
      </w:r>
      <w:r w:rsidRPr="00C30A48">
        <w:rPr>
          <w:rFonts w:ascii="Arial Narrow" w:hAnsi="Arial Narrow"/>
          <w:bCs/>
        </w:rPr>
        <w:t xml:space="preserve"> or in the development of </w:t>
      </w:r>
      <w:r w:rsidR="00490634" w:rsidRPr="00C30A48">
        <w:rPr>
          <w:rFonts w:ascii="Arial Narrow" w:hAnsi="Arial Narrow"/>
          <w:bCs/>
        </w:rPr>
        <w:t>Proposed Savings</w:t>
      </w:r>
      <w:r w:rsidRPr="00C30A48">
        <w:rPr>
          <w:rFonts w:ascii="Arial Narrow" w:hAnsi="Arial Narrow"/>
          <w:bCs/>
        </w:rPr>
        <w:t>:</w:t>
      </w:r>
    </w:p>
    <w:p w:rsidR="00C122E8" w:rsidRPr="00C30A48" w:rsidRDefault="00752F93" w:rsidP="00846A51">
      <w:pPr>
        <w:numPr>
          <w:ilvl w:val="0"/>
          <w:numId w:val="9"/>
        </w:numPr>
        <w:rPr>
          <w:rFonts w:ascii="Arial Narrow" w:hAnsi="Arial Narrow"/>
          <w:bCs/>
        </w:rPr>
      </w:pPr>
      <w:r w:rsidRPr="00C30A48">
        <w:rPr>
          <w:rFonts w:ascii="Arial Narrow" w:hAnsi="Arial Narrow"/>
          <w:bCs/>
        </w:rPr>
        <w:t>Owner</w:t>
      </w:r>
      <w:r w:rsidR="00C122E8" w:rsidRPr="00C30A48">
        <w:rPr>
          <w:rFonts w:ascii="Arial Narrow" w:hAnsi="Arial Narrow"/>
          <w:bCs/>
        </w:rPr>
        <w:t xml:space="preserve"> material/commodity cost</w:t>
      </w:r>
      <w:r w:rsidR="001057BA" w:rsidRPr="00C30A48">
        <w:rPr>
          <w:rFonts w:ascii="Arial Narrow" w:hAnsi="Arial Narrow"/>
          <w:bCs/>
        </w:rPr>
        <w:t xml:space="preserve"> (if applicable): </w:t>
      </w:r>
      <w:bookmarkStart w:id="100" w:name="Text11"/>
      <w:r w:rsidR="005C5679" w:rsidRPr="00C30A48">
        <w:rPr>
          <w:rFonts w:ascii="Arial Narrow" w:hAnsi="Arial Narrow"/>
          <w:bCs/>
          <w:u w:val="single"/>
        </w:rPr>
        <w:fldChar w:fldCharType="begin">
          <w:ffData>
            <w:name w:val="Text11"/>
            <w:enabled/>
            <w:calcOnExit w:val="0"/>
            <w:textInput>
              <w:default w:val="$         "/>
            </w:textInput>
          </w:ffData>
        </w:fldChar>
      </w:r>
      <w:r w:rsidR="005C5679" w:rsidRPr="00C30A48">
        <w:rPr>
          <w:rFonts w:ascii="Arial Narrow" w:hAnsi="Arial Narrow"/>
          <w:bCs/>
          <w:u w:val="single"/>
        </w:rPr>
        <w:instrText xml:space="preserve"> FORMTEXT </w:instrText>
      </w:r>
      <w:r w:rsidR="005C5679" w:rsidRPr="00C30A48">
        <w:rPr>
          <w:rFonts w:ascii="Arial Narrow" w:hAnsi="Arial Narrow"/>
          <w:bCs/>
          <w:u w:val="single"/>
        </w:rPr>
      </w:r>
      <w:r w:rsidR="005C5679" w:rsidRPr="00C30A48">
        <w:rPr>
          <w:rFonts w:ascii="Arial Narrow" w:hAnsi="Arial Narrow"/>
          <w:bCs/>
          <w:u w:val="single"/>
        </w:rPr>
        <w:fldChar w:fldCharType="separate"/>
      </w:r>
      <w:r w:rsidR="005C5679" w:rsidRPr="00C30A48">
        <w:rPr>
          <w:rFonts w:ascii="Arial Narrow" w:hAnsi="Arial Narrow"/>
          <w:bCs/>
          <w:noProof/>
          <w:u w:val="single"/>
        </w:rPr>
        <w:t xml:space="preserve">$         </w:t>
      </w:r>
      <w:r w:rsidR="005C5679" w:rsidRPr="00C30A48">
        <w:rPr>
          <w:rFonts w:ascii="Arial Narrow" w:hAnsi="Arial Narrow"/>
          <w:bCs/>
          <w:u w:val="single"/>
        </w:rPr>
        <w:fldChar w:fldCharType="end"/>
      </w:r>
      <w:bookmarkEnd w:id="100"/>
    </w:p>
    <w:p w:rsidR="00C122E8" w:rsidRPr="00C30A48" w:rsidRDefault="009579C6" w:rsidP="00846A51">
      <w:pPr>
        <w:numPr>
          <w:ilvl w:val="0"/>
          <w:numId w:val="9"/>
        </w:numPr>
        <w:rPr>
          <w:rFonts w:ascii="Arial Narrow" w:hAnsi="Arial Narrow"/>
          <w:bCs/>
        </w:rPr>
      </w:pPr>
      <w:r w:rsidRPr="00C30A48">
        <w:rPr>
          <w:rFonts w:ascii="Arial Narrow" w:hAnsi="Arial Narrow"/>
          <w:bCs/>
        </w:rPr>
        <w:t>Contracted</w:t>
      </w:r>
      <w:r w:rsidR="00C122E8" w:rsidRPr="00C30A48">
        <w:rPr>
          <w:rFonts w:ascii="Arial Narrow" w:hAnsi="Arial Narrow"/>
          <w:bCs/>
        </w:rPr>
        <w:t xml:space="preserve"> maintenance labor costs (if applicable)</w:t>
      </w:r>
      <w:r w:rsidR="001057BA" w:rsidRPr="00C30A48">
        <w:rPr>
          <w:rFonts w:ascii="Arial Narrow" w:hAnsi="Arial Narrow"/>
          <w:bCs/>
        </w:rPr>
        <w:t xml:space="preserve">: </w:t>
      </w:r>
      <w:r w:rsidR="005C5679" w:rsidRPr="00C30A48">
        <w:rPr>
          <w:rFonts w:ascii="Arial Narrow" w:hAnsi="Arial Narrow"/>
          <w:bCs/>
          <w:u w:val="single"/>
        </w:rPr>
        <w:fldChar w:fldCharType="begin">
          <w:ffData>
            <w:name w:val="Text11"/>
            <w:enabled/>
            <w:calcOnExit w:val="0"/>
            <w:textInput>
              <w:default w:val="$         "/>
            </w:textInput>
          </w:ffData>
        </w:fldChar>
      </w:r>
      <w:r w:rsidR="005C5679" w:rsidRPr="00C30A48">
        <w:rPr>
          <w:rFonts w:ascii="Arial Narrow" w:hAnsi="Arial Narrow"/>
          <w:bCs/>
          <w:u w:val="single"/>
        </w:rPr>
        <w:instrText xml:space="preserve"> FORMTEXT </w:instrText>
      </w:r>
      <w:r w:rsidR="005C5679" w:rsidRPr="00C30A48">
        <w:rPr>
          <w:rFonts w:ascii="Arial Narrow" w:hAnsi="Arial Narrow"/>
          <w:bCs/>
          <w:u w:val="single"/>
        </w:rPr>
      </w:r>
      <w:r w:rsidR="005C5679" w:rsidRPr="00C30A48">
        <w:rPr>
          <w:rFonts w:ascii="Arial Narrow" w:hAnsi="Arial Narrow"/>
          <w:bCs/>
          <w:u w:val="single"/>
        </w:rPr>
        <w:fldChar w:fldCharType="separate"/>
      </w:r>
      <w:r w:rsidR="005C5679" w:rsidRPr="00C30A48">
        <w:rPr>
          <w:rFonts w:ascii="Arial Narrow" w:hAnsi="Arial Narrow"/>
          <w:bCs/>
          <w:noProof/>
          <w:u w:val="single"/>
        </w:rPr>
        <w:t xml:space="preserve">$         </w:t>
      </w:r>
      <w:r w:rsidR="005C5679" w:rsidRPr="00C30A48">
        <w:rPr>
          <w:rFonts w:ascii="Arial Narrow" w:hAnsi="Arial Narrow"/>
          <w:bCs/>
          <w:u w:val="single"/>
        </w:rPr>
        <w:fldChar w:fldCharType="end"/>
      </w:r>
      <w:r w:rsidR="001057BA" w:rsidRPr="00C30A48">
        <w:rPr>
          <w:rFonts w:ascii="Arial Narrow" w:hAnsi="Arial Narrow"/>
          <w:bCs/>
        </w:rPr>
        <w:tab/>
      </w:r>
    </w:p>
    <w:p w:rsidR="00C122E8" w:rsidRPr="00C30A48" w:rsidRDefault="00C122E8" w:rsidP="00846A51">
      <w:pPr>
        <w:numPr>
          <w:ilvl w:val="0"/>
          <w:numId w:val="9"/>
        </w:numPr>
        <w:rPr>
          <w:rFonts w:ascii="Arial Narrow" w:hAnsi="Arial Narrow"/>
          <w:bCs/>
        </w:rPr>
      </w:pPr>
      <w:r w:rsidRPr="00C30A48">
        <w:rPr>
          <w:rFonts w:ascii="Arial Narrow" w:hAnsi="Arial Narrow"/>
          <w:bCs/>
        </w:rPr>
        <w:t xml:space="preserve">Escalation rates of </w:t>
      </w:r>
      <w:bookmarkStart w:id="101" w:name="Text12"/>
      <w:r w:rsidR="005C5679" w:rsidRPr="00C30A48">
        <w:rPr>
          <w:rFonts w:ascii="Arial Narrow" w:hAnsi="Arial Narrow"/>
          <w:bCs/>
        </w:rPr>
        <w:fldChar w:fldCharType="begin">
          <w:ffData>
            <w:name w:val="Text12"/>
            <w:enabled/>
            <w:calcOnExit w:val="0"/>
            <w:textInput>
              <w:default w:val="______%"/>
            </w:textInput>
          </w:ffData>
        </w:fldChar>
      </w:r>
      <w:r w:rsidR="005C5679" w:rsidRPr="00C30A48">
        <w:rPr>
          <w:rFonts w:ascii="Arial Narrow" w:hAnsi="Arial Narrow"/>
          <w:bCs/>
        </w:rPr>
        <w:instrText xml:space="preserve"> FORMTEXT </w:instrText>
      </w:r>
      <w:r w:rsidR="005C5679" w:rsidRPr="00C30A48">
        <w:rPr>
          <w:rFonts w:ascii="Arial Narrow" w:hAnsi="Arial Narrow"/>
          <w:bCs/>
        </w:rPr>
      </w:r>
      <w:r w:rsidR="005C5679" w:rsidRPr="00C30A48">
        <w:rPr>
          <w:rFonts w:ascii="Arial Narrow" w:hAnsi="Arial Narrow"/>
          <w:bCs/>
        </w:rPr>
        <w:fldChar w:fldCharType="separate"/>
      </w:r>
      <w:r w:rsidR="005C5679" w:rsidRPr="00C30A48">
        <w:rPr>
          <w:rFonts w:ascii="Arial Narrow" w:hAnsi="Arial Narrow"/>
          <w:bCs/>
          <w:noProof/>
        </w:rPr>
        <w:t>______%</w:t>
      </w:r>
      <w:r w:rsidR="005C5679" w:rsidRPr="00C30A48">
        <w:rPr>
          <w:rFonts w:ascii="Arial Narrow" w:hAnsi="Arial Narrow"/>
          <w:bCs/>
        </w:rPr>
        <w:fldChar w:fldCharType="end"/>
      </w:r>
      <w:bookmarkEnd w:id="101"/>
      <w:r w:rsidRPr="00C30A48">
        <w:rPr>
          <w:rFonts w:ascii="Arial Narrow" w:hAnsi="Arial Narrow"/>
          <w:bCs/>
        </w:rPr>
        <w:t xml:space="preserve"> for natural gas</w:t>
      </w:r>
    </w:p>
    <w:p w:rsidR="00C122E8" w:rsidRPr="00C30A48" w:rsidRDefault="00C122E8" w:rsidP="00846A51">
      <w:pPr>
        <w:numPr>
          <w:ilvl w:val="0"/>
          <w:numId w:val="9"/>
        </w:numPr>
        <w:rPr>
          <w:rFonts w:ascii="Arial Narrow" w:hAnsi="Arial Narrow"/>
          <w:bCs/>
        </w:rPr>
      </w:pPr>
      <w:r w:rsidRPr="00C30A48">
        <w:rPr>
          <w:rFonts w:ascii="Arial Narrow" w:hAnsi="Arial Narrow"/>
          <w:bCs/>
        </w:rPr>
        <w:t xml:space="preserve">Escalation rates of </w:t>
      </w:r>
      <w:r w:rsidR="005C5679" w:rsidRPr="00C30A48">
        <w:rPr>
          <w:rFonts w:ascii="Arial Narrow" w:hAnsi="Arial Narrow"/>
          <w:bCs/>
        </w:rPr>
        <w:fldChar w:fldCharType="begin">
          <w:ffData>
            <w:name w:val="Text12"/>
            <w:enabled/>
            <w:calcOnExit w:val="0"/>
            <w:textInput>
              <w:default w:val="______%"/>
            </w:textInput>
          </w:ffData>
        </w:fldChar>
      </w:r>
      <w:r w:rsidR="005C5679" w:rsidRPr="00C30A48">
        <w:rPr>
          <w:rFonts w:ascii="Arial Narrow" w:hAnsi="Arial Narrow"/>
          <w:bCs/>
        </w:rPr>
        <w:instrText xml:space="preserve"> FORMTEXT </w:instrText>
      </w:r>
      <w:r w:rsidR="005C5679" w:rsidRPr="00C30A48">
        <w:rPr>
          <w:rFonts w:ascii="Arial Narrow" w:hAnsi="Arial Narrow"/>
          <w:bCs/>
        </w:rPr>
      </w:r>
      <w:r w:rsidR="005C5679" w:rsidRPr="00C30A48">
        <w:rPr>
          <w:rFonts w:ascii="Arial Narrow" w:hAnsi="Arial Narrow"/>
          <w:bCs/>
        </w:rPr>
        <w:fldChar w:fldCharType="separate"/>
      </w:r>
      <w:r w:rsidR="005C5679" w:rsidRPr="00C30A48">
        <w:rPr>
          <w:rFonts w:ascii="Arial Narrow" w:hAnsi="Arial Narrow"/>
          <w:bCs/>
          <w:noProof/>
        </w:rPr>
        <w:t>______%</w:t>
      </w:r>
      <w:r w:rsidR="005C5679" w:rsidRPr="00C30A48">
        <w:rPr>
          <w:rFonts w:ascii="Arial Narrow" w:hAnsi="Arial Narrow"/>
          <w:bCs/>
        </w:rPr>
        <w:fldChar w:fldCharType="end"/>
      </w:r>
      <w:r w:rsidRPr="00C30A48">
        <w:rPr>
          <w:rFonts w:ascii="Arial Narrow" w:hAnsi="Arial Narrow"/>
          <w:bCs/>
        </w:rPr>
        <w:t xml:space="preserve"> for electricity</w:t>
      </w:r>
    </w:p>
    <w:p w:rsidR="00C122E8" w:rsidRPr="00C30A48" w:rsidRDefault="00C122E8" w:rsidP="00846A51">
      <w:pPr>
        <w:numPr>
          <w:ilvl w:val="0"/>
          <w:numId w:val="9"/>
        </w:numPr>
        <w:rPr>
          <w:rFonts w:ascii="Arial Narrow" w:hAnsi="Arial Narrow"/>
          <w:bCs/>
        </w:rPr>
      </w:pPr>
      <w:r w:rsidRPr="00C30A48">
        <w:rPr>
          <w:rFonts w:ascii="Arial Narrow" w:hAnsi="Arial Narrow"/>
          <w:bCs/>
        </w:rPr>
        <w:t xml:space="preserve">Escalation rates of </w:t>
      </w:r>
      <w:r w:rsidR="005C5679" w:rsidRPr="00C30A48">
        <w:rPr>
          <w:rFonts w:ascii="Arial Narrow" w:hAnsi="Arial Narrow"/>
          <w:bCs/>
        </w:rPr>
        <w:fldChar w:fldCharType="begin">
          <w:ffData>
            <w:name w:val="Text12"/>
            <w:enabled/>
            <w:calcOnExit w:val="0"/>
            <w:textInput>
              <w:default w:val="______%"/>
            </w:textInput>
          </w:ffData>
        </w:fldChar>
      </w:r>
      <w:r w:rsidR="005C5679" w:rsidRPr="00C30A48">
        <w:rPr>
          <w:rFonts w:ascii="Arial Narrow" w:hAnsi="Arial Narrow"/>
          <w:bCs/>
        </w:rPr>
        <w:instrText xml:space="preserve"> FORMTEXT </w:instrText>
      </w:r>
      <w:r w:rsidR="005C5679" w:rsidRPr="00C30A48">
        <w:rPr>
          <w:rFonts w:ascii="Arial Narrow" w:hAnsi="Arial Narrow"/>
          <w:bCs/>
        </w:rPr>
      </w:r>
      <w:r w:rsidR="005C5679" w:rsidRPr="00C30A48">
        <w:rPr>
          <w:rFonts w:ascii="Arial Narrow" w:hAnsi="Arial Narrow"/>
          <w:bCs/>
        </w:rPr>
        <w:fldChar w:fldCharType="separate"/>
      </w:r>
      <w:r w:rsidR="005C5679" w:rsidRPr="00C30A48">
        <w:rPr>
          <w:rFonts w:ascii="Arial Narrow" w:hAnsi="Arial Narrow"/>
          <w:bCs/>
          <w:noProof/>
        </w:rPr>
        <w:t>______%</w:t>
      </w:r>
      <w:r w:rsidR="005C5679" w:rsidRPr="00C30A48">
        <w:rPr>
          <w:rFonts w:ascii="Arial Narrow" w:hAnsi="Arial Narrow"/>
          <w:bCs/>
        </w:rPr>
        <w:fldChar w:fldCharType="end"/>
      </w:r>
      <w:r w:rsidRPr="00C30A48">
        <w:rPr>
          <w:rFonts w:ascii="Arial Narrow" w:hAnsi="Arial Narrow"/>
          <w:bCs/>
        </w:rPr>
        <w:t xml:space="preserve"> for water</w:t>
      </w:r>
    </w:p>
    <w:p w:rsidR="00C122E8" w:rsidRPr="00C30A48" w:rsidRDefault="00C122E8" w:rsidP="00846A51">
      <w:pPr>
        <w:numPr>
          <w:ilvl w:val="0"/>
          <w:numId w:val="9"/>
        </w:numPr>
        <w:rPr>
          <w:rFonts w:ascii="Arial Narrow" w:hAnsi="Arial Narrow"/>
          <w:bCs/>
        </w:rPr>
      </w:pPr>
      <w:r w:rsidRPr="00C30A48">
        <w:rPr>
          <w:rFonts w:ascii="Arial Narrow" w:hAnsi="Arial Narrow"/>
          <w:bCs/>
        </w:rPr>
        <w:t xml:space="preserve">Escalation rates of </w:t>
      </w:r>
      <w:r w:rsidR="005C5679" w:rsidRPr="00C30A48">
        <w:rPr>
          <w:rFonts w:ascii="Arial Narrow" w:hAnsi="Arial Narrow"/>
          <w:bCs/>
        </w:rPr>
        <w:fldChar w:fldCharType="begin">
          <w:ffData>
            <w:name w:val="Text12"/>
            <w:enabled/>
            <w:calcOnExit w:val="0"/>
            <w:textInput>
              <w:default w:val="______%"/>
            </w:textInput>
          </w:ffData>
        </w:fldChar>
      </w:r>
      <w:r w:rsidR="005C5679" w:rsidRPr="00C30A48">
        <w:rPr>
          <w:rFonts w:ascii="Arial Narrow" w:hAnsi="Arial Narrow"/>
          <w:bCs/>
        </w:rPr>
        <w:instrText xml:space="preserve"> FORMTEXT </w:instrText>
      </w:r>
      <w:r w:rsidR="005C5679" w:rsidRPr="00C30A48">
        <w:rPr>
          <w:rFonts w:ascii="Arial Narrow" w:hAnsi="Arial Narrow"/>
          <w:bCs/>
        </w:rPr>
      </w:r>
      <w:r w:rsidR="005C5679" w:rsidRPr="00C30A48">
        <w:rPr>
          <w:rFonts w:ascii="Arial Narrow" w:hAnsi="Arial Narrow"/>
          <w:bCs/>
        </w:rPr>
        <w:fldChar w:fldCharType="separate"/>
      </w:r>
      <w:r w:rsidR="005C5679" w:rsidRPr="00C30A48">
        <w:rPr>
          <w:rFonts w:ascii="Arial Narrow" w:hAnsi="Arial Narrow"/>
          <w:bCs/>
          <w:noProof/>
        </w:rPr>
        <w:t>______%</w:t>
      </w:r>
      <w:r w:rsidR="005C5679" w:rsidRPr="00C30A48">
        <w:rPr>
          <w:rFonts w:ascii="Arial Narrow" w:hAnsi="Arial Narrow"/>
          <w:bCs/>
        </w:rPr>
        <w:fldChar w:fldCharType="end"/>
      </w:r>
      <w:r w:rsidRPr="00C30A48">
        <w:rPr>
          <w:rFonts w:ascii="Arial Narrow" w:hAnsi="Arial Narrow"/>
          <w:bCs/>
        </w:rPr>
        <w:t xml:space="preserve"> for material/commodity cost savings</w:t>
      </w:r>
    </w:p>
    <w:p w:rsidR="00C122E8" w:rsidRPr="00C30A48" w:rsidRDefault="00C122E8" w:rsidP="00846A51">
      <w:pPr>
        <w:numPr>
          <w:ilvl w:val="0"/>
          <w:numId w:val="9"/>
        </w:numPr>
        <w:rPr>
          <w:rFonts w:ascii="Arial Narrow" w:hAnsi="Arial Narrow"/>
          <w:bCs/>
        </w:rPr>
      </w:pPr>
      <w:r w:rsidRPr="00C30A48">
        <w:rPr>
          <w:rFonts w:ascii="Arial Narrow" w:hAnsi="Arial Narrow"/>
          <w:bCs/>
        </w:rPr>
        <w:t xml:space="preserve">Escalation rates of </w:t>
      </w:r>
      <w:r w:rsidR="005C5679" w:rsidRPr="00C30A48">
        <w:rPr>
          <w:rFonts w:ascii="Arial Narrow" w:hAnsi="Arial Narrow"/>
          <w:bCs/>
        </w:rPr>
        <w:fldChar w:fldCharType="begin">
          <w:ffData>
            <w:name w:val="Text12"/>
            <w:enabled/>
            <w:calcOnExit w:val="0"/>
            <w:textInput>
              <w:default w:val="______%"/>
            </w:textInput>
          </w:ffData>
        </w:fldChar>
      </w:r>
      <w:r w:rsidR="005C5679" w:rsidRPr="00C30A48">
        <w:rPr>
          <w:rFonts w:ascii="Arial Narrow" w:hAnsi="Arial Narrow"/>
          <w:bCs/>
        </w:rPr>
        <w:instrText xml:space="preserve"> FORMTEXT </w:instrText>
      </w:r>
      <w:r w:rsidR="005C5679" w:rsidRPr="00C30A48">
        <w:rPr>
          <w:rFonts w:ascii="Arial Narrow" w:hAnsi="Arial Narrow"/>
          <w:bCs/>
        </w:rPr>
      </w:r>
      <w:r w:rsidR="005C5679" w:rsidRPr="00C30A48">
        <w:rPr>
          <w:rFonts w:ascii="Arial Narrow" w:hAnsi="Arial Narrow"/>
          <w:bCs/>
        </w:rPr>
        <w:fldChar w:fldCharType="separate"/>
      </w:r>
      <w:r w:rsidR="005C5679" w:rsidRPr="00C30A48">
        <w:rPr>
          <w:rFonts w:ascii="Arial Narrow" w:hAnsi="Arial Narrow"/>
          <w:bCs/>
          <w:noProof/>
        </w:rPr>
        <w:t>______%</w:t>
      </w:r>
      <w:r w:rsidR="005C5679" w:rsidRPr="00C30A48">
        <w:rPr>
          <w:rFonts w:ascii="Arial Narrow" w:hAnsi="Arial Narrow"/>
          <w:bCs/>
        </w:rPr>
        <w:fldChar w:fldCharType="end"/>
      </w:r>
      <w:r w:rsidRPr="00C30A48">
        <w:rPr>
          <w:rFonts w:ascii="Arial Narrow" w:hAnsi="Arial Narrow"/>
          <w:bCs/>
        </w:rPr>
        <w:t xml:space="preserve"> for allowable contract labor savings</w:t>
      </w:r>
    </w:p>
    <w:p w:rsidR="00043AAD" w:rsidRPr="00C30A48" w:rsidRDefault="00043AAD" w:rsidP="00E85CD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bCs/>
        </w:rPr>
      </w:pPr>
    </w:p>
    <w:p w:rsidR="00C122E8" w:rsidRPr="00C30A48" w:rsidRDefault="00351E4A" w:rsidP="005869AC">
      <w:pPr>
        <w:spacing w:after="240"/>
        <w:ind w:firstLine="720"/>
        <w:rPr>
          <w:rFonts w:ascii="Arial Narrow" w:hAnsi="Arial Narrow"/>
          <w:bCs/>
        </w:rPr>
      </w:pPr>
      <w:r w:rsidRPr="00C30A48">
        <w:rPr>
          <w:rFonts w:ascii="Arial Narrow" w:hAnsi="Arial Narrow"/>
          <w:bCs/>
        </w:rPr>
        <w:t>Unless Owner agrees in writing, t</w:t>
      </w:r>
      <w:r w:rsidR="00C122E8" w:rsidRPr="00C30A48">
        <w:rPr>
          <w:rFonts w:ascii="Arial Narrow" w:hAnsi="Arial Narrow"/>
          <w:bCs/>
        </w:rPr>
        <w:t xml:space="preserve">he following items will not be credited as </w:t>
      </w:r>
      <w:r w:rsidR="00490634" w:rsidRPr="00C30A48">
        <w:rPr>
          <w:rFonts w:ascii="Arial Narrow" w:hAnsi="Arial Narrow"/>
          <w:bCs/>
        </w:rPr>
        <w:t>Proposed Savings</w:t>
      </w:r>
      <w:r w:rsidR="00C122E8" w:rsidRPr="00C30A48">
        <w:rPr>
          <w:rFonts w:ascii="Arial Narrow" w:hAnsi="Arial Narrow"/>
          <w:bCs/>
        </w:rPr>
        <w:t xml:space="preserve"> derived from a proposed ECM. The ES</w:t>
      </w:r>
      <w:r w:rsidR="00043AAD" w:rsidRPr="00C30A48">
        <w:rPr>
          <w:rFonts w:ascii="Arial Narrow" w:hAnsi="Arial Narrow"/>
          <w:bCs/>
        </w:rPr>
        <w:t>P</w:t>
      </w:r>
      <w:r w:rsidR="00C122E8" w:rsidRPr="00C30A48">
        <w:rPr>
          <w:rFonts w:ascii="Arial Narrow" w:hAnsi="Arial Narrow"/>
          <w:bCs/>
        </w:rPr>
        <w:t xml:space="preserve"> may seek exemptions from the </w:t>
      </w:r>
      <w:r w:rsidR="00752F93" w:rsidRPr="00C30A48">
        <w:rPr>
          <w:rFonts w:ascii="Arial Narrow" w:hAnsi="Arial Narrow"/>
          <w:bCs/>
        </w:rPr>
        <w:t xml:space="preserve">Owner </w:t>
      </w:r>
      <w:r w:rsidR="00C122E8" w:rsidRPr="00C30A48">
        <w:rPr>
          <w:rFonts w:ascii="Arial Narrow" w:hAnsi="Arial Narrow"/>
          <w:bCs/>
        </w:rPr>
        <w:t xml:space="preserve">on a case-by-case basis. </w:t>
      </w:r>
      <w:r w:rsidR="00752F93" w:rsidRPr="00C30A48">
        <w:rPr>
          <w:rFonts w:ascii="Arial Narrow" w:hAnsi="Arial Narrow"/>
          <w:bCs/>
        </w:rPr>
        <w:t xml:space="preserve"> </w:t>
      </w:r>
      <w:r w:rsidR="00C122E8" w:rsidRPr="00C30A48">
        <w:rPr>
          <w:rFonts w:ascii="Arial Narrow" w:hAnsi="Arial Narrow"/>
          <w:bCs/>
        </w:rPr>
        <w:t xml:space="preserve">However, </w:t>
      </w:r>
      <w:r w:rsidR="00802AD3" w:rsidRPr="00C30A48">
        <w:rPr>
          <w:rFonts w:ascii="Arial Narrow" w:hAnsi="Arial Narrow"/>
          <w:bCs/>
        </w:rPr>
        <w:t xml:space="preserve">Owner shall have complete discretion and authority to determine the </w:t>
      </w:r>
      <w:r w:rsidR="00C122E8" w:rsidRPr="00C30A48">
        <w:rPr>
          <w:rFonts w:ascii="Arial Narrow" w:hAnsi="Arial Narrow"/>
          <w:bCs/>
        </w:rPr>
        <w:t xml:space="preserve">allowable </w:t>
      </w:r>
      <w:r w:rsidR="00490634" w:rsidRPr="00C30A48">
        <w:rPr>
          <w:rFonts w:ascii="Arial Narrow" w:hAnsi="Arial Narrow"/>
          <w:bCs/>
        </w:rPr>
        <w:t>Proposed Savings</w:t>
      </w:r>
      <w:r w:rsidR="00802AD3" w:rsidRPr="00C30A48">
        <w:rPr>
          <w:rFonts w:ascii="Arial Narrow" w:hAnsi="Arial Narrow"/>
          <w:bCs/>
        </w:rPr>
        <w:t xml:space="preserve">, or factors in the development of </w:t>
      </w:r>
      <w:r w:rsidR="00490634" w:rsidRPr="00C30A48">
        <w:rPr>
          <w:rFonts w:ascii="Arial Narrow" w:hAnsi="Arial Narrow"/>
          <w:bCs/>
        </w:rPr>
        <w:t>Proposed Savings</w:t>
      </w:r>
      <w:r w:rsidR="00802AD3" w:rsidRPr="00C30A48">
        <w:rPr>
          <w:rFonts w:ascii="Arial Narrow" w:hAnsi="Arial Narrow"/>
          <w:bCs/>
        </w:rPr>
        <w:t>,</w:t>
      </w:r>
      <w:r w:rsidR="00C122E8" w:rsidRPr="00C30A48">
        <w:rPr>
          <w:rFonts w:ascii="Arial Narrow" w:hAnsi="Arial Narrow"/>
          <w:bCs/>
        </w:rPr>
        <w:t xml:space="preserve"> in each case considered</w:t>
      </w:r>
      <w:r w:rsidR="002219B9" w:rsidRPr="00C30A48">
        <w:rPr>
          <w:rFonts w:ascii="Arial Narrow" w:hAnsi="Arial Narrow"/>
          <w:bCs/>
        </w:rPr>
        <w:t>.</w:t>
      </w:r>
    </w:p>
    <w:p w:rsidR="00043AAD" w:rsidRPr="00C30A48" w:rsidRDefault="00C122E8">
      <w:pPr>
        <w:pStyle w:val="DefaultText"/>
        <w:tabs>
          <w:tab w:val="left" w:pos="1440"/>
          <w:tab w:val="left" w:pos="2160"/>
          <w:tab w:val="left" w:pos="4320"/>
          <w:tab w:val="left" w:pos="5040"/>
          <w:tab w:val="left" w:pos="5760"/>
          <w:tab w:val="left" w:pos="6480"/>
          <w:tab w:val="left" w:pos="7200"/>
          <w:tab w:val="left" w:pos="7920"/>
          <w:tab w:val="left" w:pos="8640"/>
        </w:tabs>
        <w:ind w:left="1440" w:hanging="720"/>
        <w:rPr>
          <w:rFonts w:ascii="Arial Narrow" w:hAnsi="Arial Narrow"/>
          <w:bCs/>
        </w:rPr>
      </w:pPr>
      <w:r w:rsidRPr="00C30A48">
        <w:rPr>
          <w:rFonts w:ascii="Arial Narrow" w:hAnsi="Arial Narrow"/>
          <w:b/>
          <w:bCs/>
          <w:sz w:val="22"/>
          <w:szCs w:val="22"/>
        </w:rPr>
        <w:tab/>
      </w:r>
      <w:r w:rsidR="00752F93" w:rsidRPr="00C30A48">
        <w:rPr>
          <w:rFonts w:ascii="Arial Narrow" w:hAnsi="Arial Narrow"/>
          <w:bCs/>
        </w:rPr>
        <w:t>Owner</w:t>
      </w:r>
      <w:r w:rsidRPr="00C30A48">
        <w:rPr>
          <w:rFonts w:ascii="Arial Narrow" w:hAnsi="Arial Narrow"/>
          <w:bCs/>
        </w:rPr>
        <w:t xml:space="preserve"> in-house labor cost </w:t>
      </w:r>
    </w:p>
    <w:p w:rsidR="00C122E8" w:rsidRPr="00C30A48" w:rsidRDefault="00043AAD" w:rsidP="00752F93">
      <w:pPr>
        <w:pStyle w:val="DefaultText"/>
        <w:tabs>
          <w:tab w:val="left" w:pos="1440"/>
          <w:tab w:val="left" w:pos="2160"/>
          <w:tab w:val="left" w:pos="4320"/>
          <w:tab w:val="left" w:pos="5040"/>
          <w:tab w:val="left" w:pos="5760"/>
          <w:tab w:val="left" w:pos="6480"/>
          <w:tab w:val="left" w:pos="7200"/>
          <w:tab w:val="left" w:pos="7920"/>
          <w:tab w:val="left" w:pos="8640"/>
        </w:tabs>
        <w:ind w:left="1440" w:hanging="720"/>
        <w:rPr>
          <w:rFonts w:ascii="Arial Narrow" w:hAnsi="Arial Narrow"/>
          <w:bCs/>
        </w:rPr>
      </w:pPr>
      <w:r w:rsidRPr="00C30A48">
        <w:rPr>
          <w:rFonts w:ascii="Arial Narrow" w:hAnsi="Arial Narrow"/>
          <w:bCs/>
        </w:rPr>
        <w:tab/>
      </w:r>
      <w:r w:rsidR="00752F93" w:rsidRPr="00C30A48">
        <w:rPr>
          <w:rFonts w:ascii="Arial Narrow" w:hAnsi="Arial Narrow"/>
          <w:bCs/>
        </w:rPr>
        <w:t>Owner deferred maintenance cost</w:t>
      </w:r>
    </w:p>
    <w:p w:rsidR="00C122E8" w:rsidRPr="00C30A48" w:rsidRDefault="00490634">
      <w:pPr>
        <w:pStyle w:val="Heading3"/>
        <w:rPr>
          <w:rFonts w:ascii="Arial Narrow" w:hAnsi="Arial Narrow"/>
        </w:rPr>
      </w:pPr>
      <w:r w:rsidRPr="00C30A48">
        <w:rPr>
          <w:rFonts w:ascii="Arial Narrow" w:hAnsi="Arial Narrow"/>
        </w:rPr>
        <w:lastRenderedPageBreak/>
        <w:t>Audit</w:t>
      </w:r>
      <w:r w:rsidR="00C122E8" w:rsidRPr="00C30A48">
        <w:rPr>
          <w:rFonts w:ascii="Arial Narrow" w:hAnsi="Arial Narrow"/>
        </w:rPr>
        <w:t xml:space="preserve"> Report Format and Content</w:t>
      </w:r>
    </w:p>
    <w:p w:rsidR="00C122E8" w:rsidRPr="00C30A48" w:rsidRDefault="008E160A" w:rsidP="005869AC">
      <w:pPr>
        <w:spacing w:after="240"/>
        <w:ind w:firstLine="720"/>
        <w:rPr>
          <w:rFonts w:ascii="Arial Narrow" w:hAnsi="Arial Narrow"/>
        </w:rPr>
      </w:pPr>
      <w:r w:rsidRPr="00C30A48">
        <w:rPr>
          <w:rFonts w:ascii="Arial Narrow" w:hAnsi="Arial Narrow"/>
        </w:rPr>
        <w:t>ESP</w:t>
      </w:r>
      <w:r w:rsidR="00C122E8" w:rsidRPr="00C30A48">
        <w:rPr>
          <w:rFonts w:ascii="Arial Narrow" w:hAnsi="Arial Narrow"/>
        </w:rPr>
        <w:t xml:space="preserve"> shall prepare a two-volume </w:t>
      </w:r>
      <w:r w:rsidR="00490634" w:rsidRPr="00C30A48">
        <w:rPr>
          <w:rFonts w:ascii="Arial Narrow" w:hAnsi="Arial Narrow"/>
        </w:rPr>
        <w:t>Audit</w:t>
      </w:r>
      <w:r w:rsidR="00C122E8" w:rsidRPr="00C30A48">
        <w:rPr>
          <w:rFonts w:ascii="Arial Narrow" w:hAnsi="Arial Narrow"/>
        </w:rPr>
        <w:t xml:space="preserve"> Report as required by </w:t>
      </w:r>
      <w:r w:rsidR="007D45D1" w:rsidRPr="00C30A48">
        <w:rPr>
          <w:rFonts w:ascii="Arial Narrow" w:hAnsi="Arial Narrow"/>
        </w:rPr>
        <w:t>this Audit Agreement</w:t>
      </w:r>
      <w:r w:rsidR="00C122E8" w:rsidRPr="00C30A48">
        <w:rPr>
          <w:rFonts w:ascii="Arial Narrow" w:hAnsi="Arial Narrow"/>
        </w:rPr>
        <w:t xml:space="preserve">.  Although the </w:t>
      </w:r>
      <w:r w:rsidR="00490634" w:rsidRPr="00C30A48">
        <w:rPr>
          <w:rFonts w:ascii="Arial Narrow" w:hAnsi="Arial Narrow"/>
        </w:rPr>
        <w:t>Audit</w:t>
      </w:r>
      <w:r w:rsidR="00C122E8" w:rsidRPr="00C30A48">
        <w:rPr>
          <w:rFonts w:ascii="Arial Narrow" w:hAnsi="Arial Narrow"/>
        </w:rPr>
        <w:t xml:space="preserve"> Report shall be formatted in accordance with this Section, nothing in this Section shall be deemed to limit or diminish the information required to be provided under </w:t>
      </w:r>
      <w:r w:rsidR="007D45D1" w:rsidRPr="00C30A48">
        <w:rPr>
          <w:rFonts w:ascii="Arial Narrow" w:hAnsi="Arial Narrow"/>
        </w:rPr>
        <w:t>this Audit Agreement</w:t>
      </w:r>
      <w:r w:rsidR="00C122E8" w:rsidRPr="00C30A48">
        <w:rPr>
          <w:rFonts w:ascii="Arial Narrow" w:hAnsi="Arial Narrow"/>
        </w:rPr>
        <w:t xml:space="preserve">.  </w:t>
      </w:r>
    </w:p>
    <w:p w:rsidR="00C122E8" w:rsidRPr="00C30A48" w:rsidRDefault="00C122E8" w:rsidP="005869AC">
      <w:pPr>
        <w:spacing w:after="240"/>
        <w:ind w:firstLine="720"/>
        <w:rPr>
          <w:rFonts w:ascii="Arial Narrow" w:hAnsi="Arial Narrow"/>
        </w:rPr>
      </w:pPr>
      <w:r w:rsidRPr="00C30A48">
        <w:rPr>
          <w:rFonts w:ascii="Arial Narrow" w:hAnsi="Arial Narrow"/>
        </w:rPr>
        <w:t>Each volume should be submitted using 8 ½ " x 11" sheets of paper and a font size no smaller than 10 point</w:t>
      </w:r>
      <w:r w:rsidR="0057389A" w:rsidRPr="00C30A48">
        <w:rPr>
          <w:rFonts w:ascii="Arial Narrow" w:hAnsi="Arial Narrow"/>
        </w:rPr>
        <w:t>, and such pages should be numbered sequentially</w:t>
      </w:r>
      <w:r w:rsidRPr="00C30A48">
        <w:rPr>
          <w:rFonts w:ascii="Arial Narrow" w:hAnsi="Arial Narrow"/>
        </w:rPr>
        <w:t xml:space="preserve">.  </w:t>
      </w:r>
      <w:r w:rsidR="0057389A" w:rsidRPr="00C30A48">
        <w:rPr>
          <w:rFonts w:ascii="Arial Narrow" w:hAnsi="Arial Narrow"/>
        </w:rPr>
        <w:t>E</w:t>
      </w:r>
      <w:r w:rsidRPr="00C30A48">
        <w:rPr>
          <w:rFonts w:ascii="Arial Narrow" w:hAnsi="Arial Narrow"/>
        </w:rPr>
        <w:t xml:space="preserve">ach volume should include a table of contents </w:t>
      </w:r>
      <w:r w:rsidR="00750463" w:rsidRPr="00C30A48">
        <w:rPr>
          <w:rFonts w:ascii="Arial Narrow" w:hAnsi="Arial Narrow"/>
        </w:rPr>
        <w:t xml:space="preserve">and tabs </w:t>
      </w:r>
      <w:r w:rsidRPr="00C30A48">
        <w:rPr>
          <w:rFonts w:ascii="Arial Narrow" w:hAnsi="Arial Narrow"/>
        </w:rPr>
        <w:t xml:space="preserve">with the visible titles of corresponding Schedules (Volume 1) or </w:t>
      </w:r>
      <w:r w:rsidR="00A65965" w:rsidRPr="00C30A48">
        <w:rPr>
          <w:rFonts w:ascii="Arial Narrow" w:hAnsi="Arial Narrow"/>
        </w:rPr>
        <w:t>Parts</w:t>
      </w:r>
      <w:r w:rsidRPr="00C30A48">
        <w:rPr>
          <w:rFonts w:ascii="Arial Narrow" w:hAnsi="Arial Narrow"/>
        </w:rPr>
        <w:t xml:space="preserve"> (Volume 2).  In addition, </w:t>
      </w:r>
      <w:r w:rsidR="008E160A" w:rsidRPr="00C30A48">
        <w:rPr>
          <w:rFonts w:ascii="Arial Narrow" w:hAnsi="Arial Narrow"/>
        </w:rPr>
        <w:t>ESP</w:t>
      </w:r>
      <w:r w:rsidRPr="00C30A48">
        <w:rPr>
          <w:rFonts w:ascii="Arial Narrow" w:hAnsi="Arial Narrow"/>
        </w:rPr>
        <w:t xml:space="preserve"> shall prepare an electronic version of the </w:t>
      </w:r>
      <w:r w:rsidR="00490634" w:rsidRPr="00C30A48">
        <w:rPr>
          <w:rFonts w:ascii="Arial Narrow" w:hAnsi="Arial Narrow"/>
        </w:rPr>
        <w:t>Audit</w:t>
      </w:r>
      <w:r w:rsidRPr="00C30A48">
        <w:rPr>
          <w:rFonts w:ascii="Arial Narrow" w:hAnsi="Arial Narrow"/>
        </w:rPr>
        <w:t xml:space="preserve"> Report in the format requested by Owner (e.g., .pdf portfolio format).</w:t>
      </w:r>
    </w:p>
    <w:p w:rsidR="00C122E8" w:rsidRPr="00C30A48" w:rsidRDefault="00C122E8" w:rsidP="003A5B07">
      <w:pPr>
        <w:pStyle w:val="Heading4"/>
        <w:keepNext/>
        <w:rPr>
          <w:rFonts w:ascii="Arial Narrow" w:hAnsi="Arial Narrow"/>
        </w:rPr>
      </w:pPr>
      <w:r w:rsidRPr="00C30A48">
        <w:rPr>
          <w:rFonts w:ascii="Arial Narrow" w:hAnsi="Arial Narrow"/>
        </w:rPr>
        <w:t>Volume 1 of 2</w:t>
      </w:r>
    </w:p>
    <w:p w:rsidR="00C122E8" w:rsidRPr="00C30A48" w:rsidRDefault="00C122E8" w:rsidP="003A5B07">
      <w:pPr>
        <w:keepNext/>
        <w:rPr>
          <w:rFonts w:ascii="Arial Narrow" w:hAnsi="Arial Narrow"/>
        </w:rPr>
      </w:pPr>
    </w:p>
    <w:p w:rsidR="00C122E8" w:rsidRPr="00C30A48" w:rsidRDefault="00C122E8" w:rsidP="005869AC">
      <w:pPr>
        <w:spacing w:after="240"/>
        <w:ind w:firstLine="720"/>
        <w:rPr>
          <w:rFonts w:ascii="Arial Narrow" w:hAnsi="Arial Narrow"/>
        </w:rPr>
      </w:pPr>
      <w:r w:rsidRPr="00C30A48">
        <w:rPr>
          <w:rFonts w:ascii="Arial Narrow" w:hAnsi="Arial Narrow"/>
        </w:rPr>
        <w:t xml:space="preserve">Volume 1 of 2 shall include the presentation of information in the following Schedules to the extent such information is developed or acquired during the </w:t>
      </w:r>
      <w:r w:rsidR="00490634" w:rsidRPr="00C30A48">
        <w:rPr>
          <w:rFonts w:ascii="Arial Narrow" w:hAnsi="Arial Narrow"/>
        </w:rPr>
        <w:t>Audit</w:t>
      </w:r>
      <w:r w:rsidRPr="00C30A48">
        <w:rPr>
          <w:rFonts w:ascii="Arial Narrow" w:hAnsi="Arial Narrow"/>
        </w:rPr>
        <w:t xml:space="preserve">.  If the Parties subsequently enter into a </w:t>
      </w:r>
      <w:r w:rsidR="00CE6143" w:rsidRPr="00C30A48">
        <w:rPr>
          <w:rFonts w:ascii="Arial Narrow" w:hAnsi="Arial Narrow"/>
        </w:rPr>
        <w:t>GESPC</w:t>
      </w:r>
      <w:r w:rsidRPr="00C30A48">
        <w:rPr>
          <w:rFonts w:ascii="Arial Narrow" w:hAnsi="Arial Narrow"/>
        </w:rPr>
        <w:t xml:space="preserve">, some of </w:t>
      </w:r>
      <w:r w:rsidR="00A65965" w:rsidRPr="00C30A48">
        <w:rPr>
          <w:rFonts w:ascii="Arial Narrow" w:hAnsi="Arial Narrow"/>
        </w:rPr>
        <w:t xml:space="preserve">the </w:t>
      </w:r>
      <w:r w:rsidRPr="00C30A48">
        <w:rPr>
          <w:rFonts w:ascii="Arial Narrow" w:hAnsi="Arial Narrow"/>
        </w:rPr>
        <w:t xml:space="preserve">information called for in the following Schedules may be used in conjunction with such </w:t>
      </w:r>
      <w:r w:rsidR="00CE6143" w:rsidRPr="00C30A48">
        <w:rPr>
          <w:rFonts w:ascii="Arial Narrow" w:hAnsi="Arial Narrow"/>
        </w:rPr>
        <w:t>GESPC</w:t>
      </w:r>
      <w:r w:rsidRPr="00C30A48">
        <w:rPr>
          <w:rFonts w:ascii="Arial Narrow" w:hAnsi="Arial Narrow"/>
        </w:rPr>
        <w:t xml:space="preserve">.  The Parties recognize that, if they enter into a </w:t>
      </w:r>
      <w:r w:rsidR="00CE6143" w:rsidRPr="00C30A48">
        <w:rPr>
          <w:rFonts w:ascii="Arial Narrow" w:hAnsi="Arial Narrow"/>
        </w:rPr>
        <w:t>GESPC</w:t>
      </w:r>
      <w:r w:rsidRPr="00C30A48">
        <w:rPr>
          <w:rFonts w:ascii="Arial Narrow" w:hAnsi="Arial Narrow"/>
        </w:rPr>
        <w:t xml:space="preserve">, the information in the following Schedules may be modified as agreed by the Parties.  This Section shall not, however, limit or diminish </w:t>
      </w:r>
      <w:r w:rsidR="008E160A" w:rsidRPr="00C30A48">
        <w:rPr>
          <w:rFonts w:ascii="Arial Narrow" w:hAnsi="Arial Narrow"/>
        </w:rPr>
        <w:t>ESP</w:t>
      </w:r>
      <w:r w:rsidRPr="00C30A48">
        <w:rPr>
          <w:rFonts w:ascii="Arial Narrow" w:hAnsi="Arial Narrow"/>
        </w:rPr>
        <w:t xml:space="preserve">’s obligations under </w:t>
      </w:r>
      <w:r w:rsidR="007D45D1" w:rsidRPr="00C30A48">
        <w:rPr>
          <w:rFonts w:ascii="Arial Narrow" w:hAnsi="Arial Narrow"/>
        </w:rPr>
        <w:t>this Audit Agreement</w:t>
      </w:r>
      <w:r w:rsidR="00945A0A" w:rsidRPr="00C30A48">
        <w:rPr>
          <w:rFonts w:ascii="Arial Narrow" w:hAnsi="Arial Narrow"/>
        </w:rPr>
        <w:t xml:space="preserve"> or any other agreement between the Parties</w:t>
      </w:r>
      <w:r w:rsidRPr="00C30A48">
        <w:rPr>
          <w:rFonts w:ascii="Arial Narrow" w:hAnsi="Arial Narrow"/>
        </w:rPr>
        <w:t xml:space="preserve">.  </w:t>
      </w:r>
    </w:p>
    <w:p w:rsidR="00C122E8" w:rsidRPr="00C30A48" w:rsidRDefault="00C122E8" w:rsidP="003A5B07">
      <w:pPr>
        <w:spacing w:after="240"/>
        <w:rPr>
          <w:rFonts w:ascii="Arial Narrow" w:hAnsi="Arial Narrow"/>
          <w:u w:val="single"/>
        </w:rPr>
      </w:pPr>
      <w:r w:rsidRPr="00C30A48">
        <w:rPr>
          <w:rFonts w:ascii="Arial Narrow" w:hAnsi="Arial Narrow"/>
          <w:u w:val="single"/>
        </w:rPr>
        <w:t>Schedules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8"/>
        <w:gridCol w:w="4781"/>
      </w:tblGrid>
      <w:tr w:rsidR="00791733" w:rsidRPr="00C30A48" w:rsidTr="001D495D">
        <w:trPr>
          <w:jc w:val="center"/>
        </w:trPr>
        <w:tc>
          <w:tcPr>
            <w:tcW w:w="1578" w:type="dxa"/>
          </w:tcPr>
          <w:p w:rsidR="00791733" w:rsidRPr="00C30A48" w:rsidRDefault="00791733" w:rsidP="00583701">
            <w:pPr>
              <w:ind w:firstLine="0"/>
              <w:rPr>
                <w:rFonts w:ascii="Arial Narrow" w:hAnsi="Arial Narrow"/>
              </w:rPr>
            </w:pPr>
            <w:r w:rsidRPr="00C30A48">
              <w:rPr>
                <w:rFonts w:ascii="Arial Narrow" w:hAnsi="Arial Narrow"/>
              </w:rPr>
              <w:t>Schedule A</w:t>
            </w:r>
          </w:p>
        </w:tc>
        <w:tc>
          <w:tcPr>
            <w:tcW w:w="4781" w:type="dxa"/>
          </w:tcPr>
          <w:p w:rsidR="00791733" w:rsidRPr="00C30A48" w:rsidRDefault="00791733" w:rsidP="00025839">
            <w:pPr>
              <w:ind w:firstLine="0"/>
              <w:rPr>
                <w:rFonts w:ascii="Arial Narrow" w:hAnsi="Arial Narrow"/>
              </w:rPr>
            </w:pPr>
            <w:r w:rsidRPr="00C30A48">
              <w:rPr>
                <w:rFonts w:ascii="Arial Narrow" w:hAnsi="Arial Narrow"/>
              </w:rPr>
              <w:t>Energy Conservation Measures</w:t>
            </w:r>
          </w:p>
        </w:tc>
      </w:tr>
      <w:tr w:rsidR="00791733" w:rsidRPr="00C30A48" w:rsidTr="001D495D">
        <w:trPr>
          <w:jc w:val="center"/>
        </w:trPr>
        <w:tc>
          <w:tcPr>
            <w:tcW w:w="1578" w:type="dxa"/>
          </w:tcPr>
          <w:p w:rsidR="00791733" w:rsidRPr="00C30A48" w:rsidRDefault="00791733" w:rsidP="00583701">
            <w:pPr>
              <w:ind w:firstLine="0"/>
              <w:rPr>
                <w:rFonts w:ascii="Arial Narrow" w:hAnsi="Arial Narrow"/>
              </w:rPr>
            </w:pPr>
            <w:r w:rsidRPr="00C30A48">
              <w:rPr>
                <w:rFonts w:ascii="Arial Narrow" w:hAnsi="Arial Narrow"/>
              </w:rPr>
              <w:t>Schedule B</w:t>
            </w:r>
          </w:p>
        </w:tc>
        <w:tc>
          <w:tcPr>
            <w:tcW w:w="4781" w:type="dxa"/>
          </w:tcPr>
          <w:p w:rsidR="00791733" w:rsidRPr="00C30A48" w:rsidRDefault="00025839" w:rsidP="00583701">
            <w:pPr>
              <w:ind w:firstLine="0"/>
              <w:rPr>
                <w:rFonts w:ascii="Arial Narrow" w:hAnsi="Arial Narrow"/>
              </w:rPr>
            </w:pPr>
            <w:r w:rsidRPr="00C30A48">
              <w:rPr>
                <w:rFonts w:ascii="Arial Narrow" w:hAnsi="Arial Narrow"/>
              </w:rPr>
              <w:t>Guaranteed Savings</w:t>
            </w:r>
          </w:p>
        </w:tc>
      </w:tr>
      <w:tr w:rsidR="00791733" w:rsidRPr="00C30A48" w:rsidTr="001D495D">
        <w:trPr>
          <w:jc w:val="center"/>
        </w:trPr>
        <w:tc>
          <w:tcPr>
            <w:tcW w:w="1578" w:type="dxa"/>
          </w:tcPr>
          <w:p w:rsidR="00791733" w:rsidRPr="00C30A48" w:rsidRDefault="00791733" w:rsidP="00583701">
            <w:pPr>
              <w:ind w:firstLine="0"/>
              <w:rPr>
                <w:rFonts w:ascii="Arial Narrow" w:hAnsi="Arial Narrow"/>
              </w:rPr>
            </w:pPr>
            <w:r w:rsidRPr="00C30A48">
              <w:rPr>
                <w:rFonts w:ascii="Arial Narrow" w:hAnsi="Arial Narrow"/>
              </w:rPr>
              <w:t>Schedule C-1</w:t>
            </w:r>
          </w:p>
        </w:tc>
        <w:tc>
          <w:tcPr>
            <w:tcW w:w="4781" w:type="dxa"/>
          </w:tcPr>
          <w:p w:rsidR="00791733" w:rsidRPr="00C30A48" w:rsidRDefault="00791733" w:rsidP="00583701">
            <w:pPr>
              <w:ind w:firstLine="0"/>
              <w:rPr>
                <w:rFonts w:ascii="Arial Narrow" w:hAnsi="Arial Narrow"/>
              </w:rPr>
            </w:pPr>
            <w:r w:rsidRPr="00C30A48">
              <w:rPr>
                <w:rFonts w:ascii="Arial Narrow" w:hAnsi="Arial Narrow"/>
              </w:rPr>
              <w:t>ECM Installation Payments</w:t>
            </w:r>
          </w:p>
        </w:tc>
      </w:tr>
      <w:tr w:rsidR="00791733" w:rsidRPr="00C30A48" w:rsidTr="001D495D">
        <w:trPr>
          <w:jc w:val="center"/>
        </w:trPr>
        <w:tc>
          <w:tcPr>
            <w:tcW w:w="1578" w:type="dxa"/>
          </w:tcPr>
          <w:p w:rsidR="00791733" w:rsidRPr="00C30A48" w:rsidRDefault="00791733" w:rsidP="00583701">
            <w:pPr>
              <w:ind w:firstLine="0"/>
              <w:rPr>
                <w:rFonts w:ascii="Arial Narrow" w:hAnsi="Arial Narrow"/>
              </w:rPr>
            </w:pPr>
            <w:r w:rsidRPr="00C30A48">
              <w:rPr>
                <w:rFonts w:ascii="Arial Narrow" w:hAnsi="Arial Narrow"/>
              </w:rPr>
              <w:t>Schedule C-2</w:t>
            </w:r>
          </w:p>
        </w:tc>
        <w:tc>
          <w:tcPr>
            <w:tcW w:w="4781" w:type="dxa"/>
          </w:tcPr>
          <w:p w:rsidR="00791733" w:rsidRPr="00C30A48" w:rsidRDefault="00791733" w:rsidP="00583701">
            <w:pPr>
              <w:ind w:firstLine="0"/>
              <w:rPr>
                <w:rFonts w:ascii="Arial Narrow" w:hAnsi="Arial Narrow"/>
              </w:rPr>
            </w:pPr>
            <w:r w:rsidRPr="00C30A48">
              <w:rPr>
                <w:rFonts w:ascii="Arial Narrow" w:hAnsi="Arial Narrow"/>
              </w:rPr>
              <w:t>ECM Continuing Services Payments</w:t>
            </w:r>
          </w:p>
        </w:tc>
      </w:tr>
      <w:tr w:rsidR="00791733" w:rsidRPr="00C30A48" w:rsidTr="001D495D">
        <w:trPr>
          <w:jc w:val="center"/>
        </w:trPr>
        <w:tc>
          <w:tcPr>
            <w:tcW w:w="1578" w:type="dxa"/>
          </w:tcPr>
          <w:p w:rsidR="00791733" w:rsidRPr="00C30A48" w:rsidRDefault="00791733" w:rsidP="00583701">
            <w:pPr>
              <w:ind w:firstLine="0"/>
              <w:rPr>
                <w:rFonts w:ascii="Arial Narrow" w:hAnsi="Arial Narrow"/>
              </w:rPr>
            </w:pPr>
            <w:r w:rsidRPr="00C30A48">
              <w:rPr>
                <w:rFonts w:ascii="Arial Narrow" w:hAnsi="Arial Narrow"/>
              </w:rPr>
              <w:t>Schedule D</w:t>
            </w:r>
          </w:p>
        </w:tc>
        <w:tc>
          <w:tcPr>
            <w:tcW w:w="4781" w:type="dxa"/>
          </w:tcPr>
          <w:p w:rsidR="00791733" w:rsidRPr="00C30A48" w:rsidRDefault="00791733" w:rsidP="00583701">
            <w:pPr>
              <w:ind w:firstLine="0"/>
              <w:rPr>
                <w:rFonts w:ascii="Arial Narrow" w:hAnsi="Arial Narrow"/>
              </w:rPr>
            </w:pPr>
            <w:r w:rsidRPr="00C30A48">
              <w:rPr>
                <w:rFonts w:ascii="Arial Narrow" w:hAnsi="Arial Narrow"/>
              </w:rPr>
              <w:t>Premises</w:t>
            </w:r>
          </w:p>
        </w:tc>
      </w:tr>
      <w:tr w:rsidR="00791733" w:rsidRPr="00C30A48" w:rsidTr="001D495D">
        <w:trPr>
          <w:jc w:val="center"/>
        </w:trPr>
        <w:tc>
          <w:tcPr>
            <w:tcW w:w="1578" w:type="dxa"/>
          </w:tcPr>
          <w:p w:rsidR="00791733" w:rsidRPr="00C30A48" w:rsidRDefault="00791733" w:rsidP="00583701">
            <w:pPr>
              <w:ind w:firstLine="0"/>
              <w:rPr>
                <w:rFonts w:ascii="Arial Narrow" w:hAnsi="Arial Narrow"/>
              </w:rPr>
            </w:pPr>
            <w:r w:rsidRPr="00C30A48">
              <w:rPr>
                <w:rFonts w:ascii="Arial Narrow" w:hAnsi="Arial Narrow"/>
              </w:rPr>
              <w:t>Schedule E</w:t>
            </w:r>
          </w:p>
        </w:tc>
        <w:tc>
          <w:tcPr>
            <w:tcW w:w="4781" w:type="dxa"/>
          </w:tcPr>
          <w:p w:rsidR="00791733" w:rsidRPr="00C30A48" w:rsidRDefault="00791733" w:rsidP="00583701">
            <w:pPr>
              <w:ind w:firstLine="0"/>
              <w:rPr>
                <w:rFonts w:ascii="Arial Narrow" w:hAnsi="Arial Narrow"/>
              </w:rPr>
            </w:pPr>
            <w:r w:rsidRPr="00C30A48">
              <w:rPr>
                <w:rFonts w:ascii="Arial Narrow" w:hAnsi="Arial Narrow"/>
              </w:rPr>
              <w:t>Calculation of Baseline/Benchmarks</w:t>
            </w:r>
          </w:p>
        </w:tc>
      </w:tr>
      <w:tr w:rsidR="00791733" w:rsidRPr="00C30A48" w:rsidTr="001D495D">
        <w:trPr>
          <w:jc w:val="center"/>
        </w:trPr>
        <w:tc>
          <w:tcPr>
            <w:tcW w:w="1578" w:type="dxa"/>
          </w:tcPr>
          <w:p w:rsidR="00791733" w:rsidRPr="00C30A48" w:rsidRDefault="00791733" w:rsidP="00583701">
            <w:pPr>
              <w:ind w:firstLine="0"/>
              <w:rPr>
                <w:rFonts w:ascii="Arial Narrow" w:hAnsi="Arial Narrow"/>
              </w:rPr>
            </w:pPr>
            <w:r w:rsidRPr="00C30A48">
              <w:rPr>
                <w:rFonts w:ascii="Arial Narrow" w:hAnsi="Arial Narrow"/>
              </w:rPr>
              <w:t>Schedule F</w:t>
            </w:r>
          </w:p>
        </w:tc>
        <w:tc>
          <w:tcPr>
            <w:tcW w:w="4781" w:type="dxa"/>
          </w:tcPr>
          <w:p w:rsidR="00791733" w:rsidRPr="00C30A48" w:rsidRDefault="00791733" w:rsidP="00583701">
            <w:pPr>
              <w:ind w:firstLine="0"/>
              <w:rPr>
                <w:rFonts w:ascii="Arial Narrow" w:hAnsi="Arial Narrow"/>
              </w:rPr>
            </w:pPr>
            <w:r w:rsidRPr="00C30A48">
              <w:rPr>
                <w:rFonts w:ascii="Arial Narrow" w:hAnsi="Arial Narrow"/>
              </w:rPr>
              <w:t>ESP Maintenance Responsibilities</w:t>
            </w:r>
          </w:p>
        </w:tc>
      </w:tr>
      <w:tr w:rsidR="00791733" w:rsidRPr="00C30A48" w:rsidTr="001D495D">
        <w:trPr>
          <w:jc w:val="center"/>
        </w:trPr>
        <w:tc>
          <w:tcPr>
            <w:tcW w:w="1578" w:type="dxa"/>
          </w:tcPr>
          <w:p w:rsidR="00791733" w:rsidRPr="00C30A48" w:rsidRDefault="00791733" w:rsidP="00583701">
            <w:pPr>
              <w:ind w:firstLine="0"/>
              <w:rPr>
                <w:rFonts w:ascii="Arial Narrow" w:hAnsi="Arial Narrow"/>
              </w:rPr>
            </w:pPr>
            <w:r w:rsidRPr="00C30A48">
              <w:rPr>
                <w:rFonts w:ascii="Arial Narrow" w:hAnsi="Arial Narrow"/>
              </w:rPr>
              <w:t>Schedule G</w:t>
            </w:r>
          </w:p>
        </w:tc>
        <w:tc>
          <w:tcPr>
            <w:tcW w:w="4781" w:type="dxa"/>
          </w:tcPr>
          <w:p w:rsidR="00791733" w:rsidRPr="00C30A48" w:rsidRDefault="00791733" w:rsidP="00583701">
            <w:pPr>
              <w:ind w:firstLine="0"/>
              <w:rPr>
                <w:rFonts w:ascii="Arial Narrow" w:hAnsi="Arial Narrow"/>
              </w:rPr>
            </w:pPr>
            <w:r w:rsidRPr="00C30A48">
              <w:rPr>
                <w:rFonts w:ascii="Arial Narrow" w:hAnsi="Arial Narrow"/>
              </w:rPr>
              <w:t>Owner Maintenance Responsibilities</w:t>
            </w:r>
          </w:p>
        </w:tc>
      </w:tr>
      <w:tr w:rsidR="00791733" w:rsidRPr="00C30A48" w:rsidTr="001D495D">
        <w:trPr>
          <w:jc w:val="center"/>
        </w:trPr>
        <w:tc>
          <w:tcPr>
            <w:tcW w:w="1578" w:type="dxa"/>
          </w:tcPr>
          <w:p w:rsidR="00791733" w:rsidRPr="00C30A48" w:rsidRDefault="00791733" w:rsidP="00583701">
            <w:pPr>
              <w:ind w:firstLine="0"/>
              <w:rPr>
                <w:rFonts w:ascii="Arial Narrow" w:hAnsi="Arial Narrow"/>
              </w:rPr>
            </w:pPr>
            <w:r w:rsidRPr="00C30A48">
              <w:rPr>
                <w:rFonts w:ascii="Arial Narrow" w:hAnsi="Arial Narrow"/>
              </w:rPr>
              <w:t>Schedule H</w:t>
            </w:r>
          </w:p>
        </w:tc>
        <w:tc>
          <w:tcPr>
            <w:tcW w:w="4781" w:type="dxa"/>
          </w:tcPr>
          <w:p w:rsidR="00791733" w:rsidRPr="00C30A48" w:rsidRDefault="00791733" w:rsidP="00583701">
            <w:pPr>
              <w:ind w:firstLine="0"/>
              <w:rPr>
                <w:rFonts w:ascii="Arial Narrow" w:hAnsi="Arial Narrow"/>
              </w:rPr>
            </w:pPr>
            <w:r w:rsidRPr="00C30A48">
              <w:rPr>
                <w:rFonts w:ascii="Arial Narrow" w:hAnsi="Arial Narrow"/>
              </w:rPr>
              <w:t>Operating Parameters for ECMs/Standards of Comfort &amp; Service</w:t>
            </w:r>
          </w:p>
        </w:tc>
      </w:tr>
      <w:tr w:rsidR="00791733" w:rsidRPr="00C30A48" w:rsidTr="001D495D">
        <w:trPr>
          <w:jc w:val="center"/>
        </w:trPr>
        <w:tc>
          <w:tcPr>
            <w:tcW w:w="1578" w:type="dxa"/>
          </w:tcPr>
          <w:p w:rsidR="00791733" w:rsidRPr="00C30A48" w:rsidRDefault="00791733" w:rsidP="00583701">
            <w:pPr>
              <w:ind w:firstLine="0"/>
              <w:jc w:val="left"/>
              <w:rPr>
                <w:rFonts w:ascii="Arial Narrow" w:hAnsi="Arial Narrow"/>
              </w:rPr>
            </w:pPr>
            <w:r w:rsidRPr="00C30A48">
              <w:rPr>
                <w:rFonts w:ascii="Arial Narrow" w:hAnsi="Arial Narrow"/>
              </w:rPr>
              <w:t>Schedule I</w:t>
            </w:r>
          </w:p>
        </w:tc>
        <w:tc>
          <w:tcPr>
            <w:tcW w:w="4781" w:type="dxa"/>
          </w:tcPr>
          <w:p w:rsidR="00791733" w:rsidRPr="00C30A48" w:rsidRDefault="00791733" w:rsidP="00583701">
            <w:pPr>
              <w:ind w:firstLine="0"/>
              <w:rPr>
                <w:rFonts w:ascii="Arial Narrow" w:hAnsi="Arial Narrow"/>
              </w:rPr>
            </w:pPr>
            <w:r w:rsidRPr="00C30A48">
              <w:rPr>
                <w:rFonts w:ascii="Arial Narrow" w:hAnsi="Arial Narrow"/>
              </w:rPr>
              <w:t>ESP Training Responsibilities</w:t>
            </w:r>
          </w:p>
        </w:tc>
      </w:tr>
      <w:tr w:rsidR="00791733" w:rsidRPr="00C30A48" w:rsidTr="001D495D">
        <w:trPr>
          <w:jc w:val="center"/>
        </w:trPr>
        <w:tc>
          <w:tcPr>
            <w:tcW w:w="1578" w:type="dxa"/>
          </w:tcPr>
          <w:p w:rsidR="00791733" w:rsidRPr="00C30A48" w:rsidRDefault="00791733" w:rsidP="00583701">
            <w:pPr>
              <w:ind w:firstLine="0"/>
              <w:jc w:val="left"/>
              <w:rPr>
                <w:rFonts w:ascii="Arial Narrow" w:hAnsi="Arial Narrow"/>
              </w:rPr>
            </w:pPr>
            <w:r w:rsidRPr="00C30A48">
              <w:rPr>
                <w:rFonts w:ascii="Arial Narrow" w:hAnsi="Arial Narrow"/>
              </w:rPr>
              <w:t>Schedule J</w:t>
            </w:r>
          </w:p>
        </w:tc>
        <w:tc>
          <w:tcPr>
            <w:tcW w:w="4781" w:type="dxa"/>
          </w:tcPr>
          <w:p w:rsidR="00791733" w:rsidRPr="00C30A48" w:rsidRDefault="00791733" w:rsidP="00583701">
            <w:pPr>
              <w:ind w:firstLine="0"/>
              <w:rPr>
                <w:rFonts w:ascii="Arial Narrow" w:hAnsi="Arial Narrow"/>
              </w:rPr>
            </w:pPr>
            <w:r w:rsidRPr="00C30A48">
              <w:rPr>
                <w:rFonts w:ascii="Arial Narrow" w:hAnsi="Arial Narrow"/>
              </w:rPr>
              <w:t>Project Installation Schedule</w:t>
            </w:r>
          </w:p>
        </w:tc>
      </w:tr>
      <w:tr w:rsidR="00791733" w:rsidRPr="00C30A48" w:rsidTr="001D495D">
        <w:trPr>
          <w:jc w:val="center"/>
        </w:trPr>
        <w:tc>
          <w:tcPr>
            <w:tcW w:w="1578" w:type="dxa"/>
          </w:tcPr>
          <w:p w:rsidR="00791733" w:rsidRPr="00C30A48" w:rsidRDefault="00791733" w:rsidP="00583701">
            <w:pPr>
              <w:ind w:firstLine="0"/>
              <w:jc w:val="left"/>
              <w:rPr>
                <w:rFonts w:ascii="Arial Narrow" w:hAnsi="Arial Narrow"/>
              </w:rPr>
            </w:pPr>
            <w:r w:rsidRPr="00C30A48">
              <w:rPr>
                <w:rFonts w:ascii="Arial Narrow" w:hAnsi="Arial Narrow"/>
              </w:rPr>
              <w:t>Schedule K</w:t>
            </w:r>
          </w:p>
        </w:tc>
        <w:tc>
          <w:tcPr>
            <w:tcW w:w="4781" w:type="dxa"/>
          </w:tcPr>
          <w:p w:rsidR="00791733" w:rsidRPr="00C30A48" w:rsidRDefault="00791733" w:rsidP="00583701">
            <w:pPr>
              <w:ind w:firstLine="0"/>
              <w:rPr>
                <w:rFonts w:ascii="Arial Narrow" w:hAnsi="Arial Narrow"/>
              </w:rPr>
            </w:pPr>
            <w:r w:rsidRPr="00C30A48">
              <w:rPr>
                <w:rFonts w:ascii="Arial Narrow" w:hAnsi="Arial Narrow"/>
              </w:rPr>
              <w:t>Current and Known Future Capital Projects at the Premises</w:t>
            </w:r>
          </w:p>
        </w:tc>
      </w:tr>
      <w:tr w:rsidR="00791733" w:rsidRPr="00C30A48" w:rsidTr="001D495D">
        <w:trPr>
          <w:jc w:val="center"/>
        </w:trPr>
        <w:tc>
          <w:tcPr>
            <w:tcW w:w="1578" w:type="dxa"/>
          </w:tcPr>
          <w:p w:rsidR="00791733" w:rsidRPr="00C30A48" w:rsidRDefault="00791733" w:rsidP="00583701">
            <w:pPr>
              <w:ind w:firstLine="0"/>
              <w:rPr>
                <w:rFonts w:ascii="Arial Narrow" w:hAnsi="Arial Narrow"/>
              </w:rPr>
            </w:pPr>
            <w:r w:rsidRPr="00C30A48">
              <w:rPr>
                <w:rFonts w:ascii="Arial Narrow" w:hAnsi="Arial Narrow"/>
              </w:rPr>
              <w:t>Schedule L</w:t>
            </w:r>
          </w:p>
        </w:tc>
        <w:tc>
          <w:tcPr>
            <w:tcW w:w="4781" w:type="dxa"/>
          </w:tcPr>
          <w:p w:rsidR="00791733" w:rsidRPr="00C30A48" w:rsidRDefault="00791733" w:rsidP="00583701">
            <w:pPr>
              <w:ind w:firstLine="0"/>
              <w:rPr>
                <w:rFonts w:ascii="Arial Narrow" w:hAnsi="Arial Narrow"/>
              </w:rPr>
            </w:pPr>
            <w:r w:rsidRPr="00C30A48">
              <w:rPr>
                <w:rFonts w:ascii="Arial Narrow" w:hAnsi="Arial Narrow"/>
              </w:rPr>
              <w:t>Pre-Installation Equipment Inventory</w:t>
            </w:r>
          </w:p>
        </w:tc>
      </w:tr>
      <w:tr w:rsidR="00791733" w:rsidRPr="00C30A48" w:rsidTr="001D495D">
        <w:trPr>
          <w:jc w:val="center"/>
        </w:trPr>
        <w:tc>
          <w:tcPr>
            <w:tcW w:w="1578" w:type="dxa"/>
          </w:tcPr>
          <w:p w:rsidR="00791733" w:rsidRPr="00C30A48" w:rsidRDefault="00791733" w:rsidP="00583701">
            <w:pPr>
              <w:ind w:firstLine="0"/>
              <w:rPr>
                <w:rFonts w:ascii="Arial Narrow" w:hAnsi="Arial Narrow"/>
              </w:rPr>
            </w:pPr>
            <w:r w:rsidRPr="00C30A48">
              <w:rPr>
                <w:rFonts w:ascii="Arial Narrow" w:hAnsi="Arial Narrow"/>
              </w:rPr>
              <w:t>Schedule M</w:t>
            </w:r>
          </w:p>
        </w:tc>
        <w:tc>
          <w:tcPr>
            <w:tcW w:w="4781" w:type="dxa"/>
          </w:tcPr>
          <w:p w:rsidR="00791733" w:rsidRPr="00C30A48" w:rsidRDefault="00791733" w:rsidP="00583701">
            <w:pPr>
              <w:ind w:firstLine="0"/>
              <w:rPr>
                <w:rFonts w:ascii="Arial Narrow" w:hAnsi="Arial Narrow"/>
              </w:rPr>
            </w:pPr>
            <w:r w:rsidRPr="00C30A48">
              <w:rPr>
                <w:rFonts w:ascii="Arial Narrow" w:hAnsi="Arial Narrow"/>
              </w:rPr>
              <w:t>Methods of Savings Measurement and Verification</w:t>
            </w:r>
          </w:p>
        </w:tc>
      </w:tr>
      <w:tr w:rsidR="00791733" w:rsidRPr="00C30A48" w:rsidTr="001D495D">
        <w:trPr>
          <w:jc w:val="center"/>
        </w:trPr>
        <w:tc>
          <w:tcPr>
            <w:tcW w:w="1578" w:type="dxa"/>
          </w:tcPr>
          <w:p w:rsidR="00791733" w:rsidRPr="00C30A48" w:rsidRDefault="00791733" w:rsidP="00583701">
            <w:pPr>
              <w:ind w:firstLine="0"/>
              <w:rPr>
                <w:rFonts w:ascii="Arial Narrow" w:hAnsi="Arial Narrow"/>
              </w:rPr>
            </w:pPr>
            <w:r w:rsidRPr="00C30A48">
              <w:rPr>
                <w:rFonts w:ascii="Arial Narrow" w:hAnsi="Arial Narrow"/>
              </w:rPr>
              <w:t>Schedule N</w:t>
            </w:r>
          </w:p>
        </w:tc>
        <w:tc>
          <w:tcPr>
            <w:tcW w:w="4781" w:type="dxa"/>
          </w:tcPr>
          <w:p w:rsidR="00791733" w:rsidRPr="00C30A48" w:rsidRDefault="00791733" w:rsidP="00583701">
            <w:pPr>
              <w:ind w:firstLine="0"/>
              <w:rPr>
                <w:rFonts w:ascii="Arial Narrow" w:hAnsi="Arial Narrow"/>
              </w:rPr>
            </w:pPr>
            <w:r w:rsidRPr="00C30A48">
              <w:rPr>
                <w:rFonts w:ascii="Arial Narrow" w:hAnsi="Arial Narrow"/>
              </w:rPr>
              <w:t>Systems Startup and Commissioning of ECMs</w:t>
            </w:r>
          </w:p>
        </w:tc>
      </w:tr>
      <w:tr w:rsidR="00791733" w:rsidRPr="00C30A48" w:rsidTr="001D495D">
        <w:trPr>
          <w:jc w:val="center"/>
        </w:trPr>
        <w:tc>
          <w:tcPr>
            <w:tcW w:w="1578" w:type="dxa"/>
          </w:tcPr>
          <w:p w:rsidR="00791733" w:rsidRPr="00C30A48" w:rsidRDefault="00791733" w:rsidP="00583701">
            <w:pPr>
              <w:ind w:firstLine="0"/>
              <w:rPr>
                <w:rFonts w:ascii="Arial Narrow" w:hAnsi="Arial Narrow"/>
              </w:rPr>
            </w:pPr>
            <w:r w:rsidRPr="00C30A48">
              <w:rPr>
                <w:rFonts w:ascii="Arial Narrow" w:hAnsi="Arial Narrow"/>
              </w:rPr>
              <w:t>Schedule O</w:t>
            </w:r>
          </w:p>
        </w:tc>
        <w:tc>
          <w:tcPr>
            <w:tcW w:w="4781" w:type="dxa"/>
          </w:tcPr>
          <w:p w:rsidR="00791733" w:rsidRPr="00C30A48" w:rsidRDefault="00791733" w:rsidP="00583701">
            <w:pPr>
              <w:ind w:firstLine="0"/>
              <w:rPr>
                <w:rFonts w:ascii="Arial Narrow" w:hAnsi="Arial Narrow"/>
              </w:rPr>
            </w:pPr>
            <w:r w:rsidRPr="00C30A48">
              <w:rPr>
                <w:rFonts w:ascii="Arial Narrow" w:hAnsi="Arial Narrow"/>
              </w:rPr>
              <w:t>Insurance and Bonds</w:t>
            </w:r>
            <w:r w:rsidR="00DC7C7D" w:rsidRPr="00C30A48">
              <w:rPr>
                <w:rFonts w:ascii="Arial Narrow" w:hAnsi="Arial Narrow"/>
              </w:rPr>
              <w:t xml:space="preserve"> / Savings Guarantee</w:t>
            </w:r>
            <w:r w:rsidR="00C43EBF" w:rsidRPr="00C30A48">
              <w:rPr>
                <w:rFonts w:ascii="Arial Narrow" w:hAnsi="Arial Narrow"/>
              </w:rPr>
              <w:t xml:space="preserve"> Security</w:t>
            </w:r>
          </w:p>
        </w:tc>
      </w:tr>
      <w:tr w:rsidR="00791733" w:rsidRPr="00C30A48" w:rsidTr="001D495D">
        <w:trPr>
          <w:jc w:val="center"/>
        </w:trPr>
        <w:tc>
          <w:tcPr>
            <w:tcW w:w="1578" w:type="dxa"/>
          </w:tcPr>
          <w:p w:rsidR="00791733" w:rsidRPr="00C30A48" w:rsidRDefault="00791733" w:rsidP="00583701">
            <w:pPr>
              <w:ind w:firstLine="0"/>
              <w:rPr>
                <w:rFonts w:ascii="Arial Narrow" w:hAnsi="Arial Narrow"/>
              </w:rPr>
            </w:pPr>
            <w:r w:rsidRPr="00C30A48">
              <w:rPr>
                <w:rFonts w:ascii="Arial Narrow" w:hAnsi="Arial Narrow"/>
              </w:rPr>
              <w:t>Schedule P</w:t>
            </w:r>
          </w:p>
        </w:tc>
        <w:tc>
          <w:tcPr>
            <w:tcW w:w="4781" w:type="dxa"/>
          </w:tcPr>
          <w:p w:rsidR="00791733" w:rsidRPr="00C30A48" w:rsidRDefault="00791733" w:rsidP="00583701">
            <w:pPr>
              <w:ind w:firstLine="0"/>
              <w:rPr>
                <w:rFonts w:ascii="Arial Narrow" w:hAnsi="Arial Narrow"/>
              </w:rPr>
            </w:pPr>
            <w:r w:rsidRPr="00C30A48">
              <w:rPr>
                <w:rFonts w:ascii="Arial Narrow" w:hAnsi="Arial Narrow"/>
              </w:rPr>
              <w:t>Warranties</w:t>
            </w:r>
          </w:p>
        </w:tc>
      </w:tr>
      <w:tr w:rsidR="00791733" w:rsidRPr="00C30A48" w:rsidTr="001D495D">
        <w:trPr>
          <w:jc w:val="center"/>
        </w:trPr>
        <w:tc>
          <w:tcPr>
            <w:tcW w:w="1578" w:type="dxa"/>
          </w:tcPr>
          <w:p w:rsidR="00791733" w:rsidRPr="00C30A48" w:rsidRDefault="00791733" w:rsidP="00583701">
            <w:pPr>
              <w:ind w:firstLine="0"/>
              <w:rPr>
                <w:rFonts w:ascii="Arial Narrow" w:hAnsi="Arial Narrow"/>
              </w:rPr>
            </w:pPr>
            <w:r w:rsidRPr="00C30A48">
              <w:rPr>
                <w:rFonts w:ascii="Arial Narrow" w:hAnsi="Arial Narrow"/>
              </w:rPr>
              <w:t>Schedule Q</w:t>
            </w:r>
          </w:p>
        </w:tc>
        <w:tc>
          <w:tcPr>
            <w:tcW w:w="4781" w:type="dxa"/>
          </w:tcPr>
          <w:p w:rsidR="00791733" w:rsidRPr="00C30A48" w:rsidRDefault="001D495D" w:rsidP="00583701">
            <w:pPr>
              <w:ind w:firstLine="0"/>
              <w:rPr>
                <w:rFonts w:ascii="Arial Narrow" w:hAnsi="Arial Narrow"/>
              </w:rPr>
            </w:pPr>
            <w:r w:rsidRPr="00C30A48">
              <w:rPr>
                <w:rFonts w:ascii="Arial Narrow" w:hAnsi="Arial Narrow"/>
              </w:rPr>
              <w:t>Proposed Project Cost Form; Form of Implementation Cost by Energy Conservation Measure; Form of First Year Estimated Annual Cost Savings by ECM</w:t>
            </w:r>
            <w:r w:rsidR="00791733" w:rsidRPr="00C30A48">
              <w:rPr>
                <w:rFonts w:ascii="Arial Narrow" w:hAnsi="Arial Narrow"/>
              </w:rPr>
              <w:t xml:space="preserve"> </w:t>
            </w:r>
          </w:p>
        </w:tc>
      </w:tr>
      <w:tr w:rsidR="00791733" w:rsidRPr="00C30A48" w:rsidTr="001D495D">
        <w:trPr>
          <w:jc w:val="center"/>
        </w:trPr>
        <w:tc>
          <w:tcPr>
            <w:tcW w:w="1578" w:type="dxa"/>
          </w:tcPr>
          <w:p w:rsidR="00791733" w:rsidRPr="00C30A48" w:rsidRDefault="00791733" w:rsidP="00583701">
            <w:pPr>
              <w:ind w:firstLine="0"/>
              <w:rPr>
                <w:rFonts w:ascii="Arial Narrow" w:hAnsi="Arial Narrow"/>
              </w:rPr>
            </w:pPr>
            <w:r w:rsidRPr="00C30A48">
              <w:rPr>
                <w:rFonts w:ascii="Arial Narrow" w:hAnsi="Arial Narrow"/>
              </w:rPr>
              <w:t>Schedule R</w:t>
            </w:r>
          </w:p>
        </w:tc>
        <w:tc>
          <w:tcPr>
            <w:tcW w:w="4781" w:type="dxa"/>
          </w:tcPr>
          <w:p w:rsidR="00791733" w:rsidRPr="00C30A48" w:rsidRDefault="00791733" w:rsidP="00583701">
            <w:pPr>
              <w:ind w:firstLine="0"/>
              <w:rPr>
                <w:rFonts w:ascii="Arial Narrow" w:hAnsi="Arial Narrow"/>
              </w:rPr>
            </w:pPr>
            <w:r w:rsidRPr="00C30A48">
              <w:rPr>
                <w:rFonts w:ascii="Arial Narrow" w:hAnsi="Arial Narrow"/>
              </w:rPr>
              <w:t>GEFA Annual Reporting Requirements</w:t>
            </w:r>
          </w:p>
        </w:tc>
      </w:tr>
    </w:tbl>
    <w:p w:rsidR="000F28F6" w:rsidRPr="00C30A48" w:rsidRDefault="000F28F6">
      <w:pPr>
        <w:rPr>
          <w:rFonts w:ascii="Arial Narrow" w:hAnsi="Arial Narrow"/>
        </w:rPr>
      </w:pPr>
    </w:p>
    <w:p w:rsidR="00C122E8" w:rsidRPr="00C30A48" w:rsidRDefault="0056207E" w:rsidP="00347BE7">
      <w:pPr>
        <w:keepNext/>
        <w:spacing w:after="240"/>
        <w:ind w:firstLine="720"/>
        <w:rPr>
          <w:rFonts w:ascii="Arial Narrow" w:hAnsi="Arial Narrow"/>
          <w:u w:val="single"/>
        </w:rPr>
      </w:pPr>
      <w:r w:rsidRPr="00C30A48">
        <w:rPr>
          <w:rFonts w:ascii="Arial Narrow" w:hAnsi="Arial Narrow"/>
          <w:u w:val="single"/>
        </w:rPr>
        <w:lastRenderedPageBreak/>
        <w:t>Exhibits</w:t>
      </w:r>
    </w:p>
    <w:p w:rsidR="00C122E8" w:rsidRPr="00C30A48" w:rsidRDefault="00C122E8" w:rsidP="003A5B07">
      <w:pPr>
        <w:keepNext/>
        <w:keepLines/>
        <w:rPr>
          <w:rFonts w:ascii="Arial Narrow" w:hAnsi="Arial Narrow"/>
        </w:rPr>
      </w:pPr>
      <w:r w:rsidRPr="00C30A48">
        <w:rPr>
          <w:rFonts w:ascii="Arial Narrow" w:hAnsi="Arial Narrow"/>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76"/>
        <w:gridCol w:w="4950"/>
      </w:tblGrid>
      <w:tr w:rsidR="00C122E8" w:rsidRPr="00C30A48" w:rsidTr="009579C6">
        <w:trPr>
          <w:jc w:val="center"/>
        </w:trPr>
        <w:tc>
          <w:tcPr>
            <w:tcW w:w="1476" w:type="dxa"/>
          </w:tcPr>
          <w:p w:rsidR="00C122E8" w:rsidRPr="00C30A48" w:rsidRDefault="00C122E8" w:rsidP="003A5B07">
            <w:pPr>
              <w:keepNext/>
              <w:keepLines/>
              <w:ind w:firstLine="0"/>
              <w:rPr>
                <w:rFonts w:ascii="Arial Narrow" w:hAnsi="Arial Narrow"/>
              </w:rPr>
            </w:pPr>
            <w:r w:rsidRPr="00C30A48">
              <w:rPr>
                <w:rFonts w:ascii="Arial Narrow" w:hAnsi="Arial Narrow"/>
              </w:rPr>
              <w:t>Exhibit I</w:t>
            </w:r>
          </w:p>
        </w:tc>
        <w:tc>
          <w:tcPr>
            <w:tcW w:w="4950" w:type="dxa"/>
          </w:tcPr>
          <w:p w:rsidR="00C122E8" w:rsidRPr="00C30A48" w:rsidRDefault="00791733" w:rsidP="003A5B07">
            <w:pPr>
              <w:keepNext/>
              <w:keepLines/>
              <w:ind w:firstLine="0"/>
              <w:jc w:val="left"/>
              <w:rPr>
                <w:rFonts w:ascii="Arial Narrow" w:hAnsi="Arial Narrow"/>
              </w:rPr>
            </w:pPr>
            <w:r w:rsidRPr="00C30A48">
              <w:rPr>
                <w:rFonts w:ascii="Arial Narrow" w:hAnsi="Arial Narrow"/>
              </w:rPr>
              <w:t>Bonds</w:t>
            </w:r>
          </w:p>
        </w:tc>
      </w:tr>
      <w:tr w:rsidR="00C122E8" w:rsidRPr="00C30A48" w:rsidTr="009579C6">
        <w:trPr>
          <w:jc w:val="center"/>
        </w:trPr>
        <w:tc>
          <w:tcPr>
            <w:tcW w:w="1476" w:type="dxa"/>
          </w:tcPr>
          <w:p w:rsidR="00C122E8" w:rsidRPr="00C30A48" w:rsidRDefault="00C122E8" w:rsidP="003A5B07">
            <w:pPr>
              <w:keepNext/>
              <w:keepLines/>
              <w:ind w:firstLine="0"/>
              <w:rPr>
                <w:rFonts w:ascii="Arial Narrow" w:hAnsi="Arial Narrow"/>
              </w:rPr>
            </w:pPr>
            <w:r w:rsidRPr="00C30A48">
              <w:rPr>
                <w:rFonts w:ascii="Arial Narrow" w:hAnsi="Arial Narrow"/>
              </w:rPr>
              <w:t>Exhibit II (i)</w:t>
            </w:r>
          </w:p>
        </w:tc>
        <w:tc>
          <w:tcPr>
            <w:tcW w:w="4950" w:type="dxa"/>
          </w:tcPr>
          <w:p w:rsidR="00C122E8" w:rsidRPr="00C30A48" w:rsidRDefault="00A65965" w:rsidP="003A5B07">
            <w:pPr>
              <w:keepNext/>
              <w:keepLines/>
              <w:ind w:firstLine="0"/>
              <w:jc w:val="left"/>
              <w:rPr>
                <w:rFonts w:ascii="Arial Narrow" w:hAnsi="Arial Narrow"/>
              </w:rPr>
            </w:pPr>
            <w:r w:rsidRPr="00C30A48">
              <w:rPr>
                <w:rFonts w:ascii="Arial Narrow" w:hAnsi="Arial Narrow"/>
              </w:rPr>
              <w:t xml:space="preserve">Certification of Acceptance – </w:t>
            </w:r>
            <w:r w:rsidR="00490634" w:rsidRPr="00C30A48">
              <w:rPr>
                <w:rFonts w:ascii="Arial Narrow" w:hAnsi="Arial Narrow"/>
              </w:rPr>
              <w:t>Audit</w:t>
            </w:r>
            <w:r w:rsidR="00C122E8" w:rsidRPr="00C30A48">
              <w:rPr>
                <w:rFonts w:ascii="Arial Narrow" w:hAnsi="Arial Narrow"/>
              </w:rPr>
              <w:t xml:space="preserve"> Report </w:t>
            </w:r>
          </w:p>
        </w:tc>
      </w:tr>
      <w:tr w:rsidR="00C122E8" w:rsidRPr="00C30A48" w:rsidTr="009579C6">
        <w:trPr>
          <w:jc w:val="center"/>
        </w:trPr>
        <w:tc>
          <w:tcPr>
            <w:tcW w:w="1476" w:type="dxa"/>
          </w:tcPr>
          <w:p w:rsidR="00C122E8" w:rsidRPr="00C30A48" w:rsidRDefault="00C122E8" w:rsidP="003A5B07">
            <w:pPr>
              <w:keepNext/>
              <w:keepLines/>
              <w:ind w:firstLine="0"/>
              <w:rPr>
                <w:rFonts w:ascii="Arial Narrow" w:hAnsi="Arial Narrow"/>
              </w:rPr>
            </w:pPr>
            <w:r w:rsidRPr="00C30A48">
              <w:rPr>
                <w:rFonts w:ascii="Arial Narrow" w:hAnsi="Arial Narrow"/>
              </w:rPr>
              <w:t>Exhibit II (ii)</w:t>
            </w:r>
          </w:p>
        </w:tc>
        <w:tc>
          <w:tcPr>
            <w:tcW w:w="4950" w:type="dxa"/>
          </w:tcPr>
          <w:p w:rsidR="00C122E8" w:rsidRPr="00C30A48" w:rsidRDefault="00C122E8" w:rsidP="003A5B07">
            <w:pPr>
              <w:keepNext/>
              <w:keepLines/>
              <w:ind w:firstLine="0"/>
              <w:jc w:val="left"/>
              <w:rPr>
                <w:rFonts w:ascii="Arial Narrow" w:hAnsi="Arial Narrow"/>
              </w:rPr>
            </w:pPr>
            <w:r w:rsidRPr="00C30A48">
              <w:rPr>
                <w:rFonts w:ascii="Arial Narrow" w:hAnsi="Arial Narrow"/>
              </w:rPr>
              <w:t>Certification of Acceptance</w:t>
            </w:r>
            <w:r w:rsidR="00A65965" w:rsidRPr="00C30A48">
              <w:rPr>
                <w:rFonts w:ascii="Arial Narrow" w:hAnsi="Arial Narrow"/>
              </w:rPr>
              <w:t xml:space="preserve"> – </w:t>
            </w:r>
            <w:r w:rsidR="00F6400F" w:rsidRPr="00C30A48">
              <w:rPr>
                <w:rFonts w:ascii="Arial Narrow" w:hAnsi="Arial Narrow"/>
              </w:rPr>
              <w:t>Energy Conservation Measures</w:t>
            </w:r>
          </w:p>
        </w:tc>
      </w:tr>
      <w:tr w:rsidR="00C122E8" w:rsidRPr="00C30A48" w:rsidTr="009579C6">
        <w:trPr>
          <w:jc w:val="center"/>
        </w:trPr>
        <w:tc>
          <w:tcPr>
            <w:tcW w:w="1476" w:type="dxa"/>
          </w:tcPr>
          <w:p w:rsidR="00C122E8" w:rsidRPr="00C30A48" w:rsidRDefault="00C122E8" w:rsidP="003A5B07">
            <w:pPr>
              <w:keepNext/>
              <w:keepLines/>
              <w:ind w:firstLine="0"/>
              <w:rPr>
                <w:rFonts w:ascii="Arial Narrow" w:hAnsi="Arial Narrow"/>
              </w:rPr>
            </w:pPr>
            <w:r w:rsidRPr="00C30A48">
              <w:rPr>
                <w:rFonts w:ascii="Arial Narrow" w:hAnsi="Arial Narrow"/>
              </w:rPr>
              <w:t>Exhibit III</w:t>
            </w:r>
          </w:p>
        </w:tc>
        <w:tc>
          <w:tcPr>
            <w:tcW w:w="4950" w:type="dxa"/>
          </w:tcPr>
          <w:p w:rsidR="00C122E8" w:rsidRPr="00C30A48" w:rsidRDefault="00C122E8" w:rsidP="003A5B07">
            <w:pPr>
              <w:keepNext/>
              <w:keepLines/>
              <w:ind w:firstLine="0"/>
              <w:jc w:val="left"/>
              <w:rPr>
                <w:rFonts w:ascii="Arial Narrow" w:hAnsi="Arial Narrow"/>
              </w:rPr>
            </w:pPr>
            <w:r w:rsidRPr="00C30A48">
              <w:rPr>
                <w:rFonts w:ascii="Arial Narrow" w:hAnsi="Arial Narrow"/>
              </w:rPr>
              <w:t>Equipment Warranties</w:t>
            </w:r>
          </w:p>
        </w:tc>
      </w:tr>
    </w:tbl>
    <w:p w:rsidR="00C122E8" w:rsidRPr="00C30A48" w:rsidRDefault="00C122E8">
      <w:pPr>
        <w:pStyle w:val="Heading4"/>
        <w:rPr>
          <w:rFonts w:ascii="Arial Narrow" w:hAnsi="Arial Narrow"/>
        </w:rPr>
      </w:pPr>
      <w:r w:rsidRPr="00C30A48">
        <w:rPr>
          <w:rFonts w:ascii="Arial Narrow" w:hAnsi="Arial Narrow"/>
        </w:rPr>
        <w:t>Volume 2 of 2</w:t>
      </w:r>
    </w:p>
    <w:p w:rsidR="00C122E8" w:rsidRPr="00C30A48" w:rsidRDefault="00C122E8">
      <w:pPr>
        <w:rPr>
          <w:rFonts w:ascii="Arial Narrow" w:hAnsi="Arial Narrow"/>
        </w:rPr>
      </w:pPr>
    </w:p>
    <w:p w:rsidR="00C122E8" w:rsidRPr="00C30A48" w:rsidRDefault="00C122E8" w:rsidP="005869AC">
      <w:pPr>
        <w:spacing w:after="240"/>
        <w:ind w:firstLine="720"/>
        <w:rPr>
          <w:rFonts w:ascii="Arial Narrow" w:hAnsi="Arial Narrow"/>
        </w:rPr>
      </w:pPr>
      <w:r w:rsidRPr="00C30A48">
        <w:rPr>
          <w:rFonts w:ascii="Arial Narrow" w:hAnsi="Arial Narrow"/>
        </w:rPr>
        <w:t xml:space="preserve">Volume 2 of 2 shall include all of the information </w:t>
      </w:r>
      <w:r w:rsidR="00880D69" w:rsidRPr="00C30A48">
        <w:rPr>
          <w:rFonts w:ascii="Arial Narrow" w:hAnsi="Arial Narrow"/>
        </w:rPr>
        <w:t xml:space="preserve">identified in the following Parts and </w:t>
      </w:r>
      <w:r w:rsidRPr="00C30A48">
        <w:rPr>
          <w:rFonts w:ascii="Arial Narrow" w:hAnsi="Arial Narrow"/>
        </w:rPr>
        <w:t xml:space="preserve">presented in the following format:   </w:t>
      </w:r>
    </w:p>
    <w:p w:rsidR="00C122E8" w:rsidRPr="00C30A48" w:rsidRDefault="00C122E8">
      <w:pPr>
        <w:rPr>
          <w:rFonts w:ascii="Arial Narrow" w:hAnsi="Arial Narrow"/>
        </w:rPr>
      </w:pPr>
    </w:p>
    <w:p w:rsidR="00C122E8" w:rsidRPr="00C30A48" w:rsidRDefault="00C122E8" w:rsidP="00FB5017">
      <w:pPr>
        <w:pStyle w:val="ListParagraph"/>
        <w:numPr>
          <w:ilvl w:val="0"/>
          <w:numId w:val="2"/>
        </w:numPr>
        <w:rPr>
          <w:rFonts w:ascii="Arial Narrow" w:hAnsi="Arial Narrow"/>
        </w:rPr>
      </w:pPr>
      <w:r w:rsidRPr="00C30A48">
        <w:rPr>
          <w:rFonts w:ascii="Arial Narrow" w:hAnsi="Arial Narrow"/>
          <w:bCs/>
        </w:rPr>
        <w:t>Executive Summary</w:t>
      </w:r>
      <w:r w:rsidRPr="00C30A48">
        <w:rPr>
          <w:rFonts w:ascii="Arial Narrow" w:hAnsi="Arial Narrow"/>
          <w:b/>
          <w:bCs/>
        </w:rPr>
        <w:t xml:space="preserve">: </w:t>
      </w:r>
      <w:r w:rsidRPr="00C30A48">
        <w:rPr>
          <w:rFonts w:ascii="Arial Narrow" w:hAnsi="Arial Narrow"/>
        </w:rPr>
        <w:t xml:space="preserve">Provide an executive summary which summarizes the </w:t>
      </w:r>
      <w:r w:rsidR="00490634" w:rsidRPr="00C30A48">
        <w:rPr>
          <w:rFonts w:ascii="Arial Narrow" w:hAnsi="Arial Narrow"/>
        </w:rPr>
        <w:t>Audit</w:t>
      </w:r>
      <w:r w:rsidRPr="00C30A48">
        <w:rPr>
          <w:rFonts w:ascii="Arial Narrow" w:hAnsi="Arial Narrow"/>
        </w:rPr>
        <w:t xml:space="preserve">, including but not limited to the following: describe the Premises, </w:t>
      </w:r>
      <w:r w:rsidR="009579C6" w:rsidRPr="00C30A48">
        <w:rPr>
          <w:rFonts w:ascii="Arial Narrow" w:hAnsi="Arial Narrow"/>
        </w:rPr>
        <w:t xml:space="preserve">all </w:t>
      </w:r>
      <w:r w:rsidRPr="00C30A48">
        <w:rPr>
          <w:rFonts w:ascii="Arial Narrow" w:hAnsi="Arial Narrow"/>
        </w:rPr>
        <w:t>ECMs evaluated, method</w:t>
      </w:r>
      <w:r w:rsidR="001D495D" w:rsidRPr="00C30A48">
        <w:rPr>
          <w:rFonts w:ascii="Arial Narrow" w:hAnsi="Arial Narrow"/>
        </w:rPr>
        <w:t>s</w:t>
      </w:r>
      <w:r w:rsidRPr="00C30A48">
        <w:rPr>
          <w:rFonts w:ascii="Arial Narrow" w:hAnsi="Arial Narrow"/>
        </w:rPr>
        <w:t xml:space="preserve"> of analysis, results and conclusions, and a summary table presenting the estimated cost and </w:t>
      </w:r>
      <w:r w:rsidR="00490634" w:rsidRPr="00C30A48">
        <w:rPr>
          <w:rFonts w:ascii="Arial Narrow" w:hAnsi="Arial Narrow"/>
        </w:rPr>
        <w:t>Proposed Savings</w:t>
      </w:r>
      <w:r w:rsidRPr="00C30A48">
        <w:rPr>
          <w:rFonts w:ascii="Arial Narrow" w:hAnsi="Arial Narrow"/>
        </w:rPr>
        <w:t xml:space="preserve"> for each recommended ECM.  Include a summary of the recommended ECMs and costs using the table format provided below.  </w:t>
      </w:r>
    </w:p>
    <w:p w:rsidR="00C122E8" w:rsidRPr="00C30A48" w:rsidRDefault="00C122E8">
      <w:pPr>
        <w:rPr>
          <w:rFonts w:ascii="Arial Narrow" w:hAnsi="Arial Narrow"/>
        </w:rPr>
      </w:pPr>
    </w:p>
    <w:tbl>
      <w:tblPr>
        <w:tblW w:w="86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8"/>
        <w:gridCol w:w="1480"/>
        <w:gridCol w:w="1134"/>
        <w:gridCol w:w="1428"/>
        <w:gridCol w:w="1398"/>
        <w:gridCol w:w="1980"/>
      </w:tblGrid>
      <w:tr w:rsidR="00C122E8" w:rsidRPr="00C30A48" w:rsidTr="00880D69">
        <w:trPr>
          <w:jc w:val="center"/>
        </w:trPr>
        <w:tc>
          <w:tcPr>
            <w:tcW w:w="1238" w:type="dxa"/>
          </w:tcPr>
          <w:p w:rsidR="00C122E8" w:rsidRPr="00C30A48" w:rsidRDefault="00C122E8" w:rsidP="00880D69">
            <w:pPr>
              <w:keepNext/>
              <w:keepLines/>
              <w:rPr>
                <w:rFonts w:ascii="Arial Narrow" w:hAnsi="Arial Narrow"/>
              </w:rPr>
            </w:pPr>
          </w:p>
        </w:tc>
        <w:tc>
          <w:tcPr>
            <w:tcW w:w="1480" w:type="dxa"/>
          </w:tcPr>
          <w:p w:rsidR="00C122E8" w:rsidRPr="00C30A48" w:rsidRDefault="00C122E8" w:rsidP="00880D69">
            <w:pPr>
              <w:keepNext/>
              <w:keepLines/>
              <w:ind w:firstLine="0"/>
              <w:rPr>
                <w:rFonts w:ascii="Arial Narrow" w:hAnsi="Arial Narrow"/>
              </w:rPr>
            </w:pPr>
            <w:r w:rsidRPr="00C30A48">
              <w:rPr>
                <w:rFonts w:ascii="Arial Narrow" w:hAnsi="Arial Narrow"/>
              </w:rPr>
              <w:t>ECM</w:t>
            </w:r>
          </w:p>
        </w:tc>
        <w:tc>
          <w:tcPr>
            <w:tcW w:w="1134" w:type="dxa"/>
          </w:tcPr>
          <w:p w:rsidR="00C122E8" w:rsidRPr="00C30A48" w:rsidRDefault="00880D69" w:rsidP="00880D69">
            <w:pPr>
              <w:keepNext/>
              <w:keepLines/>
              <w:ind w:firstLine="0"/>
              <w:rPr>
                <w:rFonts w:ascii="Arial Narrow" w:hAnsi="Arial Narrow"/>
              </w:rPr>
            </w:pPr>
            <w:r w:rsidRPr="00C30A48">
              <w:rPr>
                <w:rFonts w:ascii="Arial Narrow" w:hAnsi="Arial Narrow"/>
              </w:rPr>
              <w:t>Total Cost</w:t>
            </w:r>
          </w:p>
        </w:tc>
        <w:tc>
          <w:tcPr>
            <w:tcW w:w="1428" w:type="dxa"/>
          </w:tcPr>
          <w:p w:rsidR="00C122E8" w:rsidRPr="00C30A48" w:rsidRDefault="00490634" w:rsidP="00880D69">
            <w:pPr>
              <w:keepNext/>
              <w:keepLines/>
              <w:ind w:firstLine="0"/>
              <w:rPr>
                <w:rFonts w:ascii="Arial Narrow" w:hAnsi="Arial Narrow"/>
              </w:rPr>
            </w:pPr>
            <w:r w:rsidRPr="00C30A48">
              <w:rPr>
                <w:rFonts w:ascii="Arial Narrow" w:hAnsi="Arial Narrow"/>
              </w:rPr>
              <w:t>Proposed Savings</w:t>
            </w:r>
          </w:p>
        </w:tc>
        <w:tc>
          <w:tcPr>
            <w:tcW w:w="1398" w:type="dxa"/>
          </w:tcPr>
          <w:p w:rsidR="00C122E8" w:rsidRPr="00C30A48" w:rsidRDefault="00880D69" w:rsidP="00880D69">
            <w:pPr>
              <w:keepNext/>
              <w:keepLines/>
              <w:ind w:firstLine="0"/>
              <w:rPr>
                <w:rFonts w:ascii="Arial Narrow" w:hAnsi="Arial Narrow"/>
              </w:rPr>
            </w:pPr>
            <w:r w:rsidRPr="00C30A48">
              <w:rPr>
                <w:rFonts w:ascii="Arial Narrow" w:hAnsi="Arial Narrow"/>
              </w:rPr>
              <w:t>Simple Payback</w:t>
            </w:r>
          </w:p>
        </w:tc>
        <w:tc>
          <w:tcPr>
            <w:tcW w:w="1980" w:type="dxa"/>
          </w:tcPr>
          <w:p w:rsidR="00C122E8" w:rsidRPr="00C30A48" w:rsidRDefault="00C122E8" w:rsidP="00880D69">
            <w:pPr>
              <w:keepNext/>
              <w:keepLines/>
              <w:ind w:firstLine="0"/>
              <w:rPr>
                <w:rFonts w:ascii="Arial Narrow" w:hAnsi="Arial Narrow"/>
              </w:rPr>
            </w:pPr>
            <w:r w:rsidRPr="00C30A48">
              <w:rPr>
                <w:rFonts w:ascii="Arial Narrow" w:hAnsi="Arial Narrow"/>
              </w:rPr>
              <w:t>Life Expectancy of ECM</w:t>
            </w:r>
          </w:p>
        </w:tc>
      </w:tr>
      <w:tr w:rsidR="00C122E8" w:rsidRPr="00C30A48" w:rsidTr="00880D69">
        <w:trPr>
          <w:jc w:val="center"/>
        </w:trPr>
        <w:tc>
          <w:tcPr>
            <w:tcW w:w="1238" w:type="dxa"/>
          </w:tcPr>
          <w:p w:rsidR="00C122E8" w:rsidRPr="00C30A48" w:rsidRDefault="00C122E8" w:rsidP="00880D69">
            <w:pPr>
              <w:keepNext/>
              <w:keepLines/>
              <w:ind w:firstLine="0"/>
              <w:rPr>
                <w:rFonts w:ascii="Arial Narrow" w:hAnsi="Arial Narrow"/>
              </w:rPr>
            </w:pPr>
            <w:r w:rsidRPr="00C30A48">
              <w:rPr>
                <w:rFonts w:ascii="Arial Narrow" w:hAnsi="Arial Narrow"/>
              </w:rPr>
              <w:t>1.</w:t>
            </w:r>
          </w:p>
        </w:tc>
        <w:tc>
          <w:tcPr>
            <w:tcW w:w="1480" w:type="dxa"/>
          </w:tcPr>
          <w:p w:rsidR="00C122E8" w:rsidRPr="00C30A48" w:rsidRDefault="00C122E8" w:rsidP="00880D69">
            <w:pPr>
              <w:keepNext/>
              <w:keepLines/>
              <w:rPr>
                <w:rFonts w:ascii="Arial Narrow" w:hAnsi="Arial Narrow"/>
              </w:rPr>
            </w:pPr>
          </w:p>
        </w:tc>
        <w:tc>
          <w:tcPr>
            <w:tcW w:w="1134" w:type="dxa"/>
          </w:tcPr>
          <w:p w:rsidR="00C122E8" w:rsidRPr="00C30A48" w:rsidRDefault="00C122E8" w:rsidP="00880D69">
            <w:pPr>
              <w:keepNext/>
              <w:keepLines/>
              <w:rPr>
                <w:rFonts w:ascii="Arial Narrow" w:hAnsi="Arial Narrow"/>
              </w:rPr>
            </w:pPr>
          </w:p>
        </w:tc>
        <w:tc>
          <w:tcPr>
            <w:tcW w:w="1428" w:type="dxa"/>
          </w:tcPr>
          <w:p w:rsidR="00C122E8" w:rsidRPr="00C30A48" w:rsidRDefault="00C122E8" w:rsidP="00880D69">
            <w:pPr>
              <w:keepNext/>
              <w:keepLines/>
              <w:rPr>
                <w:rFonts w:ascii="Arial Narrow" w:hAnsi="Arial Narrow"/>
              </w:rPr>
            </w:pPr>
          </w:p>
        </w:tc>
        <w:tc>
          <w:tcPr>
            <w:tcW w:w="1398" w:type="dxa"/>
          </w:tcPr>
          <w:p w:rsidR="00C122E8" w:rsidRPr="00C30A48" w:rsidRDefault="00C122E8" w:rsidP="00880D69">
            <w:pPr>
              <w:keepNext/>
              <w:keepLines/>
              <w:rPr>
                <w:rFonts w:ascii="Arial Narrow" w:hAnsi="Arial Narrow"/>
              </w:rPr>
            </w:pPr>
          </w:p>
        </w:tc>
        <w:tc>
          <w:tcPr>
            <w:tcW w:w="1980" w:type="dxa"/>
          </w:tcPr>
          <w:p w:rsidR="00C122E8" w:rsidRPr="00C30A48" w:rsidRDefault="00C122E8" w:rsidP="00880D69">
            <w:pPr>
              <w:keepNext/>
              <w:keepLines/>
              <w:rPr>
                <w:rFonts w:ascii="Arial Narrow" w:hAnsi="Arial Narrow"/>
              </w:rPr>
            </w:pPr>
          </w:p>
        </w:tc>
      </w:tr>
      <w:tr w:rsidR="00C122E8" w:rsidRPr="00C30A48" w:rsidTr="00880D69">
        <w:trPr>
          <w:jc w:val="center"/>
        </w:trPr>
        <w:tc>
          <w:tcPr>
            <w:tcW w:w="1238" w:type="dxa"/>
          </w:tcPr>
          <w:p w:rsidR="00C122E8" w:rsidRPr="00C30A48" w:rsidRDefault="00C122E8" w:rsidP="00880D69">
            <w:pPr>
              <w:keepNext/>
              <w:keepLines/>
              <w:ind w:firstLine="0"/>
              <w:rPr>
                <w:rFonts w:ascii="Arial Narrow" w:hAnsi="Arial Narrow"/>
              </w:rPr>
            </w:pPr>
            <w:r w:rsidRPr="00C30A48">
              <w:rPr>
                <w:rFonts w:ascii="Arial Narrow" w:hAnsi="Arial Narrow"/>
              </w:rPr>
              <w:t>2.</w:t>
            </w:r>
          </w:p>
        </w:tc>
        <w:tc>
          <w:tcPr>
            <w:tcW w:w="1480" w:type="dxa"/>
          </w:tcPr>
          <w:p w:rsidR="00C122E8" w:rsidRPr="00C30A48" w:rsidRDefault="00C122E8" w:rsidP="00880D69">
            <w:pPr>
              <w:keepNext/>
              <w:keepLines/>
              <w:rPr>
                <w:rFonts w:ascii="Arial Narrow" w:hAnsi="Arial Narrow"/>
              </w:rPr>
            </w:pPr>
          </w:p>
        </w:tc>
        <w:tc>
          <w:tcPr>
            <w:tcW w:w="1134" w:type="dxa"/>
          </w:tcPr>
          <w:p w:rsidR="00C122E8" w:rsidRPr="00C30A48" w:rsidRDefault="00C122E8" w:rsidP="00880D69">
            <w:pPr>
              <w:keepNext/>
              <w:keepLines/>
              <w:rPr>
                <w:rFonts w:ascii="Arial Narrow" w:hAnsi="Arial Narrow"/>
              </w:rPr>
            </w:pPr>
          </w:p>
        </w:tc>
        <w:tc>
          <w:tcPr>
            <w:tcW w:w="1428" w:type="dxa"/>
          </w:tcPr>
          <w:p w:rsidR="00C122E8" w:rsidRPr="00C30A48" w:rsidRDefault="00C122E8" w:rsidP="00880D69">
            <w:pPr>
              <w:keepNext/>
              <w:keepLines/>
              <w:rPr>
                <w:rFonts w:ascii="Arial Narrow" w:hAnsi="Arial Narrow"/>
              </w:rPr>
            </w:pPr>
          </w:p>
        </w:tc>
        <w:tc>
          <w:tcPr>
            <w:tcW w:w="1398" w:type="dxa"/>
          </w:tcPr>
          <w:p w:rsidR="00C122E8" w:rsidRPr="00C30A48" w:rsidRDefault="00C122E8" w:rsidP="00880D69">
            <w:pPr>
              <w:keepNext/>
              <w:keepLines/>
              <w:rPr>
                <w:rFonts w:ascii="Arial Narrow" w:hAnsi="Arial Narrow"/>
              </w:rPr>
            </w:pPr>
          </w:p>
        </w:tc>
        <w:tc>
          <w:tcPr>
            <w:tcW w:w="1980" w:type="dxa"/>
          </w:tcPr>
          <w:p w:rsidR="00C122E8" w:rsidRPr="00C30A48" w:rsidRDefault="00C122E8" w:rsidP="00880D69">
            <w:pPr>
              <w:keepNext/>
              <w:keepLines/>
              <w:rPr>
                <w:rFonts w:ascii="Arial Narrow" w:hAnsi="Arial Narrow"/>
              </w:rPr>
            </w:pPr>
          </w:p>
        </w:tc>
      </w:tr>
      <w:tr w:rsidR="00C122E8" w:rsidRPr="00C30A48" w:rsidTr="00880D69">
        <w:trPr>
          <w:jc w:val="center"/>
        </w:trPr>
        <w:tc>
          <w:tcPr>
            <w:tcW w:w="1238" w:type="dxa"/>
          </w:tcPr>
          <w:p w:rsidR="00C122E8" w:rsidRPr="00C30A48" w:rsidRDefault="00C122E8" w:rsidP="00880D69">
            <w:pPr>
              <w:keepNext/>
              <w:keepLines/>
              <w:ind w:firstLine="0"/>
              <w:rPr>
                <w:rFonts w:ascii="Arial Narrow" w:hAnsi="Arial Narrow"/>
              </w:rPr>
            </w:pPr>
            <w:r w:rsidRPr="00C30A48">
              <w:rPr>
                <w:rFonts w:ascii="Arial Narrow" w:hAnsi="Arial Narrow"/>
              </w:rPr>
              <w:t>3.</w:t>
            </w:r>
          </w:p>
        </w:tc>
        <w:tc>
          <w:tcPr>
            <w:tcW w:w="1480" w:type="dxa"/>
          </w:tcPr>
          <w:p w:rsidR="00C122E8" w:rsidRPr="00C30A48" w:rsidRDefault="00C122E8" w:rsidP="00880D69">
            <w:pPr>
              <w:keepNext/>
              <w:keepLines/>
              <w:rPr>
                <w:rFonts w:ascii="Arial Narrow" w:hAnsi="Arial Narrow"/>
              </w:rPr>
            </w:pPr>
          </w:p>
        </w:tc>
        <w:tc>
          <w:tcPr>
            <w:tcW w:w="1134" w:type="dxa"/>
          </w:tcPr>
          <w:p w:rsidR="00C122E8" w:rsidRPr="00C30A48" w:rsidRDefault="00C122E8" w:rsidP="00880D69">
            <w:pPr>
              <w:keepNext/>
              <w:keepLines/>
              <w:rPr>
                <w:rFonts w:ascii="Arial Narrow" w:hAnsi="Arial Narrow"/>
              </w:rPr>
            </w:pPr>
          </w:p>
        </w:tc>
        <w:tc>
          <w:tcPr>
            <w:tcW w:w="1428" w:type="dxa"/>
          </w:tcPr>
          <w:p w:rsidR="00C122E8" w:rsidRPr="00C30A48" w:rsidRDefault="00C122E8" w:rsidP="00880D69">
            <w:pPr>
              <w:keepNext/>
              <w:keepLines/>
              <w:rPr>
                <w:rFonts w:ascii="Arial Narrow" w:hAnsi="Arial Narrow"/>
              </w:rPr>
            </w:pPr>
          </w:p>
        </w:tc>
        <w:tc>
          <w:tcPr>
            <w:tcW w:w="1398" w:type="dxa"/>
          </w:tcPr>
          <w:p w:rsidR="00C122E8" w:rsidRPr="00C30A48" w:rsidRDefault="00C122E8" w:rsidP="00880D69">
            <w:pPr>
              <w:keepNext/>
              <w:keepLines/>
              <w:rPr>
                <w:rFonts w:ascii="Arial Narrow" w:hAnsi="Arial Narrow"/>
              </w:rPr>
            </w:pPr>
          </w:p>
        </w:tc>
        <w:tc>
          <w:tcPr>
            <w:tcW w:w="1980" w:type="dxa"/>
          </w:tcPr>
          <w:p w:rsidR="00C122E8" w:rsidRPr="00C30A48" w:rsidRDefault="00C122E8" w:rsidP="00880D69">
            <w:pPr>
              <w:keepNext/>
              <w:keepLines/>
              <w:rPr>
                <w:rFonts w:ascii="Arial Narrow" w:hAnsi="Arial Narrow"/>
              </w:rPr>
            </w:pPr>
          </w:p>
        </w:tc>
      </w:tr>
      <w:tr w:rsidR="00C122E8" w:rsidRPr="00C30A48" w:rsidTr="00880D69">
        <w:trPr>
          <w:jc w:val="center"/>
        </w:trPr>
        <w:tc>
          <w:tcPr>
            <w:tcW w:w="1238" w:type="dxa"/>
          </w:tcPr>
          <w:p w:rsidR="00C122E8" w:rsidRPr="00C30A48" w:rsidRDefault="00C122E8" w:rsidP="00880D69">
            <w:pPr>
              <w:keepNext/>
              <w:keepLines/>
              <w:ind w:firstLine="0"/>
              <w:rPr>
                <w:rFonts w:ascii="Arial Narrow" w:hAnsi="Arial Narrow"/>
              </w:rPr>
            </w:pPr>
            <w:r w:rsidRPr="00C30A48">
              <w:rPr>
                <w:rFonts w:ascii="Arial Narrow" w:hAnsi="Arial Narrow"/>
              </w:rPr>
              <w:t>TOTALS</w:t>
            </w:r>
          </w:p>
        </w:tc>
        <w:tc>
          <w:tcPr>
            <w:tcW w:w="1480" w:type="dxa"/>
          </w:tcPr>
          <w:p w:rsidR="00C122E8" w:rsidRPr="00C30A48" w:rsidRDefault="00C122E8" w:rsidP="00880D69">
            <w:pPr>
              <w:keepNext/>
              <w:keepLines/>
              <w:rPr>
                <w:rFonts w:ascii="Arial Narrow" w:hAnsi="Arial Narrow"/>
              </w:rPr>
            </w:pPr>
          </w:p>
        </w:tc>
        <w:tc>
          <w:tcPr>
            <w:tcW w:w="1134" w:type="dxa"/>
          </w:tcPr>
          <w:p w:rsidR="00C122E8" w:rsidRPr="00C30A48" w:rsidRDefault="00C122E8" w:rsidP="00880D69">
            <w:pPr>
              <w:keepNext/>
              <w:keepLines/>
              <w:rPr>
                <w:rFonts w:ascii="Arial Narrow" w:hAnsi="Arial Narrow"/>
              </w:rPr>
            </w:pPr>
          </w:p>
        </w:tc>
        <w:tc>
          <w:tcPr>
            <w:tcW w:w="1428" w:type="dxa"/>
          </w:tcPr>
          <w:p w:rsidR="00C122E8" w:rsidRPr="00C30A48" w:rsidRDefault="00C122E8" w:rsidP="00880D69">
            <w:pPr>
              <w:keepNext/>
              <w:keepLines/>
              <w:rPr>
                <w:rFonts w:ascii="Arial Narrow" w:hAnsi="Arial Narrow"/>
              </w:rPr>
            </w:pPr>
          </w:p>
        </w:tc>
        <w:tc>
          <w:tcPr>
            <w:tcW w:w="1398" w:type="dxa"/>
          </w:tcPr>
          <w:p w:rsidR="00C122E8" w:rsidRPr="00C30A48" w:rsidRDefault="00C122E8" w:rsidP="00880D69">
            <w:pPr>
              <w:keepNext/>
              <w:keepLines/>
              <w:rPr>
                <w:rFonts w:ascii="Arial Narrow" w:hAnsi="Arial Narrow"/>
              </w:rPr>
            </w:pPr>
          </w:p>
        </w:tc>
        <w:tc>
          <w:tcPr>
            <w:tcW w:w="1980" w:type="dxa"/>
          </w:tcPr>
          <w:p w:rsidR="00C122E8" w:rsidRPr="00C30A48" w:rsidRDefault="00C122E8" w:rsidP="00880D69">
            <w:pPr>
              <w:keepNext/>
              <w:keepLines/>
              <w:rPr>
                <w:rFonts w:ascii="Arial Narrow" w:hAnsi="Arial Narrow"/>
              </w:rPr>
            </w:pPr>
          </w:p>
        </w:tc>
      </w:tr>
    </w:tbl>
    <w:p w:rsidR="00C122E8" w:rsidRPr="00C30A48" w:rsidRDefault="00C122E8">
      <w:pPr>
        <w:rPr>
          <w:rFonts w:ascii="Arial Narrow" w:hAnsi="Arial Narrow"/>
        </w:rPr>
      </w:pPr>
    </w:p>
    <w:p w:rsidR="00C122E8" w:rsidRPr="00C30A48" w:rsidRDefault="00C122E8" w:rsidP="00FB5017">
      <w:pPr>
        <w:pStyle w:val="ListParagraph"/>
        <w:numPr>
          <w:ilvl w:val="0"/>
          <w:numId w:val="2"/>
        </w:numPr>
        <w:rPr>
          <w:rFonts w:ascii="Arial Narrow" w:hAnsi="Arial Narrow"/>
        </w:rPr>
      </w:pPr>
      <w:r w:rsidRPr="00C30A48">
        <w:rPr>
          <w:rFonts w:ascii="Arial Narrow" w:hAnsi="Arial Narrow"/>
          <w:bCs/>
        </w:rPr>
        <w:t>Measures Not Evaluated:</w:t>
      </w:r>
      <w:r w:rsidRPr="00C30A48">
        <w:rPr>
          <w:rFonts w:ascii="Arial Narrow" w:hAnsi="Arial Narrow"/>
          <w:b/>
          <w:bCs/>
        </w:rPr>
        <w:t xml:space="preserve"> </w:t>
      </w:r>
      <w:r w:rsidRPr="00C30A48">
        <w:rPr>
          <w:rFonts w:ascii="Arial Narrow" w:hAnsi="Arial Narrow"/>
        </w:rPr>
        <w:t>Include a discussion of ECMs not evaluated in detail and the explanation of why a detailed analysis was not performed.</w:t>
      </w:r>
    </w:p>
    <w:p w:rsidR="00C122E8" w:rsidRPr="00C30A48" w:rsidRDefault="00C122E8">
      <w:pPr>
        <w:rPr>
          <w:rFonts w:ascii="Arial Narrow" w:hAnsi="Arial Narrow"/>
        </w:rPr>
      </w:pPr>
    </w:p>
    <w:p w:rsidR="00C122E8" w:rsidRPr="00C30A48" w:rsidRDefault="00EF088C" w:rsidP="00FB5017">
      <w:pPr>
        <w:pStyle w:val="ListParagraph"/>
        <w:numPr>
          <w:ilvl w:val="0"/>
          <w:numId w:val="2"/>
        </w:numPr>
        <w:rPr>
          <w:rFonts w:ascii="Arial Narrow" w:hAnsi="Arial Narrow"/>
        </w:rPr>
      </w:pPr>
      <w:r w:rsidRPr="00C30A48">
        <w:rPr>
          <w:rFonts w:ascii="Arial Narrow" w:hAnsi="Arial Narrow"/>
          <w:bCs/>
        </w:rPr>
        <w:t>Proposed Baseline</w:t>
      </w:r>
      <w:r w:rsidR="00C122E8" w:rsidRPr="00C30A48">
        <w:rPr>
          <w:rFonts w:ascii="Arial Narrow" w:hAnsi="Arial Narrow"/>
          <w:bCs/>
        </w:rPr>
        <w:t>:</w:t>
      </w:r>
      <w:r w:rsidR="00C122E8" w:rsidRPr="00C30A48">
        <w:rPr>
          <w:rFonts w:ascii="Arial Narrow" w:hAnsi="Arial Narrow"/>
          <w:b/>
          <w:bCs/>
        </w:rPr>
        <w:t xml:space="preserve"> </w:t>
      </w:r>
      <w:r w:rsidR="00C122E8" w:rsidRPr="00C30A48">
        <w:rPr>
          <w:rFonts w:ascii="Arial Narrow" w:hAnsi="Arial Narrow"/>
        </w:rPr>
        <w:t xml:space="preserve">Provide a summary of </w:t>
      </w:r>
      <w:r w:rsidRPr="00C30A48">
        <w:rPr>
          <w:rFonts w:ascii="Arial Narrow" w:hAnsi="Arial Narrow"/>
        </w:rPr>
        <w:t>the proposed Baselines</w:t>
      </w:r>
      <w:r w:rsidR="00C122E8" w:rsidRPr="00C30A48">
        <w:rPr>
          <w:rFonts w:ascii="Arial Narrow" w:hAnsi="Arial Narrow"/>
        </w:rPr>
        <w:t xml:space="preserve">; how they were established; and a reconciliation of estimated annual consumption for each end use with the annual </w:t>
      </w:r>
      <w:r w:rsidRPr="00C30A48">
        <w:rPr>
          <w:rFonts w:ascii="Arial Narrow" w:hAnsi="Arial Narrow"/>
        </w:rPr>
        <w:t xml:space="preserve">proposed </w:t>
      </w:r>
      <w:r w:rsidR="00A65965" w:rsidRPr="00C30A48">
        <w:rPr>
          <w:rFonts w:ascii="Arial Narrow" w:hAnsi="Arial Narrow"/>
        </w:rPr>
        <w:t>Baseline</w:t>
      </w:r>
      <w:r w:rsidR="00C122E8" w:rsidRPr="00C30A48">
        <w:rPr>
          <w:rFonts w:ascii="Arial Narrow" w:hAnsi="Arial Narrow"/>
        </w:rPr>
        <w:t xml:space="preserve"> consumption.  Summarize any unusual or anomalous characteristics and findings.  Provide in this </w:t>
      </w:r>
      <w:r w:rsidR="00DA2344" w:rsidRPr="00C30A48">
        <w:rPr>
          <w:rFonts w:ascii="Arial Narrow" w:hAnsi="Arial Narrow"/>
        </w:rPr>
        <w:t xml:space="preserve">Part </w:t>
      </w:r>
      <w:r w:rsidR="00C122E8" w:rsidRPr="00C30A48">
        <w:rPr>
          <w:rFonts w:ascii="Arial Narrow" w:hAnsi="Arial Narrow"/>
        </w:rPr>
        <w:t xml:space="preserve">all other information required by </w:t>
      </w:r>
      <w:r w:rsidR="007D45D1" w:rsidRPr="00C30A48">
        <w:rPr>
          <w:rFonts w:ascii="Arial Narrow" w:hAnsi="Arial Narrow"/>
        </w:rPr>
        <w:t>this Audit Agreement</w:t>
      </w:r>
      <w:r w:rsidR="00C122E8" w:rsidRPr="00C30A48">
        <w:rPr>
          <w:rFonts w:ascii="Arial Narrow" w:hAnsi="Arial Narrow"/>
        </w:rPr>
        <w:t xml:space="preserve"> concerning the </w:t>
      </w:r>
      <w:r w:rsidRPr="00C30A48">
        <w:rPr>
          <w:rFonts w:ascii="Arial Narrow" w:hAnsi="Arial Narrow"/>
        </w:rPr>
        <w:t>proposed B</w:t>
      </w:r>
      <w:r w:rsidR="00C122E8" w:rsidRPr="00C30A48">
        <w:rPr>
          <w:rFonts w:ascii="Arial Narrow" w:hAnsi="Arial Narrow"/>
        </w:rPr>
        <w:t xml:space="preserve">aselines. </w:t>
      </w:r>
    </w:p>
    <w:p w:rsidR="00C122E8" w:rsidRPr="00C30A48" w:rsidRDefault="00C122E8">
      <w:pPr>
        <w:rPr>
          <w:rFonts w:ascii="Arial Narrow" w:hAnsi="Arial Narrow"/>
        </w:rPr>
      </w:pPr>
    </w:p>
    <w:p w:rsidR="00C122E8" w:rsidRPr="00C30A48" w:rsidRDefault="00C122E8" w:rsidP="00FB5017">
      <w:pPr>
        <w:pStyle w:val="ListParagraph"/>
        <w:numPr>
          <w:ilvl w:val="0"/>
          <w:numId w:val="2"/>
        </w:numPr>
        <w:rPr>
          <w:rFonts w:ascii="Arial Narrow" w:hAnsi="Arial Narrow"/>
        </w:rPr>
      </w:pPr>
      <w:r w:rsidRPr="00C30A48">
        <w:rPr>
          <w:rFonts w:ascii="Arial Narrow" w:hAnsi="Arial Narrow"/>
          <w:bCs/>
        </w:rPr>
        <w:t>ECM Summaries:</w:t>
      </w:r>
      <w:r w:rsidRPr="00C30A48">
        <w:rPr>
          <w:rFonts w:ascii="Arial Narrow" w:hAnsi="Arial Narrow"/>
          <w:b/>
          <w:bCs/>
        </w:rPr>
        <w:t xml:space="preserve"> </w:t>
      </w:r>
      <w:r w:rsidRPr="00C30A48">
        <w:rPr>
          <w:rFonts w:ascii="Arial Narrow" w:hAnsi="Arial Narrow"/>
        </w:rPr>
        <w:t>Provide summarized descriptions for each ECM</w:t>
      </w:r>
      <w:r w:rsidR="00B019F7" w:rsidRPr="00C30A48">
        <w:rPr>
          <w:rFonts w:ascii="Arial Narrow" w:hAnsi="Arial Narrow"/>
        </w:rPr>
        <w:t>,</w:t>
      </w:r>
      <w:r w:rsidRPr="00C30A48">
        <w:rPr>
          <w:rFonts w:ascii="Arial Narrow" w:hAnsi="Arial Narrow"/>
        </w:rPr>
        <w:t xml:space="preserve"> including the method of analysis utilized, supporting calculations (</w:t>
      </w:r>
      <w:r w:rsidR="00B019F7" w:rsidRPr="00C30A48">
        <w:rPr>
          <w:rFonts w:ascii="Arial Narrow" w:hAnsi="Arial Narrow"/>
        </w:rPr>
        <w:t xml:space="preserve">which </w:t>
      </w:r>
      <w:r w:rsidRPr="00C30A48">
        <w:rPr>
          <w:rFonts w:ascii="Arial Narrow" w:hAnsi="Arial Narrow"/>
        </w:rPr>
        <w:t>may be submitted in appendices), results, proposed equipment, and implementation issues.  Provide a</w:t>
      </w:r>
      <w:r w:rsidR="00753110" w:rsidRPr="00C30A48">
        <w:rPr>
          <w:rFonts w:ascii="Arial Narrow" w:hAnsi="Arial Narrow"/>
        </w:rPr>
        <w:t>n</w:t>
      </w:r>
      <w:r w:rsidRPr="00C30A48">
        <w:rPr>
          <w:rFonts w:ascii="Arial Narrow" w:hAnsi="Arial Narrow"/>
        </w:rPr>
        <w:t xml:space="preserve"> economic analysis for each proposed ECM.  Include in this </w:t>
      </w:r>
      <w:r w:rsidR="00DA2344" w:rsidRPr="00C30A48">
        <w:rPr>
          <w:rFonts w:ascii="Arial Narrow" w:hAnsi="Arial Narrow"/>
        </w:rPr>
        <w:t>Part</w:t>
      </w:r>
      <w:r w:rsidRPr="00C30A48">
        <w:rPr>
          <w:rFonts w:ascii="Arial Narrow" w:hAnsi="Arial Narrow"/>
        </w:rPr>
        <w:t xml:space="preserve"> all other information required by the </w:t>
      </w:r>
      <w:r w:rsidR="00216F14" w:rsidRPr="00C30A48">
        <w:rPr>
          <w:rFonts w:ascii="Arial Narrow" w:hAnsi="Arial Narrow"/>
        </w:rPr>
        <w:t xml:space="preserve">Audit </w:t>
      </w:r>
      <w:r w:rsidRPr="00C30A48">
        <w:rPr>
          <w:rFonts w:ascii="Arial Narrow" w:hAnsi="Arial Narrow"/>
        </w:rPr>
        <w:t>Agreement concerning proposed ECMs.</w:t>
      </w:r>
    </w:p>
    <w:p w:rsidR="00C122E8" w:rsidRPr="00C30A48" w:rsidRDefault="00C122E8">
      <w:pPr>
        <w:rPr>
          <w:rFonts w:ascii="Arial Narrow" w:hAnsi="Arial Narrow"/>
        </w:rPr>
      </w:pPr>
    </w:p>
    <w:p w:rsidR="00C122E8" w:rsidRPr="00C30A48" w:rsidRDefault="00C122E8" w:rsidP="00FB5017">
      <w:pPr>
        <w:pStyle w:val="ListParagraph"/>
        <w:numPr>
          <w:ilvl w:val="0"/>
          <w:numId w:val="2"/>
        </w:numPr>
        <w:rPr>
          <w:rFonts w:ascii="Arial Narrow" w:hAnsi="Arial Narrow"/>
        </w:rPr>
      </w:pPr>
      <w:r w:rsidRPr="00C30A48">
        <w:rPr>
          <w:rFonts w:ascii="Arial Narrow" w:hAnsi="Arial Narrow"/>
          <w:bCs/>
        </w:rPr>
        <w:t xml:space="preserve">Cost and </w:t>
      </w:r>
      <w:r w:rsidR="00490634" w:rsidRPr="00C30A48">
        <w:rPr>
          <w:rFonts w:ascii="Arial Narrow" w:hAnsi="Arial Narrow"/>
          <w:bCs/>
        </w:rPr>
        <w:t>Proposed Savings</w:t>
      </w:r>
      <w:r w:rsidRPr="00C30A48">
        <w:rPr>
          <w:rFonts w:ascii="Arial Narrow" w:hAnsi="Arial Narrow"/>
          <w:bCs/>
        </w:rPr>
        <w:t xml:space="preserve"> Estimates</w:t>
      </w:r>
      <w:r w:rsidRPr="00C30A48">
        <w:rPr>
          <w:rFonts w:ascii="Arial Narrow" w:hAnsi="Arial Narrow"/>
        </w:rPr>
        <w:t xml:space="preserve">: Provide all information relied upon by </w:t>
      </w:r>
      <w:r w:rsidR="008E160A" w:rsidRPr="00C30A48">
        <w:rPr>
          <w:rFonts w:ascii="Arial Narrow" w:hAnsi="Arial Narrow"/>
        </w:rPr>
        <w:t>ESP</w:t>
      </w:r>
      <w:r w:rsidRPr="00C30A48">
        <w:rPr>
          <w:rFonts w:ascii="Arial Narrow" w:hAnsi="Arial Narrow"/>
        </w:rPr>
        <w:t xml:space="preserve"> in developing estimated costs and </w:t>
      </w:r>
      <w:r w:rsidR="00490634" w:rsidRPr="00C30A48">
        <w:rPr>
          <w:rFonts w:ascii="Arial Narrow" w:hAnsi="Arial Narrow"/>
        </w:rPr>
        <w:t>Proposed Savings</w:t>
      </w:r>
      <w:r w:rsidR="00B019F7" w:rsidRPr="00C30A48">
        <w:rPr>
          <w:rFonts w:ascii="Arial Narrow" w:hAnsi="Arial Narrow"/>
        </w:rPr>
        <w:t xml:space="preserve"> associated with each ECM</w:t>
      </w:r>
      <w:r w:rsidRPr="00C30A48">
        <w:rPr>
          <w:rFonts w:ascii="Arial Narrow" w:hAnsi="Arial Narrow"/>
        </w:rPr>
        <w:t xml:space="preserve">.  Identify any shortfalls or inherent limitations of estimates, assumptions, and calculations used in </w:t>
      </w:r>
      <w:r w:rsidRPr="00C30A48">
        <w:rPr>
          <w:rFonts w:ascii="Arial Narrow" w:hAnsi="Arial Narrow"/>
        </w:rPr>
        <w:lastRenderedPageBreak/>
        <w:t xml:space="preserve">developing the estimated costs and </w:t>
      </w:r>
      <w:r w:rsidR="00490634" w:rsidRPr="00C30A48">
        <w:rPr>
          <w:rFonts w:ascii="Arial Narrow" w:hAnsi="Arial Narrow"/>
        </w:rPr>
        <w:t>Proposed Savings</w:t>
      </w:r>
      <w:r w:rsidRPr="00C30A48">
        <w:rPr>
          <w:rFonts w:ascii="Arial Narrow" w:hAnsi="Arial Narrow"/>
        </w:rPr>
        <w:t xml:space="preserve">.  Include in this </w:t>
      </w:r>
      <w:r w:rsidR="00DA2344" w:rsidRPr="00C30A48">
        <w:rPr>
          <w:rFonts w:ascii="Arial Narrow" w:hAnsi="Arial Narrow"/>
        </w:rPr>
        <w:t>Part</w:t>
      </w:r>
      <w:r w:rsidRPr="00C30A48">
        <w:rPr>
          <w:rFonts w:ascii="Arial Narrow" w:hAnsi="Arial Narrow"/>
        </w:rPr>
        <w:t xml:space="preserve"> all other information required to be provided by </w:t>
      </w:r>
      <w:r w:rsidR="007D45D1" w:rsidRPr="00C30A48">
        <w:rPr>
          <w:rFonts w:ascii="Arial Narrow" w:hAnsi="Arial Narrow"/>
        </w:rPr>
        <w:t>this Audit Agreement</w:t>
      </w:r>
      <w:r w:rsidRPr="00C30A48">
        <w:rPr>
          <w:rFonts w:ascii="Arial Narrow" w:hAnsi="Arial Narrow"/>
        </w:rPr>
        <w:t xml:space="preserve"> concerning estimated costs and </w:t>
      </w:r>
      <w:r w:rsidR="00490634" w:rsidRPr="00C30A48">
        <w:rPr>
          <w:rFonts w:ascii="Arial Narrow" w:hAnsi="Arial Narrow"/>
        </w:rPr>
        <w:t>Proposed Savings</w:t>
      </w:r>
      <w:r w:rsidRPr="00C30A48">
        <w:rPr>
          <w:rFonts w:ascii="Arial Narrow" w:hAnsi="Arial Narrow"/>
        </w:rPr>
        <w:t>.</w:t>
      </w:r>
    </w:p>
    <w:p w:rsidR="00C122E8" w:rsidRPr="00C30A48" w:rsidRDefault="00C122E8">
      <w:pPr>
        <w:rPr>
          <w:rFonts w:ascii="Arial Narrow" w:hAnsi="Arial Narrow"/>
        </w:rPr>
      </w:pPr>
    </w:p>
    <w:p w:rsidR="00C122E8" w:rsidRPr="00C30A48" w:rsidRDefault="00C122E8" w:rsidP="00FB5017">
      <w:pPr>
        <w:pStyle w:val="ListParagraph"/>
        <w:numPr>
          <w:ilvl w:val="0"/>
          <w:numId w:val="2"/>
        </w:numPr>
        <w:rPr>
          <w:rFonts w:ascii="Arial Narrow" w:hAnsi="Arial Narrow"/>
        </w:rPr>
      </w:pPr>
      <w:r w:rsidRPr="00C30A48">
        <w:rPr>
          <w:rFonts w:ascii="Arial Narrow" w:hAnsi="Arial Narrow"/>
          <w:bCs/>
        </w:rPr>
        <w:t>Appendices:</w:t>
      </w:r>
      <w:r w:rsidRPr="00C30A48">
        <w:rPr>
          <w:rFonts w:ascii="Arial Narrow" w:hAnsi="Arial Narrow"/>
          <w:b/>
          <w:bCs/>
        </w:rPr>
        <w:t xml:space="preserve">  </w:t>
      </w:r>
      <w:r w:rsidRPr="00C30A48">
        <w:rPr>
          <w:rFonts w:ascii="Arial Narrow" w:hAnsi="Arial Narrow"/>
        </w:rPr>
        <w:t xml:space="preserve">Provide thorough appendices which document the data relied upon to prepare </w:t>
      </w:r>
      <w:r w:rsidR="001D495D" w:rsidRPr="00C30A48">
        <w:rPr>
          <w:rFonts w:ascii="Arial Narrow" w:hAnsi="Arial Narrow"/>
        </w:rPr>
        <w:t xml:space="preserve">ESP’s </w:t>
      </w:r>
      <w:r w:rsidRPr="00C30A48">
        <w:rPr>
          <w:rFonts w:ascii="Arial Narrow" w:hAnsi="Arial Narrow"/>
        </w:rPr>
        <w:t xml:space="preserve">analysis and how that data was collected.  Provide in this </w:t>
      </w:r>
      <w:r w:rsidR="00DA2344" w:rsidRPr="00C30A48">
        <w:rPr>
          <w:rFonts w:ascii="Arial Narrow" w:hAnsi="Arial Narrow"/>
        </w:rPr>
        <w:t>Part</w:t>
      </w:r>
      <w:r w:rsidRPr="00C30A48">
        <w:rPr>
          <w:rFonts w:ascii="Arial Narrow" w:hAnsi="Arial Narrow"/>
        </w:rPr>
        <w:t xml:space="preserve"> any other information required to be provided by </w:t>
      </w:r>
      <w:r w:rsidR="007D45D1" w:rsidRPr="00C30A48">
        <w:rPr>
          <w:rFonts w:ascii="Arial Narrow" w:hAnsi="Arial Narrow"/>
        </w:rPr>
        <w:t>this Audit Agreement</w:t>
      </w:r>
      <w:r w:rsidRPr="00C30A48">
        <w:rPr>
          <w:rFonts w:ascii="Arial Narrow" w:hAnsi="Arial Narrow"/>
        </w:rPr>
        <w:t xml:space="preserve"> that is not otherwise provided in the </w:t>
      </w:r>
      <w:r w:rsidR="00490634" w:rsidRPr="00C30A48">
        <w:rPr>
          <w:rFonts w:ascii="Arial Narrow" w:hAnsi="Arial Narrow"/>
        </w:rPr>
        <w:t>Audit</w:t>
      </w:r>
      <w:r w:rsidRPr="00C30A48">
        <w:rPr>
          <w:rFonts w:ascii="Arial Narrow" w:hAnsi="Arial Narrow"/>
        </w:rPr>
        <w:t xml:space="preserve"> Report.</w:t>
      </w:r>
    </w:p>
    <w:p w:rsidR="00C122E8" w:rsidRPr="00C30A48" w:rsidRDefault="00C122E8" w:rsidP="00B620C4">
      <w:pPr>
        <w:pStyle w:val="Heading3"/>
        <w:rPr>
          <w:rFonts w:ascii="Arial Narrow" w:hAnsi="Arial Narrow"/>
        </w:rPr>
      </w:pPr>
      <w:r w:rsidRPr="00C30A48">
        <w:rPr>
          <w:rFonts w:ascii="Arial Narrow" w:hAnsi="Arial Narrow"/>
        </w:rPr>
        <w:t xml:space="preserve">Submission and Review of the </w:t>
      </w:r>
      <w:r w:rsidR="00490634" w:rsidRPr="00C30A48">
        <w:rPr>
          <w:rFonts w:ascii="Arial Narrow" w:hAnsi="Arial Narrow"/>
        </w:rPr>
        <w:t>Audit</w:t>
      </w:r>
      <w:r w:rsidRPr="00C30A48">
        <w:rPr>
          <w:rFonts w:ascii="Arial Narrow" w:hAnsi="Arial Narrow"/>
        </w:rPr>
        <w:t xml:space="preserve"> Report</w:t>
      </w:r>
    </w:p>
    <w:p w:rsidR="00C122E8" w:rsidRPr="00C30A48" w:rsidRDefault="00C122E8" w:rsidP="005869AC">
      <w:pPr>
        <w:spacing w:after="240"/>
        <w:ind w:firstLine="720"/>
        <w:rPr>
          <w:rFonts w:ascii="Arial Narrow" w:hAnsi="Arial Narrow"/>
        </w:rPr>
      </w:pPr>
      <w:r w:rsidRPr="00C30A48">
        <w:rPr>
          <w:rFonts w:ascii="Arial Narrow" w:hAnsi="Arial Narrow"/>
        </w:rPr>
        <w:t xml:space="preserve">The </w:t>
      </w:r>
      <w:r w:rsidR="00490634" w:rsidRPr="00C30A48">
        <w:rPr>
          <w:rFonts w:ascii="Arial Narrow" w:hAnsi="Arial Narrow"/>
        </w:rPr>
        <w:t>Audit</w:t>
      </w:r>
      <w:r w:rsidRPr="00C30A48">
        <w:rPr>
          <w:rFonts w:ascii="Arial Narrow" w:hAnsi="Arial Narrow"/>
        </w:rPr>
        <w:t xml:space="preserve"> Report shall be completed </w:t>
      </w:r>
      <w:r w:rsidR="00B620C4" w:rsidRPr="00C30A48">
        <w:rPr>
          <w:rFonts w:ascii="Arial Narrow" w:hAnsi="Arial Narrow"/>
        </w:rPr>
        <w:t xml:space="preserve">and submitted to Owner </w:t>
      </w:r>
      <w:r w:rsidRPr="00C30A48">
        <w:rPr>
          <w:rFonts w:ascii="Arial Narrow" w:hAnsi="Arial Narrow"/>
        </w:rPr>
        <w:t xml:space="preserve">within </w:t>
      </w:r>
      <w:bookmarkStart w:id="102" w:name="Text72"/>
      <w:r w:rsidR="0005458A" w:rsidRPr="00C30A48">
        <w:rPr>
          <w:rFonts w:ascii="Arial Narrow" w:hAnsi="Arial Narrow"/>
          <w:u w:val="single"/>
        </w:rPr>
        <w:fldChar w:fldCharType="begin">
          <w:ffData>
            <w:name w:val="Text72"/>
            <w:enabled/>
            <w:calcOnExit w:val="0"/>
            <w:textInput/>
          </w:ffData>
        </w:fldChar>
      </w:r>
      <w:r w:rsidR="0005458A" w:rsidRPr="00C30A48">
        <w:rPr>
          <w:rFonts w:ascii="Arial Narrow" w:hAnsi="Arial Narrow"/>
          <w:u w:val="single"/>
        </w:rPr>
        <w:instrText xml:space="preserve"> FORMTEXT </w:instrText>
      </w:r>
      <w:r w:rsidR="0005458A" w:rsidRPr="00C30A48">
        <w:rPr>
          <w:rFonts w:ascii="Arial Narrow" w:hAnsi="Arial Narrow"/>
          <w:u w:val="single"/>
        </w:rPr>
      </w:r>
      <w:r w:rsidR="0005458A" w:rsidRPr="00C30A48">
        <w:rPr>
          <w:rFonts w:ascii="Arial Narrow" w:hAnsi="Arial Narrow"/>
          <w:u w:val="single"/>
        </w:rPr>
        <w:fldChar w:fldCharType="separate"/>
      </w:r>
      <w:r w:rsidR="0005458A" w:rsidRPr="00C30A48">
        <w:rPr>
          <w:rFonts w:ascii="Arial Narrow" w:hAnsi="Arial Narrow"/>
          <w:noProof/>
          <w:u w:val="single"/>
        </w:rPr>
        <w:t> </w:t>
      </w:r>
      <w:r w:rsidR="0005458A" w:rsidRPr="00C30A48">
        <w:rPr>
          <w:rFonts w:ascii="Arial Narrow" w:hAnsi="Arial Narrow"/>
          <w:noProof/>
          <w:u w:val="single"/>
        </w:rPr>
        <w:t> </w:t>
      </w:r>
      <w:r w:rsidR="0005458A" w:rsidRPr="00C30A48">
        <w:rPr>
          <w:rFonts w:ascii="Arial Narrow" w:hAnsi="Arial Narrow"/>
          <w:noProof/>
          <w:u w:val="single"/>
        </w:rPr>
        <w:t> </w:t>
      </w:r>
      <w:r w:rsidR="0005458A" w:rsidRPr="00C30A48">
        <w:rPr>
          <w:rFonts w:ascii="Arial Narrow" w:hAnsi="Arial Narrow"/>
          <w:noProof/>
          <w:u w:val="single"/>
        </w:rPr>
        <w:t> </w:t>
      </w:r>
      <w:r w:rsidR="0005458A" w:rsidRPr="00C30A48">
        <w:rPr>
          <w:rFonts w:ascii="Arial Narrow" w:hAnsi="Arial Narrow"/>
          <w:noProof/>
          <w:u w:val="single"/>
        </w:rPr>
        <w:t> </w:t>
      </w:r>
      <w:r w:rsidR="0005458A" w:rsidRPr="00C30A48">
        <w:rPr>
          <w:rFonts w:ascii="Arial Narrow" w:hAnsi="Arial Narrow"/>
          <w:u w:val="single"/>
        </w:rPr>
        <w:fldChar w:fldCharType="end"/>
      </w:r>
      <w:bookmarkEnd w:id="102"/>
      <w:r w:rsidRPr="00C30A48">
        <w:rPr>
          <w:rFonts w:ascii="Arial Narrow" w:hAnsi="Arial Narrow"/>
        </w:rPr>
        <w:t xml:space="preserve"> days </w:t>
      </w:r>
      <w:r w:rsidR="001D495D" w:rsidRPr="00C30A48">
        <w:rPr>
          <w:rFonts w:ascii="Arial Narrow" w:hAnsi="Arial Narrow"/>
        </w:rPr>
        <w:t xml:space="preserve">after </w:t>
      </w:r>
      <w:r w:rsidRPr="00C30A48">
        <w:rPr>
          <w:rFonts w:ascii="Arial Narrow" w:hAnsi="Arial Narrow"/>
        </w:rPr>
        <w:t xml:space="preserve">execution of this </w:t>
      </w:r>
      <w:r w:rsidR="00490634" w:rsidRPr="00C30A48">
        <w:rPr>
          <w:rFonts w:ascii="Arial Narrow" w:hAnsi="Arial Narrow"/>
        </w:rPr>
        <w:t>Audit</w:t>
      </w:r>
      <w:r w:rsidRPr="00C30A48">
        <w:rPr>
          <w:rFonts w:ascii="Arial Narrow" w:hAnsi="Arial Narrow"/>
        </w:rPr>
        <w:t xml:space="preserve"> Agreement.   </w:t>
      </w:r>
    </w:p>
    <w:p w:rsidR="00C122E8" w:rsidRPr="00C30A48" w:rsidRDefault="00C122E8" w:rsidP="005869AC">
      <w:pPr>
        <w:spacing w:after="240"/>
        <w:ind w:firstLine="720"/>
        <w:rPr>
          <w:rFonts w:ascii="Arial Narrow" w:hAnsi="Arial Narrow"/>
        </w:rPr>
      </w:pPr>
      <w:r w:rsidRPr="00C30A48">
        <w:rPr>
          <w:rFonts w:ascii="Arial Narrow" w:hAnsi="Arial Narrow"/>
        </w:rPr>
        <w:t>If Owner determines, in its sole and complete discretion, that (</w:t>
      </w:r>
      <w:r w:rsidR="00A65965" w:rsidRPr="00C30A48">
        <w:rPr>
          <w:rFonts w:ascii="Arial Narrow" w:hAnsi="Arial Narrow"/>
        </w:rPr>
        <w:t>i</w:t>
      </w:r>
      <w:r w:rsidRPr="00C30A48">
        <w:rPr>
          <w:rFonts w:ascii="Arial Narrow" w:hAnsi="Arial Narrow"/>
        </w:rPr>
        <w:t xml:space="preserve">) one or more of the recommended ECMs are not feasible </w:t>
      </w:r>
      <w:r w:rsidR="00B620C4" w:rsidRPr="00C30A48">
        <w:rPr>
          <w:rFonts w:ascii="Arial Narrow" w:hAnsi="Arial Narrow"/>
        </w:rPr>
        <w:t xml:space="preserve">or are otherwise inappropriate for Owner or the Premises, </w:t>
      </w:r>
      <w:r w:rsidRPr="00C30A48">
        <w:rPr>
          <w:rFonts w:ascii="Arial Narrow" w:hAnsi="Arial Narrow"/>
        </w:rPr>
        <w:t>or (</w:t>
      </w:r>
      <w:r w:rsidR="00A65965" w:rsidRPr="00C30A48">
        <w:rPr>
          <w:rFonts w:ascii="Arial Narrow" w:hAnsi="Arial Narrow"/>
        </w:rPr>
        <w:t>ii</w:t>
      </w:r>
      <w:r w:rsidRPr="00C30A48">
        <w:rPr>
          <w:rFonts w:ascii="Arial Narrow" w:hAnsi="Arial Narrow"/>
        </w:rPr>
        <w:t xml:space="preserve">) the </w:t>
      </w:r>
      <w:r w:rsidR="00490634" w:rsidRPr="00C30A48">
        <w:rPr>
          <w:rFonts w:ascii="Arial Narrow" w:hAnsi="Arial Narrow"/>
        </w:rPr>
        <w:t>Audit</w:t>
      </w:r>
      <w:r w:rsidR="00880D69" w:rsidRPr="00C30A48">
        <w:rPr>
          <w:rFonts w:ascii="Arial Narrow" w:hAnsi="Arial Narrow"/>
        </w:rPr>
        <w:t xml:space="preserve"> Report contains invalid </w:t>
      </w:r>
      <w:r w:rsidR="00490634" w:rsidRPr="00C30A48">
        <w:rPr>
          <w:rFonts w:ascii="Arial Narrow" w:hAnsi="Arial Narrow"/>
        </w:rPr>
        <w:t>Proposed Savings</w:t>
      </w:r>
      <w:r w:rsidR="00880D69" w:rsidRPr="00C30A48">
        <w:rPr>
          <w:rFonts w:ascii="Arial Narrow" w:hAnsi="Arial Narrow"/>
        </w:rPr>
        <w:t xml:space="preserve"> or methods of calculation, errors, inappropriate assumptions, or any other condition that Owner determines is objectionable</w:t>
      </w:r>
      <w:r w:rsidRPr="00C30A48">
        <w:rPr>
          <w:rFonts w:ascii="Arial Narrow" w:hAnsi="Arial Narrow"/>
        </w:rPr>
        <w:t xml:space="preserve">, then Owner shall give </w:t>
      </w:r>
      <w:r w:rsidR="008E160A" w:rsidRPr="00C30A48">
        <w:rPr>
          <w:rFonts w:ascii="Arial Narrow" w:hAnsi="Arial Narrow"/>
        </w:rPr>
        <w:t>ESP</w:t>
      </w:r>
      <w:r w:rsidRPr="00C30A48">
        <w:rPr>
          <w:rFonts w:ascii="Arial Narrow" w:hAnsi="Arial Narrow"/>
        </w:rPr>
        <w:t xml:space="preserve"> written notice of any said objections within </w:t>
      </w:r>
      <w:bookmarkStart w:id="103" w:name="Text73"/>
      <w:r w:rsidR="0005458A" w:rsidRPr="00C30A48">
        <w:rPr>
          <w:rFonts w:ascii="Arial Narrow" w:hAnsi="Arial Narrow"/>
          <w:u w:val="single"/>
        </w:rPr>
        <w:fldChar w:fldCharType="begin">
          <w:ffData>
            <w:name w:val="Text73"/>
            <w:enabled/>
            <w:calcOnExit w:val="0"/>
            <w:textInput/>
          </w:ffData>
        </w:fldChar>
      </w:r>
      <w:r w:rsidR="0005458A" w:rsidRPr="00C30A48">
        <w:rPr>
          <w:rFonts w:ascii="Arial Narrow" w:hAnsi="Arial Narrow"/>
          <w:u w:val="single"/>
        </w:rPr>
        <w:instrText xml:space="preserve"> FORMTEXT </w:instrText>
      </w:r>
      <w:r w:rsidR="0005458A" w:rsidRPr="00C30A48">
        <w:rPr>
          <w:rFonts w:ascii="Arial Narrow" w:hAnsi="Arial Narrow"/>
          <w:u w:val="single"/>
        </w:rPr>
      </w:r>
      <w:r w:rsidR="0005458A" w:rsidRPr="00C30A48">
        <w:rPr>
          <w:rFonts w:ascii="Arial Narrow" w:hAnsi="Arial Narrow"/>
          <w:u w:val="single"/>
        </w:rPr>
        <w:fldChar w:fldCharType="separate"/>
      </w:r>
      <w:r w:rsidR="0005458A" w:rsidRPr="00C30A48">
        <w:rPr>
          <w:rFonts w:ascii="Arial Narrow" w:hAnsi="Arial Narrow"/>
          <w:noProof/>
          <w:u w:val="single"/>
        </w:rPr>
        <w:t> </w:t>
      </w:r>
      <w:r w:rsidR="0005458A" w:rsidRPr="00C30A48">
        <w:rPr>
          <w:rFonts w:ascii="Arial Narrow" w:hAnsi="Arial Narrow"/>
          <w:noProof/>
          <w:u w:val="single"/>
        </w:rPr>
        <w:t> </w:t>
      </w:r>
      <w:r w:rsidR="0005458A" w:rsidRPr="00C30A48">
        <w:rPr>
          <w:rFonts w:ascii="Arial Narrow" w:hAnsi="Arial Narrow"/>
          <w:noProof/>
          <w:u w:val="single"/>
        </w:rPr>
        <w:t> </w:t>
      </w:r>
      <w:r w:rsidR="0005458A" w:rsidRPr="00C30A48">
        <w:rPr>
          <w:rFonts w:ascii="Arial Narrow" w:hAnsi="Arial Narrow"/>
          <w:noProof/>
          <w:u w:val="single"/>
        </w:rPr>
        <w:t> </w:t>
      </w:r>
      <w:r w:rsidR="0005458A" w:rsidRPr="00C30A48">
        <w:rPr>
          <w:rFonts w:ascii="Arial Narrow" w:hAnsi="Arial Narrow"/>
          <w:noProof/>
          <w:u w:val="single"/>
        </w:rPr>
        <w:t> </w:t>
      </w:r>
      <w:r w:rsidR="0005458A" w:rsidRPr="00C30A48">
        <w:rPr>
          <w:rFonts w:ascii="Arial Narrow" w:hAnsi="Arial Narrow"/>
          <w:u w:val="single"/>
        </w:rPr>
        <w:fldChar w:fldCharType="end"/>
      </w:r>
      <w:bookmarkEnd w:id="103"/>
      <w:r w:rsidRPr="00C30A48">
        <w:rPr>
          <w:rFonts w:ascii="Arial Narrow" w:hAnsi="Arial Narrow"/>
        </w:rPr>
        <w:t xml:space="preserve"> days of receipt of the </w:t>
      </w:r>
      <w:r w:rsidR="00490634" w:rsidRPr="00C30A48">
        <w:rPr>
          <w:rFonts w:ascii="Arial Narrow" w:hAnsi="Arial Narrow"/>
        </w:rPr>
        <w:t>Audit</w:t>
      </w:r>
      <w:r w:rsidRPr="00C30A48">
        <w:rPr>
          <w:rFonts w:ascii="Arial Narrow" w:hAnsi="Arial Narrow"/>
        </w:rPr>
        <w:t xml:space="preserve"> Report.  </w:t>
      </w:r>
      <w:r w:rsidR="008E160A" w:rsidRPr="00C30A48">
        <w:rPr>
          <w:rFonts w:ascii="Arial Narrow" w:hAnsi="Arial Narrow"/>
        </w:rPr>
        <w:t>ESP</w:t>
      </w:r>
      <w:r w:rsidRPr="00C30A48">
        <w:rPr>
          <w:rFonts w:ascii="Arial Narrow" w:hAnsi="Arial Narrow"/>
        </w:rPr>
        <w:t xml:space="preserve"> shall cooperate with Owner to develop a feasible replacement or adjustment to the </w:t>
      </w:r>
      <w:r w:rsidR="00490634" w:rsidRPr="00C30A48">
        <w:rPr>
          <w:rFonts w:ascii="Arial Narrow" w:hAnsi="Arial Narrow"/>
        </w:rPr>
        <w:t>Audit</w:t>
      </w:r>
      <w:r w:rsidRPr="00C30A48">
        <w:rPr>
          <w:rFonts w:ascii="Arial Narrow" w:hAnsi="Arial Narrow"/>
        </w:rPr>
        <w:t xml:space="preserve"> Report.  </w:t>
      </w:r>
      <w:r w:rsidR="008E160A" w:rsidRPr="00C30A48">
        <w:rPr>
          <w:rFonts w:ascii="Arial Narrow" w:hAnsi="Arial Narrow"/>
        </w:rPr>
        <w:t>ESP</w:t>
      </w:r>
      <w:r w:rsidRPr="00C30A48">
        <w:rPr>
          <w:rFonts w:ascii="Arial Narrow" w:hAnsi="Arial Narrow"/>
        </w:rPr>
        <w:t xml:space="preserve"> shall modify the </w:t>
      </w:r>
      <w:r w:rsidR="00490634" w:rsidRPr="00C30A48">
        <w:rPr>
          <w:rFonts w:ascii="Arial Narrow" w:hAnsi="Arial Narrow"/>
        </w:rPr>
        <w:t>Audit</w:t>
      </w:r>
      <w:r w:rsidRPr="00C30A48">
        <w:rPr>
          <w:rFonts w:ascii="Arial Narrow" w:hAnsi="Arial Narrow"/>
        </w:rPr>
        <w:t xml:space="preserve"> Report as necessary and submit a second draft within </w:t>
      </w:r>
      <w:bookmarkStart w:id="104" w:name="Text75"/>
      <w:r w:rsidR="0005458A" w:rsidRPr="00C30A48">
        <w:rPr>
          <w:rFonts w:ascii="Arial Narrow" w:hAnsi="Arial Narrow"/>
          <w:u w:val="single"/>
        </w:rPr>
        <w:fldChar w:fldCharType="begin">
          <w:ffData>
            <w:name w:val="Text75"/>
            <w:enabled/>
            <w:calcOnExit w:val="0"/>
            <w:textInput/>
          </w:ffData>
        </w:fldChar>
      </w:r>
      <w:r w:rsidR="0005458A" w:rsidRPr="00C30A48">
        <w:rPr>
          <w:rFonts w:ascii="Arial Narrow" w:hAnsi="Arial Narrow"/>
          <w:u w:val="single"/>
        </w:rPr>
        <w:instrText xml:space="preserve"> FORMTEXT </w:instrText>
      </w:r>
      <w:r w:rsidR="0005458A" w:rsidRPr="00C30A48">
        <w:rPr>
          <w:rFonts w:ascii="Arial Narrow" w:hAnsi="Arial Narrow"/>
          <w:u w:val="single"/>
        </w:rPr>
      </w:r>
      <w:r w:rsidR="0005458A" w:rsidRPr="00C30A48">
        <w:rPr>
          <w:rFonts w:ascii="Arial Narrow" w:hAnsi="Arial Narrow"/>
          <w:u w:val="single"/>
        </w:rPr>
        <w:fldChar w:fldCharType="separate"/>
      </w:r>
      <w:r w:rsidR="0005458A" w:rsidRPr="00C30A48">
        <w:rPr>
          <w:rFonts w:ascii="Arial Narrow" w:hAnsi="Arial Narrow"/>
          <w:noProof/>
          <w:u w:val="single"/>
        </w:rPr>
        <w:t> </w:t>
      </w:r>
      <w:r w:rsidR="0005458A" w:rsidRPr="00C30A48">
        <w:rPr>
          <w:rFonts w:ascii="Arial Narrow" w:hAnsi="Arial Narrow"/>
          <w:noProof/>
          <w:u w:val="single"/>
        </w:rPr>
        <w:t> </w:t>
      </w:r>
      <w:r w:rsidR="0005458A" w:rsidRPr="00C30A48">
        <w:rPr>
          <w:rFonts w:ascii="Arial Narrow" w:hAnsi="Arial Narrow"/>
          <w:noProof/>
          <w:u w:val="single"/>
        </w:rPr>
        <w:t> </w:t>
      </w:r>
      <w:r w:rsidR="0005458A" w:rsidRPr="00C30A48">
        <w:rPr>
          <w:rFonts w:ascii="Arial Narrow" w:hAnsi="Arial Narrow"/>
          <w:noProof/>
          <w:u w:val="single"/>
        </w:rPr>
        <w:t> </w:t>
      </w:r>
      <w:r w:rsidR="0005458A" w:rsidRPr="00C30A48">
        <w:rPr>
          <w:rFonts w:ascii="Arial Narrow" w:hAnsi="Arial Narrow"/>
          <w:noProof/>
          <w:u w:val="single"/>
        </w:rPr>
        <w:t> </w:t>
      </w:r>
      <w:r w:rsidR="0005458A" w:rsidRPr="00C30A48">
        <w:rPr>
          <w:rFonts w:ascii="Arial Narrow" w:hAnsi="Arial Narrow"/>
          <w:u w:val="single"/>
        </w:rPr>
        <w:fldChar w:fldCharType="end"/>
      </w:r>
      <w:bookmarkEnd w:id="104"/>
      <w:r w:rsidRPr="00C30A48">
        <w:rPr>
          <w:rFonts w:ascii="Arial Narrow" w:hAnsi="Arial Narrow"/>
        </w:rPr>
        <w:t xml:space="preserve"> days </w:t>
      </w:r>
      <w:r w:rsidR="00B620C4" w:rsidRPr="00C30A48">
        <w:rPr>
          <w:rFonts w:ascii="Arial Narrow" w:hAnsi="Arial Narrow"/>
        </w:rPr>
        <w:t xml:space="preserve">after receipt </w:t>
      </w:r>
      <w:r w:rsidRPr="00C30A48">
        <w:rPr>
          <w:rFonts w:ascii="Arial Narrow" w:hAnsi="Arial Narrow"/>
        </w:rPr>
        <w:t xml:space="preserve">of said notification.  Owner shall have </w:t>
      </w:r>
      <w:bookmarkStart w:id="105" w:name="Text74"/>
      <w:r w:rsidR="0005458A" w:rsidRPr="00C30A48">
        <w:rPr>
          <w:rFonts w:ascii="Arial Narrow" w:hAnsi="Arial Narrow"/>
          <w:u w:val="single"/>
        </w:rPr>
        <w:fldChar w:fldCharType="begin">
          <w:ffData>
            <w:name w:val="Text74"/>
            <w:enabled/>
            <w:calcOnExit w:val="0"/>
            <w:textInput/>
          </w:ffData>
        </w:fldChar>
      </w:r>
      <w:r w:rsidR="0005458A" w:rsidRPr="00C30A48">
        <w:rPr>
          <w:rFonts w:ascii="Arial Narrow" w:hAnsi="Arial Narrow"/>
          <w:u w:val="single"/>
        </w:rPr>
        <w:instrText xml:space="preserve"> FORMTEXT </w:instrText>
      </w:r>
      <w:r w:rsidR="0005458A" w:rsidRPr="00C30A48">
        <w:rPr>
          <w:rFonts w:ascii="Arial Narrow" w:hAnsi="Arial Narrow"/>
          <w:u w:val="single"/>
        </w:rPr>
      </w:r>
      <w:r w:rsidR="0005458A" w:rsidRPr="00C30A48">
        <w:rPr>
          <w:rFonts w:ascii="Arial Narrow" w:hAnsi="Arial Narrow"/>
          <w:u w:val="single"/>
        </w:rPr>
        <w:fldChar w:fldCharType="separate"/>
      </w:r>
      <w:r w:rsidR="0005458A" w:rsidRPr="00C30A48">
        <w:rPr>
          <w:rFonts w:ascii="Arial Narrow" w:hAnsi="Arial Narrow"/>
          <w:noProof/>
          <w:u w:val="single"/>
        </w:rPr>
        <w:t> </w:t>
      </w:r>
      <w:r w:rsidR="0005458A" w:rsidRPr="00C30A48">
        <w:rPr>
          <w:rFonts w:ascii="Arial Narrow" w:hAnsi="Arial Narrow"/>
          <w:noProof/>
          <w:u w:val="single"/>
        </w:rPr>
        <w:t> </w:t>
      </w:r>
      <w:r w:rsidR="0005458A" w:rsidRPr="00C30A48">
        <w:rPr>
          <w:rFonts w:ascii="Arial Narrow" w:hAnsi="Arial Narrow"/>
          <w:noProof/>
          <w:u w:val="single"/>
        </w:rPr>
        <w:t> </w:t>
      </w:r>
      <w:r w:rsidR="0005458A" w:rsidRPr="00C30A48">
        <w:rPr>
          <w:rFonts w:ascii="Arial Narrow" w:hAnsi="Arial Narrow"/>
          <w:noProof/>
          <w:u w:val="single"/>
        </w:rPr>
        <w:t> </w:t>
      </w:r>
      <w:r w:rsidR="0005458A" w:rsidRPr="00C30A48">
        <w:rPr>
          <w:rFonts w:ascii="Arial Narrow" w:hAnsi="Arial Narrow"/>
          <w:noProof/>
          <w:u w:val="single"/>
        </w:rPr>
        <w:t> </w:t>
      </w:r>
      <w:r w:rsidR="0005458A" w:rsidRPr="00C30A48">
        <w:rPr>
          <w:rFonts w:ascii="Arial Narrow" w:hAnsi="Arial Narrow"/>
          <w:u w:val="single"/>
        </w:rPr>
        <w:fldChar w:fldCharType="end"/>
      </w:r>
      <w:bookmarkEnd w:id="105"/>
      <w:r w:rsidRPr="00C30A48">
        <w:rPr>
          <w:rFonts w:ascii="Arial Narrow" w:hAnsi="Arial Narrow"/>
        </w:rPr>
        <w:t xml:space="preserve"> days from receipt of the revised </w:t>
      </w:r>
      <w:r w:rsidR="00490634" w:rsidRPr="00C30A48">
        <w:rPr>
          <w:rFonts w:ascii="Arial Narrow" w:hAnsi="Arial Narrow"/>
        </w:rPr>
        <w:t>Audit</w:t>
      </w:r>
      <w:r w:rsidRPr="00C30A48">
        <w:rPr>
          <w:rFonts w:ascii="Arial Narrow" w:hAnsi="Arial Narrow"/>
        </w:rPr>
        <w:t xml:space="preserve"> Report to notify </w:t>
      </w:r>
      <w:r w:rsidR="008E160A" w:rsidRPr="00C30A48">
        <w:rPr>
          <w:rFonts w:ascii="Arial Narrow" w:hAnsi="Arial Narrow"/>
        </w:rPr>
        <w:t>ESP</w:t>
      </w:r>
      <w:r w:rsidRPr="00C30A48">
        <w:rPr>
          <w:rFonts w:ascii="Arial Narrow" w:hAnsi="Arial Narrow"/>
        </w:rPr>
        <w:t xml:space="preserve"> if any objections have not been adequately addressed.  Upon </w:t>
      </w:r>
      <w:r w:rsidR="00B620C4" w:rsidRPr="00C30A48">
        <w:rPr>
          <w:rFonts w:ascii="Arial Narrow" w:hAnsi="Arial Narrow"/>
        </w:rPr>
        <w:t xml:space="preserve">receipt of </w:t>
      </w:r>
      <w:r w:rsidRPr="00C30A48">
        <w:rPr>
          <w:rFonts w:ascii="Arial Narrow" w:hAnsi="Arial Narrow"/>
        </w:rPr>
        <w:t xml:space="preserve">such notification, </w:t>
      </w:r>
      <w:r w:rsidR="008E160A" w:rsidRPr="00C30A48">
        <w:rPr>
          <w:rFonts w:ascii="Arial Narrow" w:hAnsi="Arial Narrow"/>
        </w:rPr>
        <w:t>ESP</w:t>
      </w:r>
      <w:r w:rsidRPr="00C30A48">
        <w:rPr>
          <w:rFonts w:ascii="Arial Narrow" w:hAnsi="Arial Narrow"/>
        </w:rPr>
        <w:t xml:space="preserve"> shall have </w:t>
      </w:r>
      <w:bookmarkStart w:id="106" w:name="Text76"/>
      <w:r w:rsidR="0005458A" w:rsidRPr="00C30A48">
        <w:rPr>
          <w:rFonts w:ascii="Arial Narrow" w:hAnsi="Arial Narrow"/>
          <w:u w:val="single"/>
        </w:rPr>
        <w:fldChar w:fldCharType="begin">
          <w:ffData>
            <w:name w:val="Text76"/>
            <w:enabled/>
            <w:calcOnExit w:val="0"/>
            <w:textInput/>
          </w:ffData>
        </w:fldChar>
      </w:r>
      <w:r w:rsidR="0005458A" w:rsidRPr="00C30A48">
        <w:rPr>
          <w:rFonts w:ascii="Arial Narrow" w:hAnsi="Arial Narrow"/>
          <w:u w:val="single"/>
        </w:rPr>
        <w:instrText xml:space="preserve"> FORMTEXT </w:instrText>
      </w:r>
      <w:r w:rsidR="0005458A" w:rsidRPr="00C30A48">
        <w:rPr>
          <w:rFonts w:ascii="Arial Narrow" w:hAnsi="Arial Narrow"/>
          <w:u w:val="single"/>
        </w:rPr>
      </w:r>
      <w:r w:rsidR="0005458A" w:rsidRPr="00C30A48">
        <w:rPr>
          <w:rFonts w:ascii="Arial Narrow" w:hAnsi="Arial Narrow"/>
          <w:u w:val="single"/>
        </w:rPr>
        <w:fldChar w:fldCharType="separate"/>
      </w:r>
      <w:r w:rsidR="0005458A" w:rsidRPr="00C30A48">
        <w:rPr>
          <w:rFonts w:ascii="Arial Narrow" w:hAnsi="Arial Narrow"/>
          <w:noProof/>
          <w:u w:val="single"/>
        </w:rPr>
        <w:t> </w:t>
      </w:r>
      <w:r w:rsidR="0005458A" w:rsidRPr="00C30A48">
        <w:rPr>
          <w:rFonts w:ascii="Arial Narrow" w:hAnsi="Arial Narrow"/>
          <w:noProof/>
          <w:u w:val="single"/>
        </w:rPr>
        <w:t> </w:t>
      </w:r>
      <w:r w:rsidR="0005458A" w:rsidRPr="00C30A48">
        <w:rPr>
          <w:rFonts w:ascii="Arial Narrow" w:hAnsi="Arial Narrow"/>
          <w:noProof/>
          <w:u w:val="single"/>
        </w:rPr>
        <w:t> </w:t>
      </w:r>
      <w:r w:rsidR="0005458A" w:rsidRPr="00C30A48">
        <w:rPr>
          <w:rFonts w:ascii="Arial Narrow" w:hAnsi="Arial Narrow"/>
          <w:noProof/>
          <w:u w:val="single"/>
        </w:rPr>
        <w:t> </w:t>
      </w:r>
      <w:r w:rsidR="0005458A" w:rsidRPr="00C30A48">
        <w:rPr>
          <w:rFonts w:ascii="Arial Narrow" w:hAnsi="Arial Narrow"/>
          <w:noProof/>
          <w:u w:val="single"/>
        </w:rPr>
        <w:t> </w:t>
      </w:r>
      <w:r w:rsidR="0005458A" w:rsidRPr="00C30A48">
        <w:rPr>
          <w:rFonts w:ascii="Arial Narrow" w:hAnsi="Arial Narrow"/>
          <w:u w:val="single"/>
        </w:rPr>
        <w:fldChar w:fldCharType="end"/>
      </w:r>
      <w:bookmarkEnd w:id="106"/>
      <w:r w:rsidRPr="00C30A48">
        <w:rPr>
          <w:rFonts w:ascii="Arial Narrow" w:hAnsi="Arial Narrow"/>
        </w:rPr>
        <w:t xml:space="preserve"> days to revise and resubmit the </w:t>
      </w:r>
      <w:r w:rsidR="00490634" w:rsidRPr="00C30A48">
        <w:rPr>
          <w:rFonts w:ascii="Arial Narrow" w:hAnsi="Arial Narrow"/>
        </w:rPr>
        <w:t>Audit</w:t>
      </w:r>
      <w:r w:rsidRPr="00C30A48">
        <w:rPr>
          <w:rFonts w:ascii="Arial Narrow" w:hAnsi="Arial Narrow"/>
        </w:rPr>
        <w:t xml:space="preserve"> Report, and Owner shall have </w:t>
      </w:r>
      <w:bookmarkStart w:id="107" w:name="Text77"/>
      <w:r w:rsidR="0005458A" w:rsidRPr="00C30A48">
        <w:rPr>
          <w:rFonts w:ascii="Arial Narrow" w:hAnsi="Arial Narrow"/>
          <w:u w:val="single"/>
        </w:rPr>
        <w:fldChar w:fldCharType="begin">
          <w:ffData>
            <w:name w:val="Text77"/>
            <w:enabled/>
            <w:calcOnExit w:val="0"/>
            <w:textInput/>
          </w:ffData>
        </w:fldChar>
      </w:r>
      <w:r w:rsidR="0005458A" w:rsidRPr="00C30A48">
        <w:rPr>
          <w:rFonts w:ascii="Arial Narrow" w:hAnsi="Arial Narrow"/>
          <w:u w:val="single"/>
        </w:rPr>
        <w:instrText xml:space="preserve"> FORMTEXT </w:instrText>
      </w:r>
      <w:r w:rsidR="0005458A" w:rsidRPr="00C30A48">
        <w:rPr>
          <w:rFonts w:ascii="Arial Narrow" w:hAnsi="Arial Narrow"/>
          <w:u w:val="single"/>
        </w:rPr>
      </w:r>
      <w:r w:rsidR="0005458A" w:rsidRPr="00C30A48">
        <w:rPr>
          <w:rFonts w:ascii="Arial Narrow" w:hAnsi="Arial Narrow"/>
          <w:u w:val="single"/>
        </w:rPr>
        <w:fldChar w:fldCharType="separate"/>
      </w:r>
      <w:r w:rsidR="0005458A" w:rsidRPr="00C30A48">
        <w:rPr>
          <w:rFonts w:ascii="Arial Narrow" w:hAnsi="Arial Narrow"/>
          <w:noProof/>
          <w:u w:val="single"/>
        </w:rPr>
        <w:t> </w:t>
      </w:r>
      <w:r w:rsidR="0005458A" w:rsidRPr="00C30A48">
        <w:rPr>
          <w:rFonts w:ascii="Arial Narrow" w:hAnsi="Arial Narrow"/>
          <w:noProof/>
          <w:u w:val="single"/>
        </w:rPr>
        <w:t> </w:t>
      </w:r>
      <w:r w:rsidR="0005458A" w:rsidRPr="00C30A48">
        <w:rPr>
          <w:rFonts w:ascii="Arial Narrow" w:hAnsi="Arial Narrow"/>
          <w:noProof/>
          <w:u w:val="single"/>
        </w:rPr>
        <w:t> </w:t>
      </w:r>
      <w:r w:rsidR="0005458A" w:rsidRPr="00C30A48">
        <w:rPr>
          <w:rFonts w:ascii="Arial Narrow" w:hAnsi="Arial Narrow"/>
          <w:noProof/>
          <w:u w:val="single"/>
        </w:rPr>
        <w:t> </w:t>
      </w:r>
      <w:r w:rsidR="0005458A" w:rsidRPr="00C30A48">
        <w:rPr>
          <w:rFonts w:ascii="Arial Narrow" w:hAnsi="Arial Narrow"/>
          <w:noProof/>
          <w:u w:val="single"/>
        </w:rPr>
        <w:t> </w:t>
      </w:r>
      <w:r w:rsidR="0005458A" w:rsidRPr="00C30A48">
        <w:rPr>
          <w:rFonts w:ascii="Arial Narrow" w:hAnsi="Arial Narrow"/>
          <w:u w:val="single"/>
        </w:rPr>
        <w:fldChar w:fldCharType="end"/>
      </w:r>
      <w:bookmarkEnd w:id="107"/>
      <w:r w:rsidRPr="00C30A48">
        <w:rPr>
          <w:rFonts w:ascii="Arial Narrow" w:hAnsi="Arial Narrow"/>
        </w:rPr>
        <w:t xml:space="preserve"> days </w:t>
      </w:r>
      <w:r w:rsidR="00B620C4" w:rsidRPr="00C30A48">
        <w:rPr>
          <w:rFonts w:ascii="Arial Narrow" w:hAnsi="Arial Narrow"/>
        </w:rPr>
        <w:t xml:space="preserve">from receipt of the revised submission </w:t>
      </w:r>
      <w:r w:rsidRPr="00C30A48">
        <w:rPr>
          <w:rFonts w:ascii="Arial Narrow" w:hAnsi="Arial Narrow"/>
        </w:rPr>
        <w:t xml:space="preserve">to determine if any objections have not been adequately addressed.  The review and re-submission process may continue until Owner has no further objections, </w:t>
      </w:r>
      <w:r w:rsidR="00D2276A" w:rsidRPr="00C30A48">
        <w:rPr>
          <w:rFonts w:ascii="Arial Narrow" w:hAnsi="Arial Narrow"/>
        </w:rPr>
        <w:t xml:space="preserve">unless </w:t>
      </w:r>
      <w:r w:rsidRPr="00C30A48">
        <w:rPr>
          <w:rFonts w:ascii="Arial Narrow" w:hAnsi="Arial Narrow"/>
        </w:rPr>
        <w:t xml:space="preserve">Owner </w:t>
      </w:r>
      <w:r w:rsidR="00B620C4" w:rsidRPr="00C30A48">
        <w:rPr>
          <w:rFonts w:ascii="Arial Narrow" w:hAnsi="Arial Narrow"/>
        </w:rPr>
        <w:t xml:space="preserve">terminates the </w:t>
      </w:r>
      <w:r w:rsidR="00216F14" w:rsidRPr="00C30A48">
        <w:rPr>
          <w:rFonts w:ascii="Arial Narrow" w:hAnsi="Arial Narrow"/>
        </w:rPr>
        <w:t xml:space="preserve">Audit </w:t>
      </w:r>
      <w:r w:rsidR="00B620C4" w:rsidRPr="00C30A48">
        <w:rPr>
          <w:rFonts w:ascii="Arial Narrow" w:hAnsi="Arial Narrow"/>
        </w:rPr>
        <w:t>Agreement</w:t>
      </w:r>
      <w:r w:rsidR="00D2276A" w:rsidRPr="00C30A48">
        <w:rPr>
          <w:rFonts w:ascii="Arial Narrow" w:hAnsi="Arial Narrow"/>
        </w:rPr>
        <w:t xml:space="preserve"> or declares ESP to be in default</w:t>
      </w:r>
      <w:r w:rsidRPr="00C30A48">
        <w:rPr>
          <w:rFonts w:ascii="Arial Narrow" w:hAnsi="Arial Narrow"/>
        </w:rPr>
        <w:t xml:space="preserve">.  </w:t>
      </w:r>
    </w:p>
    <w:p w:rsidR="00C122E8" w:rsidRPr="00C30A48" w:rsidRDefault="00C122E8">
      <w:pPr>
        <w:pStyle w:val="Heading1"/>
        <w:rPr>
          <w:rFonts w:ascii="Arial Narrow" w:hAnsi="Arial Narrow"/>
        </w:rPr>
      </w:pPr>
      <w:bookmarkStart w:id="108" w:name="_Toc319002120"/>
      <w:r w:rsidRPr="00C30A48">
        <w:rPr>
          <w:rFonts w:ascii="Arial Narrow" w:hAnsi="Arial Narrow"/>
        </w:rPr>
        <w:t>GUARANTEED ENERGY SAVINGS PERFORMANCE CONTRACT</w:t>
      </w:r>
      <w:bookmarkEnd w:id="108"/>
      <w:r w:rsidRPr="00C30A48">
        <w:rPr>
          <w:rFonts w:ascii="Arial Narrow" w:hAnsi="Arial Narrow"/>
        </w:rPr>
        <w:t xml:space="preserve"> </w:t>
      </w:r>
    </w:p>
    <w:p w:rsidR="00C122E8" w:rsidRPr="00C30A48" w:rsidRDefault="00C122E8" w:rsidP="005869AC">
      <w:pPr>
        <w:spacing w:after="240"/>
        <w:ind w:firstLine="720"/>
        <w:rPr>
          <w:rFonts w:ascii="Arial Narrow" w:hAnsi="Arial Narrow"/>
        </w:rPr>
      </w:pPr>
      <w:r w:rsidRPr="00C30A48">
        <w:rPr>
          <w:rFonts w:ascii="Arial Narrow" w:hAnsi="Arial Narrow"/>
        </w:rPr>
        <w:t xml:space="preserve">The Parties may subsequently negotiate a </w:t>
      </w:r>
      <w:r w:rsidR="00880D69" w:rsidRPr="00C30A48">
        <w:rPr>
          <w:rFonts w:ascii="Arial Narrow" w:hAnsi="Arial Narrow"/>
        </w:rPr>
        <w:t>GESPC</w:t>
      </w:r>
      <w:r w:rsidRPr="00C30A48">
        <w:rPr>
          <w:rFonts w:ascii="Arial Narrow" w:hAnsi="Arial Narrow"/>
        </w:rPr>
        <w:t xml:space="preserve">, as defined in the Guaranteed Energy Savings Performance Contracting Act.  However, nothing in </w:t>
      </w:r>
      <w:r w:rsidR="007D45D1" w:rsidRPr="00C30A48">
        <w:rPr>
          <w:rFonts w:ascii="Arial Narrow" w:hAnsi="Arial Narrow"/>
        </w:rPr>
        <w:t>this Audit Agreement</w:t>
      </w:r>
      <w:r w:rsidRPr="00C30A48">
        <w:rPr>
          <w:rFonts w:ascii="Arial Narrow" w:hAnsi="Arial Narrow"/>
        </w:rPr>
        <w:t xml:space="preserve"> or any other pre-existing agreement between the Parties </w:t>
      </w:r>
      <w:r w:rsidR="00205A98" w:rsidRPr="00C30A48">
        <w:rPr>
          <w:rFonts w:ascii="Arial Narrow" w:hAnsi="Arial Narrow"/>
        </w:rPr>
        <w:t>shall</w:t>
      </w:r>
      <w:r w:rsidRPr="00C30A48">
        <w:rPr>
          <w:rFonts w:ascii="Arial Narrow" w:hAnsi="Arial Narrow"/>
        </w:rPr>
        <w:t xml:space="preserve"> be construed as an obligation on </w:t>
      </w:r>
      <w:r w:rsidR="00205A98" w:rsidRPr="00C30A48">
        <w:rPr>
          <w:rFonts w:ascii="Arial Narrow" w:hAnsi="Arial Narrow"/>
        </w:rPr>
        <w:t xml:space="preserve">Owner </w:t>
      </w:r>
      <w:r w:rsidRPr="00C30A48">
        <w:rPr>
          <w:rFonts w:ascii="Arial Narrow" w:hAnsi="Arial Narrow"/>
        </w:rPr>
        <w:t xml:space="preserve">to execute </w:t>
      </w:r>
      <w:r w:rsidR="001D495D" w:rsidRPr="00C30A48">
        <w:rPr>
          <w:rFonts w:ascii="Arial Narrow" w:hAnsi="Arial Narrow"/>
        </w:rPr>
        <w:t xml:space="preserve">a </w:t>
      </w:r>
      <w:r w:rsidRPr="00C30A48">
        <w:rPr>
          <w:rFonts w:ascii="Arial Narrow" w:hAnsi="Arial Narrow"/>
        </w:rPr>
        <w:t xml:space="preserve">GESPC.  The terms and provisions of any such GESPC shall be </w:t>
      </w:r>
      <w:r w:rsidR="00880D69" w:rsidRPr="00C30A48">
        <w:rPr>
          <w:rFonts w:ascii="Arial Narrow" w:hAnsi="Arial Narrow"/>
        </w:rPr>
        <w:t xml:space="preserve">separately </w:t>
      </w:r>
      <w:r w:rsidRPr="00C30A48">
        <w:rPr>
          <w:rFonts w:ascii="Arial Narrow" w:hAnsi="Arial Narrow"/>
        </w:rPr>
        <w:t xml:space="preserve">set forth </w:t>
      </w:r>
      <w:r w:rsidR="00880D69" w:rsidRPr="00C30A48">
        <w:rPr>
          <w:rFonts w:ascii="Arial Narrow" w:hAnsi="Arial Narrow"/>
        </w:rPr>
        <w:t>therein</w:t>
      </w:r>
      <w:r w:rsidRPr="00C30A48">
        <w:rPr>
          <w:rFonts w:ascii="Arial Narrow" w:hAnsi="Arial Narrow"/>
        </w:rPr>
        <w:t xml:space="preserve">.  Specifically, none of the </w:t>
      </w:r>
      <w:r w:rsidR="00205A98" w:rsidRPr="00C30A48">
        <w:rPr>
          <w:rFonts w:ascii="Arial Narrow" w:hAnsi="Arial Narrow"/>
        </w:rPr>
        <w:t>s</w:t>
      </w:r>
      <w:r w:rsidRPr="00C30A48">
        <w:rPr>
          <w:rFonts w:ascii="Arial Narrow" w:hAnsi="Arial Narrow"/>
        </w:rPr>
        <w:t xml:space="preserve">chedules, </w:t>
      </w:r>
      <w:r w:rsidR="00205A98" w:rsidRPr="00C30A48">
        <w:rPr>
          <w:rFonts w:ascii="Arial Narrow" w:hAnsi="Arial Narrow"/>
        </w:rPr>
        <w:t>e</w:t>
      </w:r>
      <w:r w:rsidRPr="00C30A48">
        <w:rPr>
          <w:rFonts w:ascii="Arial Narrow" w:hAnsi="Arial Narrow"/>
        </w:rPr>
        <w:t xml:space="preserve">xhibits, </w:t>
      </w:r>
      <w:r w:rsidR="00205A98" w:rsidRPr="00C30A48">
        <w:rPr>
          <w:rFonts w:ascii="Arial Narrow" w:hAnsi="Arial Narrow"/>
        </w:rPr>
        <w:t>a</w:t>
      </w:r>
      <w:r w:rsidRPr="00C30A48">
        <w:rPr>
          <w:rFonts w:ascii="Arial Narrow" w:hAnsi="Arial Narrow"/>
        </w:rPr>
        <w:t xml:space="preserve">ttachments, or other documents developed pursuant to </w:t>
      </w:r>
      <w:r w:rsidR="00205A98" w:rsidRPr="00C30A48">
        <w:rPr>
          <w:rFonts w:ascii="Arial Narrow" w:hAnsi="Arial Narrow"/>
        </w:rPr>
        <w:t xml:space="preserve">or in connection with </w:t>
      </w:r>
      <w:r w:rsidR="007D45D1" w:rsidRPr="00C30A48">
        <w:rPr>
          <w:rFonts w:ascii="Arial Narrow" w:hAnsi="Arial Narrow"/>
        </w:rPr>
        <w:t>this Audit Agreement</w:t>
      </w:r>
      <w:r w:rsidRPr="00C30A48">
        <w:rPr>
          <w:rFonts w:ascii="Arial Narrow" w:hAnsi="Arial Narrow"/>
        </w:rPr>
        <w:t xml:space="preserve"> shall be effective unless and until Owner specifically </w:t>
      </w:r>
      <w:r w:rsidR="001D495D" w:rsidRPr="00C30A48">
        <w:rPr>
          <w:rFonts w:ascii="Arial Narrow" w:hAnsi="Arial Narrow"/>
        </w:rPr>
        <w:t xml:space="preserve">incorporates </w:t>
      </w:r>
      <w:r w:rsidRPr="00C30A48">
        <w:rPr>
          <w:rFonts w:ascii="Arial Narrow" w:hAnsi="Arial Narrow"/>
        </w:rPr>
        <w:t xml:space="preserve">such documents as provided in a GESPC. </w:t>
      </w:r>
    </w:p>
    <w:p w:rsidR="00C122E8" w:rsidRPr="00C30A48" w:rsidRDefault="008E160A" w:rsidP="005869AC">
      <w:pPr>
        <w:spacing w:after="240"/>
        <w:ind w:firstLine="720"/>
        <w:rPr>
          <w:rFonts w:ascii="Arial Narrow" w:hAnsi="Arial Narrow"/>
        </w:rPr>
      </w:pPr>
      <w:r w:rsidRPr="00C30A48">
        <w:rPr>
          <w:rFonts w:ascii="Arial Narrow" w:hAnsi="Arial Narrow"/>
        </w:rPr>
        <w:t>ESP</w:t>
      </w:r>
      <w:r w:rsidR="00C122E8" w:rsidRPr="00C30A48">
        <w:rPr>
          <w:rFonts w:ascii="Arial Narrow" w:hAnsi="Arial Narrow"/>
        </w:rPr>
        <w:t xml:space="preserve"> expressly acknowledges that Owner has no obligation to enter into any other contract, including but not limited to the GESPC, or engage in any other transaction with </w:t>
      </w:r>
      <w:r w:rsidRPr="00C30A48">
        <w:rPr>
          <w:rFonts w:ascii="Arial Narrow" w:hAnsi="Arial Narrow"/>
        </w:rPr>
        <w:t>ESP</w:t>
      </w:r>
      <w:r w:rsidR="00725191" w:rsidRPr="00C30A48">
        <w:rPr>
          <w:rFonts w:ascii="Arial Narrow" w:hAnsi="Arial Narrow"/>
        </w:rPr>
        <w:t xml:space="preserve"> or any other entity.  </w:t>
      </w:r>
    </w:p>
    <w:p w:rsidR="00C122E8" w:rsidRPr="00C30A48" w:rsidRDefault="00C122E8">
      <w:pPr>
        <w:pStyle w:val="Heading1"/>
        <w:rPr>
          <w:rFonts w:ascii="Arial Narrow" w:hAnsi="Arial Narrow"/>
        </w:rPr>
      </w:pPr>
      <w:bookmarkStart w:id="109" w:name="_Toc319002121"/>
      <w:r w:rsidRPr="00C30A48">
        <w:rPr>
          <w:rFonts w:ascii="Arial Narrow" w:hAnsi="Arial Narrow"/>
        </w:rPr>
        <w:t>PAYMENT</w:t>
      </w:r>
      <w:bookmarkEnd w:id="109"/>
    </w:p>
    <w:p w:rsidR="000748FC" w:rsidRPr="00C30A48" w:rsidRDefault="000748FC" w:rsidP="00D06A9A">
      <w:pPr>
        <w:pStyle w:val="Heading2"/>
        <w:tabs>
          <w:tab w:val="clear" w:pos="450"/>
          <w:tab w:val="clear" w:pos="840"/>
        </w:tabs>
        <w:rPr>
          <w:rFonts w:ascii="Arial Narrow" w:hAnsi="Arial Narrow"/>
          <w:b/>
        </w:rPr>
      </w:pPr>
      <w:bookmarkStart w:id="110" w:name="_Toc319002122"/>
      <w:r w:rsidRPr="00C30A48">
        <w:rPr>
          <w:rFonts w:ascii="Arial Narrow" w:hAnsi="Arial Narrow"/>
          <w:b/>
        </w:rPr>
        <w:t>Audit Fee</w:t>
      </w:r>
      <w:bookmarkEnd w:id="110"/>
    </w:p>
    <w:p w:rsidR="00152D15" w:rsidRPr="00C30A48" w:rsidRDefault="008E160A" w:rsidP="005869AC">
      <w:pPr>
        <w:spacing w:after="240"/>
        <w:ind w:firstLine="720"/>
        <w:rPr>
          <w:rFonts w:ascii="Arial Narrow" w:hAnsi="Arial Narrow"/>
        </w:rPr>
      </w:pPr>
      <w:r w:rsidRPr="00C30A48">
        <w:rPr>
          <w:rFonts w:ascii="Arial Narrow" w:hAnsi="Arial Narrow"/>
        </w:rPr>
        <w:t>ESP</w:t>
      </w:r>
      <w:r w:rsidR="00C122E8" w:rsidRPr="00C30A48">
        <w:rPr>
          <w:rFonts w:ascii="Arial Narrow" w:hAnsi="Arial Narrow"/>
        </w:rPr>
        <w:t xml:space="preserve"> shall receive from Owner the amount of </w:t>
      </w:r>
      <w:bookmarkStart w:id="111" w:name="Text69"/>
      <w:r w:rsidR="001E5DA9" w:rsidRPr="00C30A48">
        <w:rPr>
          <w:rFonts w:ascii="Arial Narrow" w:hAnsi="Arial Narrow"/>
        </w:rPr>
        <w:fldChar w:fldCharType="begin">
          <w:ffData>
            <w:name w:val="Text69"/>
            <w:enabled/>
            <w:calcOnExit w:val="0"/>
            <w:textInput>
              <w:default w:val="$          "/>
            </w:textInput>
          </w:ffData>
        </w:fldChar>
      </w:r>
      <w:r w:rsidR="001E5DA9" w:rsidRPr="00C30A48">
        <w:rPr>
          <w:rFonts w:ascii="Arial Narrow" w:hAnsi="Arial Narrow"/>
        </w:rPr>
        <w:instrText xml:space="preserve"> FORMTEXT </w:instrText>
      </w:r>
      <w:r w:rsidR="001E5DA9" w:rsidRPr="00C30A48">
        <w:rPr>
          <w:rFonts w:ascii="Arial Narrow" w:hAnsi="Arial Narrow"/>
        </w:rPr>
      </w:r>
      <w:r w:rsidR="001E5DA9" w:rsidRPr="00C30A48">
        <w:rPr>
          <w:rFonts w:ascii="Arial Narrow" w:hAnsi="Arial Narrow"/>
        </w:rPr>
        <w:fldChar w:fldCharType="separate"/>
      </w:r>
      <w:r w:rsidR="001E5DA9" w:rsidRPr="00C30A48">
        <w:rPr>
          <w:rFonts w:ascii="Arial Narrow" w:hAnsi="Arial Narrow"/>
          <w:noProof/>
        </w:rPr>
        <w:t xml:space="preserve">$          </w:t>
      </w:r>
      <w:r w:rsidR="001E5DA9" w:rsidRPr="00C30A48">
        <w:rPr>
          <w:rFonts w:ascii="Arial Narrow" w:hAnsi="Arial Narrow"/>
        </w:rPr>
        <w:fldChar w:fldCharType="end"/>
      </w:r>
      <w:bookmarkEnd w:id="111"/>
      <w:r w:rsidR="001E5DA9" w:rsidRPr="00C30A48">
        <w:rPr>
          <w:rFonts w:ascii="Arial Narrow" w:hAnsi="Arial Narrow"/>
        </w:rPr>
        <w:t xml:space="preserve"> </w:t>
      </w:r>
      <w:r w:rsidR="00C122E8" w:rsidRPr="00C30A48">
        <w:rPr>
          <w:rFonts w:ascii="Arial Narrow" w:hAnsi="Arial Narrow"/>
        </w:rPr>
        <w:t xml:space="preserve">as full and complete compensation for all services performed and expenses incurred under </w:t>
      </w:r>
      <w:r w:rsidR="007D45D1" w:rsidRPr="00C30A48">
        <w:rPr>
          <w:rFonts w:ascii="Arial Narrow" w:hAnsi="Arial Narrow"/>
        </w:rPr>
        <w:t>this Audit Agreement</w:t>
      </w:r>
      <w:r w:rsidR="00C122E8" w:rsidRPr="00C30A48">
        <w:rPr>
          <w:rFonts w:ascii="Arial Narrow" w:hAnsi="Arial Narrow"/>
        </w:rPr>
        <w:t xml:space="preserve"> (the “Audit Fee”).  </w:t>
      </w:r>
      <w:r w:rsidR="00152D15" w:rsidRPr="00C30A48">
        <w:rPr>
          <w:rFonts w:ascii="Arial Narrow" w:hAnsi="Arial Narrow"/>
        </w:rPr>
        <w:t xml:space="preserve">As a condition precedent to Owner’s payment obligation, (i) ESP must complete all of its obligations under </w:t>
      </w:r>
      <w:r w:rsidR="007D45D1" w:rsidRPr="00C30A48">
        <w:rPr>
          <w:rFonts w:ascii="Arial Narrow" w:hAnsi="Arial Narrow"/>
        </w:rPr>
        <w:t>this Audit Agreement</w:t>
      </w:r>
      <w:r w:rsidR="00152D15" w:rsidRPr="00C30A48">
        <w:rPr>
          <w:rFonts w:ascii="Arial Narrow" w:hAnsi="Arial Narrow"/>
        </w:rPr>
        <w:t xml:space="preserve"> in accordance with </w:t>
      </w:r>
      <w:r w:rsidR="007D45D1" w:rsidRPr="00C30A48">
        <w:rPr>
          <w:rFonts w:ascii="Arial Narrow" w:hAnsi="Arial Narrow"/>
        </w:rPr>
        <w:t>this Audit Agreement</w:t>
      </w:r>
      <w:r w:rsidR="00152D15" w:rsidRPr="00C30A48">
        <w:rPr>
          <w:rFonts w:ascii="Arial Narrow" w:hAnsi="Arial Narrow"/>
        </w:rPr>
        <w:t xml:space="preserve"> and (ii</w:t>
      </w:r>
      <w:r w:rsidR="007E3FA1" w:rsidRPr="00C30A48">
        <w:rPr>
          <w:rFonts w:ascii="Arial Narrow" w:hAnsi="Arial Narrow"/>
        </w:rPr>
        <w:t>) no Event of Default</w:t>
      </w:r>
      <w:r w:rsidR="00152D15" w:rsidRPr="00C30A48">
        <w:rPr>
          <w:rFonts w:ascii="Arial Narrow" w:hAnsi="Arial Narrow"/>
        </w:rPr>
        <w:t xml:space="preserve"> has occurred.</w:t>
      </w:r>
    </w:p>
    <w:p w:rsidR="00C122E8" w:rsidRPr="00C30A48" w:rsidRDefault="00152D15" w:rsidP="005869AC">
      <w:pPr>
        <w:spacing w:after="240"/>
        <w:ind w:firstLine="720"/>
        <w:rPr>
          <w:rFonts w:ascii="Arial Narrow" w:hAnsi="Arial Narrow"/>
        </w:rPr>
      </w:pPr>
      <w:r w:rsidRPr="00C30A48">
        <w:rPr>
          <w:rFonts w:ascii="Arial Narrow" w:hAnsi="Arial Narrow"/>
        </w:rPr>
        <w:lastRenderedPageBreak/>
        <w:t xml:space="preserve">Notwithstanding the previous paragraph, </w:t>
      </w:r>
      <w:r w:rsidR="0025074F" w:rsidRPr="00C30A48">
        <w:rPr>
          <w:rFonts w:ascii="Arial Narrow" w:hAnsi="Arial Narrow"/>
        </w:rPr>
        <w:t xml:space="preserve">if </w:t>
      </w:r>
      <w:r w:rsidR="00A21DF4" w:rsidRPr="00C30A48">
        <w:rPr>
          <w:rFonts w:ascii="Arial Narrow" w:hAnsi="Arial Narrow"/>
        </w:rPr>
        <w:t xml:space="preserve">Owner and </w:t>
      </w:r>
      <w:r w:rsidR="00CE3BFB" w:rsidRPr="00C30A48">
        <w:rPr>
          <w:rFonts w:ascii="Arial Narrow" w:hAnsi="Arial Narrow"/>
        </w:rPr>
        <w:t>ESP</w:t>
      </w:r>
      <w:r w:rsidR="00A21DF4" w:rsidRPr="00C30A48">
        <w:rPr>
          <w:rFonts w:ascii="Arial Narrow" w:hAnsi="Arial Narrow"/>
        </w:rPr>
        <w:t xml:space="preserve"> execute a GESPC, </w:t>
      </w:r>
      <w:r w:rsidR="00763A64" w:rsidRPr="00C30A48">
        <w:rPr>
          <w:rFonts w:ascii="Arial Narrow" w:hAnsi="Arial Narrow"/>
        </w:rPr>
        <w:t xml:space="preserve">then the Audit Fee shall be </w:t>
      </w:r>
      <w:r w:rsidR="0025074F" w:rsidRPr="00C30A48">
        <w:rPr>
          <w:rFonts w:ascii="Arial Narrow" w:hAnsi="Arial Narrow"/>
        </w:rPr>
        <w:t xml:space="preserve">determined </w:t>
      </w:r>
      <w:r w:rsidR="00763A64" w:rsidRPr="00C30A48">
        <w:rPr>
          <w:rFonts w:ascii="Arial Narrow" w:hAnsi="Arial Narrow"/>
        </w:rPr>
        <w:t xml:space="preserve">as set forth in Section </w:t>
      </w:r>
      <w:r w:rsidR="001E5DA9" w:rsidRPr="00C30A48">
        <w:rPr>
          <w:rFonts w:ascii="Arial Narrow" w:hAnsi="Arial Narrow"/>
        </w:rPr>
        <w:t>5</w:t>
      </w:r>
      <w:r w:rsidR="00763A64" w:rsidRPr="00C30A48">
        <w:rPr>
          <w:rFonts w:ascii="Arial Narrow" w:hAnsi="Arial Narrow"/>
        </w:rPr>
        <w:t>.3</w:t>
      </w:r>
      <w:r w:rsidR="0025074F" w:rsidRPr="00C30A48">
        <w:rPr>
          <w:rFonts w:ascii="Arial Narrow" w:hAnsi="Arial Narrow"/>
        </w:rPr>
        <w:t>.</w:t>
      </w:r>
    </w:p>
    <w:p w:rsidR="000748FC" w:rsidRPr="00C30A48" w:rsidRDefault="000748FC" w:rsidP="00D06A9A">
      <w:pPr>
        <w:pStyle w:val="Heading2"/>
        <w:tabs>
          <w:tab w:val="clear" w:pos="0"/>
          <w:tab w:val="clear" w:pos="450"/>
          <w:tab w:val="clear" w:pos="840"/>
        </w:tabs>
        <w:rPr>
          <w:rFonts w:ascii="Arial Narrow" w:hAnsi="Arial Narrow"/>
          <w:b/>
        </w:rPr>
      </w:pPr>
      <w:bookmarkStart w:id="112" w:name="_Toc319002123"/>
      <w:r w:rsidRPr="00C30A48">
        <w:rPr>
          <w:rFonts w:ascii="Arial Narrow" w:hAnsi="Arial Narrow"/>
          <w:b/>
        </w:rPr>
        <w:t>Effect of Termination</w:t>
      </w:r>
      <w:bookmarkEnd w:id="112"/>
      <w:r w:rsidRPr="00C30A48">
        <w:rPr>
          <w:rFonts w:ascii="Arial Narrow" w:hAnsi="Arial Narrow"/>
          <w:b/>
        </w:rPr>
        <w:t xml:space="preserve"> </w:t>
      </w:r>
    </w:p>
    <w:p w:rsidR="003B42FC" w:rsidRPr="00C30A48" w:rsidRDefault="00C122E8" w:rsidP="005869AC">
      <w:pPr>
        <w:spacing w:after="240"/>
        <w:ind w:firstLine="720"/>
        <w:rPr>
          <w:rFonts w:ascii="Arial Narrow" w:hAnsi="Arial Narrow"/>
        </w:rPr>
      </w:pPr>
      <w:r w:rsidRPr="00C30A48">
        <w:rPr>
          <w:rFonts w:ascii="Arial Narrow" w:hAnsi="Arial Narrow"/>
        </w:rPr>
        <w:t xml:space="preserve">If </w:t>
      </w:r>
      <w:r w:rsidR="007D45D1" w:rsidRPr="00C30A48">
        <w:rPr>
          <w:rFonts w:ascii="Arial Narrow" w:hAnsi="Arial Narrow"/>
        </w:rPr>
        <w:t>this Audit Agreement</w:t>
      </w:r>
      <w:r w:rsidRPr="00C30A48">
        <w:rPr>
          <w:rFonts w:ascii="Arial Narrow" w:hAnsi="Arial Narrow"/>
        </w:rPr>
        <w:t xml:space="preserve"> is terminated pursuant to </w:t>
      </w:r>
      <w:r w:rsidR="00763A64" w:rsidRPr="00C30A48">
        <w:rPr>
          <w:rFonts w:ascii="Arial Narrow" w:hAnsi="Arial Narrow"/>
        </w:rPr>
        <w:t xml:space="preserve">any Section </w:t>
      </w:r>
      <w:r w:rsidR="001D495D" w:rsidRPr="00C30A48">
        <w:rPr>
          <w:rFonts w:ascii="Arial Narrow" w:hAnsi="Arial Narrow"/>
        </w:rPr>
        <w:t xml:space="preserve">or Subsection </w:t>
      </w:r>
      <w:r w:rsidR="00763A64" w:rsidRPr="00C30A48">
        <w:rPr>
          <w:rFonts w:ascii="Arial Narrow" w:hAnsi="Arial Narrow"/>
        </w:rPr>
        <w:t xml:space="preserve">in </w:t>
      </w:r>
      <w:r w:rsidRPr="00C30A48">
        <w:rPr>
          <w:rFonts w:ascii="Arial Narrow" w:hAnsi="Arial Narrow"/>
        </w:rPr>
        <w:t xml:space="preserve">Article </w:t>
      </w:r>
      <w:r w:rsidR="007E3FA1" w:rsidRPr="00C30A48">
        <w:rPr>
          <w:rFonts w:ascii="Arial Narrow" w:hAnsi="Arial Narrow"/>
        </w:rPr>
        <w:t>5</w:t>
      </w:r>
      <w:r w:rsidRPr="00C30A48">
        <w:rPr>
          <w:rFonts w:ascii="Arial Narrow" w:hAnsi="Arial Narrow"/>
        </w:rPr>
        <w:t xml:space="preserve">, </w:t>
      </w:r>
      <w:r w:rsidR="00763A64" w:rsidRPr="00C30A48">
        <w:rPr>
          <w:rFonts w:ascii="Arial Narrow" w:hAnsi="Arial Narrow"/>
        </w:rPr>
        <w:t xml:space="preserve">then </w:t>
      </w:r>
      <w:r w:rsidRPr="00C30A48">
        <w:rPr>
          <w:rFonts w:ascii="Arial Narrow" w:hAnsi="Arial Narrow"/>
        </w:rPr>
        <w:t xml:space="preserve">the payment obligations under </w:t>
      </w:r>
      <w:r w:rsidR="00763A64" w:rsidRPr="00C30A48">
        <w:rPr>
          <w:rFonts w:ascii="Arial Narrow" w:hAnsi="Arial Narrow"/>
        </w:rPr>
        <w:t xml:space="preserve">the </w:t>
      </w:r>
      <w:r w:rsidR="00533E8D" w:rsidRPr="00C30A48">
        <w:rPr>
          <w:rFonts w:ascii="Arial Narrow" w:hAnsi="Arial Narrow"/>
        </w:rPr>
        <w:t xml:space="preserve">applicable </w:t>
      </w:r>
      <w:r w:rsidR="00763A64" w:rsidRPr="00C30A48">
        <w:rPr>
          <w:rFonts w:ascii="Arial Narrow" w:hAnsi="Arial Narrow"/>
        </w:rPr>
        <w:t xml:space="preserve">Section or Subsection of </w:t>
      </w:r>
      <w:r w:rsidRPr="00C30A48">
        <w:rPr>
          <w:rFonts w:ascii="Arial Narrow" w:hAnsi="Arial Narrow"/>
        </w:rPr>
        <w:t xml:space="preserve">Article </w:t>
      </w:r>
      <w:r w:rsidR="007E3FA1" w:rsidRPr="00C30A48">
        <w:rPr>
          <w:rFonts w:ascii="Arial Narrow" w:hAnsi="Arial Narrow"/>
        </w:rPr>
        <w:t>5</w:t>
      </w:r>
      <w:r w:rsidR="003B42FC" w:rsidRPr="00C30A48">
        <w:rPr>
          <w:rFonts w:ascii="Arial Narrow" w:hAnsi="Arial Narrow"/>
        </w:rPr>
        <w:t xml:space="preserve"> </w:t>
      </w:r>
      <w:r w:rsidRPr="00C30A48">
        <w:rPr>
          <w:rFonts w:ascii="Arial Narrow" w:hAnsi="Arial Narrow"/>
        </w:rPr>
        <w:t xml:space="preserve">shall control the amount to which </w:t>
      </w:r>
      <w:r w:rsidR="008E160A" w:rsidRPr="00C30A48">
        <w:rPr>
          <w:rFonts w:ascii="Arial Narrow" w:hAnsi="Arial Narrow"/>
        </w:rPr>
        <w:t>ESP</w:t>
      </w:r>
      <w:r w:rsidRPr="00C30A48">
        <w:rPr>
          <w:rFonts w:ascii="Arial Narrow" w:hAnsi="Arial Narrow"/>
        </w:rPr>
        <w:t xml:space="preserve"> is entitled, if any, except that </w:t>
      </w:r>
      <w:r w:rsidR="000748FC" w:rsidRPr="00C30A48">
        <w:rPr>
          <w:rFonts w:ascii="Arial Narrow" w:hAnsi="Arial Narrow"/>
        </w:rPr>
        <w:t xml:space="preserve">Section </w:t>
      </w:r>
      <w:r w:rsidR="007E3FA1" w:rsidRPr="00C30A48">
        <w:rPr>
          <w:rFonts w:ascii="Arial Narrow" w:hAnsi="Arial Narrow"/>
        </w:rPr>
        <w:t>4</w:t>
      </w:r>
      <w:r w:rsidR="000748FC" w:rsidRPr="00C30A48">
        <w:rPr>
          <w:rFonts w:ascii="Arial Narrow" w:hAnsi="Arial Narrow"/>
        </w:rPr>
        <w:t xml:space="preserve">.3 </w:t>
      </w:r>
      <w:r w:rsidRPr="00C30A48">
        <w:rPr>
          <w:rFonts w:ascii="Arial Narrow" w:hAnsi="Arial Narrow"/>
        </w:rPr>
        <w:t xml:space="preserve">shall continue to apply.  </w:t>
      </w:r>
    </w:p>
    <w:p w:rsidR="000748FC" w:rsidRPr="00C30A48" w:rsidRDefault="000748FC" w:rsidP="00D06A9A">
      <w:pPr>
        <w:pStyle w:val="Heading2"/>
        <w:tabs>
          <w:tab w:val="clear" w:pos="0"/>
          <w:tab w:val="clear" w:pos="450"/>
          <w:tab w:val="clear" w:pos="840"/>
        </w:tabs>
        <w:rPr>
          <w:rFonts w:ascii="Arial Narrow" w:hAnsi="Arial Narrow"/>
          <w:b/>
        </w:rPr>
      </w:pPr>
      <w:bookmarkStart w:id="113" w:name="_Toc319002124"/>
      <w:r w:rsidRPr="00C30A48">
        <w:rPr>
          <w:rFonts w:ascii="Arial Narrow" w:hAnsi="Arial Narrow"/>
          <w:b/>
        </w:rPr>
        <w:t>Waiver and Limitation of Liability</w:t>
      </w:r>
      <w:bookmarkEnd w:id="113"/>
    </w:p>
    <w:p w:rsidR="00C122E8" w:rsidRPr="00C30A48" w:rsidRDefault="008E160A" w:rsidP="005869AC">
      <w:pPr>
        <w:spacing w:after="240"/>
        <w:ind w:firstLine="720"/>
        <w:rPr>
          <w:rFonts w:ascii="Arial Narrow" w:hAnsi="Arial Narrow"/>
          <w:u w:val="single"/>
        </w:rPr>
      </w:pPr>
      <w:r w:rsidRPr="00C30A48">
        <w:rPr>
          <w:rFonts w:ascii="Arial Narrow" w:hAnsi="Arial Narrow"/>
        </w:rPr>
        <w:t>ESP</w:t>
      </w:r>
      <w:r w:rsidR="00C122E8" w:rsidRPr="00C30A48">
        <w:rPr>
          <w:rFonts w:ascii="Arial Narrow" w:hAnsi="Arial Narrow"/>
        </w:rPr>
        <w:t xml:space="preserve"> waives any right to recover special, indirect, incidental, or consequential damages or losses.  Notwithstanding any other provision of </w:t>
      </w:r>
      <w:r w:rsidR="007D45D1" w:rsidRPr="00C30A48">
        <w:rPr>
          <w:rFonts w:ascii="Arial Narrow" w:hAnsi="Arial Narrow"/>
        </w:rPr>
        <w:t>this Audit Agreement</w:t>
      </w:r>
      <w:r w:rsidR="00C122E8" w:rsidRPr="00C30A48">
        <w:rPr>
          <w:rFonts w:ascii="Arial Narrow" w:hAnsi="Arial Narrow"/>
        </w:rPr>
        <w:t xml:space="preserve">, </w:t>
      </w:r>
      <w:r w:rsidRPr="00C30A48">
        <w:rPr>
          <w:rFonts w:ascii="Arial Narrow" w:hAnsi="Arial Narrow"/>
        </w:rPr>
        <w:t>ESP</w:t>
      </w:r>
      <w:r w:rsidR="00C122E8" w:rsidRPr="00C30A48">
        <w:rPr>
          <w:rFonts w:ascii="Arial Narrow" w:hAnsi="Arial Narrow"/>
        </w:rPr>
        <w:t xml:space="preserve"> agrees that Owner’s maximum liability under </w:t>
      </w:r>
      <w:r w:rsidR="007D45D1" w:rsidRPr="00C30A48">
        <w:rPr>
          <w:rFonts w:ascii="Arial Narrow" w:hAnsi="Arial Narrow"/>
        </w:rPr>
        <w:t>this Audit Agreement</w:t>
      </w:r>
      <w:r w:rsidR="00C122E8" w:rsidRPr="00C30A48">
        <w:rPr>
          <w:rFonts w:ascii="Arial Narrow" w:hAnsi="Arial Narrow"/>
        </w:rPr>
        <w:t xml:space="preserve"> for any reason and under any theory of law is the </w:t>
      </w:r>
      <w:r w:rsidR="00880D69" w:rsidRPr="00C30A48">
        <w:rPr>
          <w:rFonts w:ascii="Arial Narrow" w:hAnsi="Arial Narrow"/>
        </w:rPr>
        <w:t>Audit Fee</w:t>
      </w:r>
      <w:r w:rsidR="00C122E8" w:rsidRPr="00C30A48">
        <w:rPr>
          <w:rFonts w:ascii="Arial Narrow" w:hAnsi="Arial Narrow"/>
        </w:rPr>
        <w:t xml:space="preserve">.  </w:t>
      </w:r>
    </w:p>
    <w:p w:rsidR="00C122E8" w:rsidRPr="00C30A48" w:rsidRDefault="00C122E8">
      <w:pPr>
        <w:pStyle w:val="Heading1"/>
        <w:rPr>
          <w:rFonts w:ascii="Arial Narrow" w:hAnsi="Arial Narrow"/>
          <w:u w:val="single"/>
        </w:rPr>
      </w:pPr>
      <w:bookmarkStart w:id="114" w:name="_Toc319002125"/>
      <w:r w:rsidRPr="00C30A48">
        <w:rPr>
          <w:rFonts w:ascii="Arial Narrow" w:hAnsi="Arial Narrow"/>
        </w:rPr>
        <w:t>TERMINATION</w:t>
      </w:r>
      <w:bookmarkEnd w:id="114"/>
    </w:p>
    <w:p w:rsidR="00C122E8" w:rsidRPr="00C30A48" w:rsidRDefault="00763A64" w:rsidP="00D06A9A">
      <w:pPr>
        <w:pStyle w:val="Heading2"/>
        <w:tabs>
          <w:tab w:val="clear" w:pos="0"/>
          <w:tab w:val="clear" w:pos="450"/>
          <w:tab w:val="clear" w:pos="840"/>
        </w:tabs>
        <w:rPr>
          <w:rFonts w:ascii="Arial Narrow" w:hAnsi="Arial Narrow"/>
          <w:b/>
        </w:rPr>
      </w:pPr>
      <w:bookmarkStart w:id="115" w:name="_Toc319002126"/>
      <w:r w:rsidRPr="00C30A48">
        <w:rPr>
          <w:rFonts w:ascii="Arial Narrow" w:hAnsi="Arial Narrow"/>
          <w:b/>
        </w:rPr>
        <w:t xml:space="preserve">Termination </w:t>
      </w:r>
      <w:r w:rsidR="00C122E8" w:rsidRPr="00C30A48">
        <w:rPr>
          <w:rFonts w:ascii="Arial Narrow" w:hAnsi="Arial Narrow"/>
          <w:b/>
        </w:rPr>
        <w:t xml:space="preserve">By </w:t>
      </w:r>
      <w:r w:rsidR="008E160A" w:rsidRPr="00C30A48">
        <w:rPr>
          <w:rFonts w:ascii="Arial Narrow" w:hAnsi="Arial Narrow"/>
          <w:b/>
        </w:rPr>
        <w:t>ESP</w:t>
      </w:r>
      <w:bookmarkEnd w:id="115"/>
    </w:p>
    <w:p w:rsidR="00C122E8" w:rsidRPr="00C30A48" w:rsidRDefault="008E160A" w:rsidP="005869AC">
      <w:pPr>
        <w:spacing w:after="240"/>
        <w:ind w:firstLine="720"/>
        <w:rPr>
          <w:rFonts w:ascii="Arial Narrow" w:hAnsi="Arial Narrow"/>
        </w:rPr>
      </w:pPr>
      <w:r w:rsidRPr="00C30A48">
        <w:rPr>
          <w:rFonts w:ascii="Arial Narrow" w:hAnsi="Arial Narrow"/>
        </w:rPr>
        <w:t>ESP</w:t>
      </w:r>
      <w:r w:rsidR="00C122E8" w:rsidRPr="00C30A48">
        <w:rPr>
          <w:rFonts w:ascii="Arial Narrow" w:hAnsi="Arial Narrow"/>
        </w:rPr>
        <w:t xml:space="preserve"> may terminate </w:t>
      </w:r>
      <w:r w:rsidR="007D45D1" w:rsidRPr="00C30A48">
        <w:rPr>
          <w:rFonts w:ascii="Arial Narrow" w:hAnsi="Arial Narrow"/>
        </w:rPr>
        <w:t>this Audit Agreement</w:t>
      </w:r>
      <w:r w:rsidR="00C122E8" w:rsidRPr="00C30A48">
        <w:rPr>
          <w:rFonts w:ascii="Arial Narrow" w:hAnsi="Arial Narrow"/>
        </w:rPr>
        <w:t xml:space="preserve"> prior to the completion of the </w:t>
      </w:r>
      <w:r w:rsidR="00490634" w:rsidRPr="00C30A48">
        <w:rPr>
          <w:rFonts w:ascii="Arial Narrow" w:hAnsi="Arial Narrow"/>
        </w:rPr>
        <w:t>Audit</w:t>
      </w:r>
      <w:r w:rsidR="00C122E8" w:rsidRPr="00C30A48">
        <w:rPr>
          <w:rFonts w:ascii="Arial Narrow" w:hAnsi="Arial Narrow"/>
        </w:rPr>
        <w:t xml:space="preserve"> and submission of the </w:t>
      </w:r>
      <w:r w:rsidR="00490634" w:rsidRPr="00C30A48">
        <w:rPr>
          <w:rFonts w:ascii="Arial Narrow" w:hAnsi="Arial Narrow"/>
        </w:rPr>
        <w:t>Audit</w:t>
      </w:r>
      <w:r w:rsidR="00C122E8" w:rsidRPr="00C30A48">
        <w:rPr>
          <w:rFonts w:ascii="Arial Narrow" w:hAnsi="Arial Narrow"/>
        </w:rPr>
        <w:t xml:space="preserve"> Report if:</w:t>
      </w:r>
    </w:p>
    <w:p w:rsidR="00C122E8" w:rsidRPr="00C30A48" w:rsidRDefault="00C122E8" w:rsidP="00755B91">
      <w:pPr>
        <w:pStyle w:val="DefaultText"/>
        <w:numPr>
          <w:ilvl w:val="0"/>
          <w:numId w:val="1"/>
        </w:numPr>
        <w:tabs>
          <w:tab w:val="clear" w:pos="0"/>
          <w:tab w:val="clear" w:pos="450"/>
          <w:tab w:val="clear" w:pos="720"/>
          <w:tab w:val="clear" w:pos="1170"/>
        </w:tabs>
        <w:rPr>
          <w:rFonts w:ascii="Arial Narrow" w:hAnsi="Arial Narrow"/>
        </w:rPr>
      </w:pPr>
      <w:r w:rsidRPr="00C30A48">
        <w:rPr>
          <w:rFonts w:ascii="Arial Narrow" w:hAnsi="Arial Narrow"/>
        </w:rPr>
        <w:tab/>
        <w:t xml:space="preserve">it determines that it cannot guarantee a minimum ___% of </w:t>
      </w:r>
      <w:r w:rsidR="00490634" w:rsidRPr="00C30A48">
        <w:rPr>
          <w:rFonts w:ascii="Arial Narrow" w:hAnsi="Arial Narrow"/>
        </w:rPr>
        <w:t>Proposed Savings</w:t>
      </w:r>
      <w:r w:rsidRPr="00C30A48">
        <w:rPr>
          <w:rFonts w:ascii="Arial Narrow" w:hAnsi="Arial Narrow"/>
        </w:rPr>
        <w:t xml:space="preserve"> through the installation or implementation of ECMs at the Premises; or</w:t>
      </w:r>
      <w:r w:rsidRPr="00C30A48">
        <w:rPr>
          <w:rFonts w:ascii="Arial Narrow" w:hAnsi="Arial Narrow"/>
          <w:color w:val="FF0000"/>
        </w:rPr>
        <w:t xml:space="preserve"> </w:t>
      </w:r>
    </w:p>
    <w:p w:rsidR="00C122E8" w:rsidRPr="00C30A48" w:rsidRDefault="00C122E8">
      <w:pPr>
        <w:pStyle w:val="DefaultText"/>
        <w:rPr>
          <w:rFonts w:ascii="Arial Narrow" w:hAnsi="Arial Narrow"/>
        </w:rPr>
      </w:pPr>
    </w:p>
    <w:p w:rsidR="00C122E8" w:rsidRPr="00C30A48" w:rsidRDefault="00C122E8" w:rsidP="00FB5017">
      <w:pPr>
        <w:pStyle w:val="DefaultText"/>
        <w:numPr>
          <w:ilvl w:val="0"/>
          <w:numId w:val="1"/>
        </w:numPr>
        <w:rPr>
          <w:rFonts w:ascii="Arial Narrow" w:hAnsi="Arial Narrow"/>
        </w:rPr>
      </w:pPr>
      <w:r w:rsidRPr="00C30A48">
        <w:rPr>
          <w:rFonts w:ascii="Arial Narrow" w:hAnsi="Arial Narrow"/>
        </w:rPr>
        <w:t xml:space="preserve">it determines that, even though it can guarantee a ___% of </w:t>
      </w:r>
      <w:r w:rsidR="00490634" w:rsidRPr="00C30A48">
        <w:rPr>
          <w:rFonts w:ascii="Arial Narrow" w:hAnsi="Arial Narrow"/>
        </w:rPr>
        <w:t>Proposed Savings</w:t>
      </w:r>
      <w:r w:rsidRPr="00C30A48">
        <w:rPr>
          <w:rFonts w:ascii="Arial Narrow" w:hAnsi="Arial Narrow"/>
        </w:rPr>
        <w:t xml:space="preserve">, such amount would be insufficient to cover the costs associated with performing the </w:t>
      </w:r>
      <w:r w:rsidR="00490634" w:rsidRPr="00C30A48">
        <w:rPr>
          <w:rFonts w:ascii="Arial Narrow" w:hAnsi="Arial Narrow"/>
        </w:rPr>
        <w:t>Audit</w:t>
      </w:r>
      <w:r w:rsidRPr="00C30A48">
        <w:rPr>
          <w:rFonts w:ascii="Arial Narrow" w:hAnsi="Arial Narrow"/>
        </w:rPr>
        <w:t>, installing or implementing ECMs, and related training, maintenance and monitoring services.</w:t>
      </w:r>
    </w:p>
    <w:p w:rsidR="00C122E8" w:rsidRPr="00C30A48" w:rsidRDefault="00C122E8">
      <w:pPr>
        <w:pStyle w:val="DefaultText"/>
        <w:rPr>
          <w:rFonts w:ascii="Arial Narrow" w:hAnsi="Arial Narrow"/>
        </w:rPr>
      </w:pPr>
    </w:p>
    <w:p w:rsidR="00C122E8" w:rsidRPr="00C30A48" w:rsidRDefault="00C122E8" w:rsidP="0005458A">
      <w:pPr>
        <w:spacing w:after="240"/>
        <w:ind w:firstLine="0"/>
        <w:rPr>
          <w:rFonts w:ascii="Arial Narrow" w:hAnsi="Arial Narrow"/>
        </w:rPr>
      </w:pPr>
      <w:r w:rsidRPr="00C30A48">
        <w:rPr>
          <w:rFonts w:ascii="Arial Narrow" w:hAnsi="Arial Narrow"/>
        </w:rPr>
        <w:t xml:space="preserve">Submission of the </w:t>
      </w:r>
      <w:r w:rsidR="00490634" w:rsidRPr="00C30A48">
        <w:rPr>
          <w:rFonts w:ascii="Arial Narrow" w:hAnsi="Arial Narrow"/>
        </w:rPr>
        <w:t>Audit</w:t>
      </w:r>
      <w:r w:rsidRPr="00C30A48">
        <w:rPr>
          <w:rFonts w:ascii="Arial Narrow" w:hAnsi="Arial Narrow"/>
        </w:rPr>
        <w:t xml:space="preserve"> Report shall </w:t>
      </w:r>
      <w:r w:rsidR="001D495D" w:rsidRPr="00C30A48">
        <w:rPr>
          <w:rFonts w:ascii="Arial Narrow" w:hAnsi="Arial Narrow"/>
        </w:rPr>
        <w:t xml:space="preserve">end </w:t>
      </w:r>
      <w:r w:rsidR="008E160A" w:rsidRPr="00C30A48">
        <w:rPr>
          <w:rFonts w:ascii="Arial Narrow" w:hAnsi="Arial Narrow"/>
        </w:rPr>
        <w:t>ESP</w:t>
      </w:r>
      <w:r w:rsidRPr="00C30A48">
        <w:rPr>
          <w:rFonts w:ascii="Arial Narrow" w:hAnsi="Arial Narrow"/>
        </w:rPr>
        <w:t>’s right to terminate th</w:t>
      </w:r>
      <w:r w:rsidR="00DA2344" w:rsidRPr="00C30A48">
        <w:rPr>
          <w:rFonts w:ascii="Arial Narrow" w:hAnsi="Arial Narrow"/>
        </w:rPr>
        <w:t xml:space="preserve">e </w:t>
      </w:r>
      <w:r w:rsidR="00216F14" w:rsidRPr="00C30A48">
        <w:rPr>
          <w:rFonts w:ascii="Arial Narrow" w:hAnsi="Arial Narrow"/>
        </w:rPr>
        <w:t xml:space="preserve">Audit </w:t>
      </w:r>
      <w:r w:rsidR="00DA2344" w:rsidRPr="00C30A48">
        <w:rPr>
          <w:rFonts w:ascii="Arial Narrow" w:hAnsi="Arial Narrow"/>
        </w:rPr>
        <w:t>Agreement under this Section</w:t>
      </w:r>
      <w:r w:rsidRPr="00C30A48">
        <w:rPr>
          <w:rFonts w:ascii="Arial Narrow" w:hAnsi="Arial Narrow"/>
        </w:rPr>
        <w:t xml:space="preserve">.  </w:t>
      </w:r>
    </w:p>
    <w:p w:rsidR="00C122E8" w:rsidRPr="00C30A48" w:rsidRDefault="00C122E8" w:rsidP="005869AC">
      <w:pPr>
        <w:spacing w:after="240"/>
        <w:ind w:firstLine="720"/>
        <w:rPr>
          <w:rFonts w:ascii="Arial Narrow" w:hAnsi="Arial Narrow"/>
        </w:rPr>
      </w:pPr>
      <w:r w:rsidRPr="00C30A48">
        <w:rPr>
          <w:rFonts w:ascii="Arial Narrow" w:hAnsi="Arial Narrow"/>
        </w:rPr>
        <w:t xml:space="preserve">In the event </w:t>
      </w:r>
      <w:r w:rsidR="008E160A" w:rsidRPr="00C30A48">
        <w:rPr>
          <w:rFonts w:ascii="Arial Narrow" w:hAnsi="Arial Narrow"/>
        </w:rPr>
        <w:t>ESP</w:t>
      </w:r>
      <w:r w:rsidRPr="00C30A48">
        <w:rPr>
          <w:rFonts w:ascii="Arial Narrow" w:hAnsi="Arial Narrow"/>
        </w:rPr>
        <w:t xml:space="preserve"> terminates the </w:t>
      </w:r>
      <w:r w:rsidR="00216F14" w:rsidRPr="00C30A48">
        <w:rPr>
          <w:rFonts w:ascii="Arial Narrow" w:hAnsi="Arial Narrow"/>
        </w:rPr>
        <w:t xml:space="preserve">Audit </w:t>
      </w:r>
      <w:r w:rsidRPr="00C30A48">
        <w:rPr>
          <w:rFonts w:ascii="Arial Narrow" w:hAnsi="Arial Narrow"/>
        </w:rPr>
        <w:t xml:space="preserve">Agreement pursuant to this Section, Owner shall not be obligated to pay any amount to </w:t>
      </w:r>
      <w:r w:rsidR="008E160A" w:rsidRPr="00C30A48">
        <w:rPr>
          <w:rFonts w:ascii="Arial Narrow" w:hAnsi="Arial Narrow"/>
        </w:rPr>
        <w:t>ESP</w:t>
      </w:r>
      <w:r w:rsidRPr="00C30A48">
        <w:rPr>
          <w:rFonts w:ascii="Arial Narrow" w:hAnsi="Arial Narrow"/>
        </w:rPr>
        <w:t xml:space="preserve"> for services performed or expenses incurred by </w:t>
      </w:r>
      <w:r w:rsidR="008E160A" w:rsidRPr="00C30A48">
        <w:rPr>
          <w:rFonts w:ascii="Arial Narrow" w:hAnsi="Arial Narrow"/>
        </w:rPr>
        <w:t>ESP</w:t>
      </w:r>
      <w:r w:rsidRPr="00C30A48">
        <w:rPr>
          <w:rFonts w:ascii="Arial Narrow" w:hAnsi="Arial Narrow"/>
        </w:rPr>
        <w:t xml:space="preserve"> in connection with </w:t>
      </w:r>
      <w:r w:rsidR="007D45D1" w:rsidRPr="00C30A48">
        <w:rPr>
          <w:rFonts w:ascii="Arial Narrow" w:hAnsi="Arial Narrow"/>
        </w:rPr>
        <w:t>this Audit Agreement</w:t>
      </w:r>
      <w:r w:rsidRPr="00C30A48">
        <w:rPr>
          <w:rFonts w:ascii="Arial Narrow" w:hAnsi="Arial Narrow"/>
        </w:rPr>
        <w:t xml:space="preserve">.  </w:t>
      </w:r>
      <w:r w:rsidR="008E160A" w:rsidRPr="00C30A48">
        <w:rPr>
          <w:rFonts w:ascii="Arial Narrow" w:hAnsi="Arial Narrow"/>
        </w:rPr>
        <w:t>ESP</w:t>
      </w:r>
      <w:r w:rsidRPr="00C30A48">
        <w:rPr>
          <w:rFonts w:ascii="Arial Narrow" w:hAnsi="Arial Narrow"/>
        </w:rPr>
        <w:t xml:space="preserve"> shall provide Owner with any documents developed or acquired through </w:t>
      </w:r>
      <w:r w:rsidR="007D45D1" w:rsidRPr="00C30A48">
        <w:rPr>
          <w:rFonts w:ascii="Arial Narrow" w:hAnsi="Arial Narrow"/>
        </w:rPr>
        <w:t>this Audit Agreement</w:t>
      </w:r>
      <w:r w:rsidR="001D495D" w:rsidRPr="00C30A48">
        <w:rPr>
          <w:rFonts w:ascii="Arial Narrow" w:hAnsi="Arial Narrow"/>
        </w:rPr>
        <w:t xml:space="preserve">, including but not limited to </w:t>
      </w:r>
      <w:r w:rsidRPr="00C30A48">
        <w:rPr>
          <w:rFonts w:ascii="Arial Narrow" w:hAnsi="Arial Narrow"/>
        </w:rPr>
        <w:t xml:space="preserve">preliminary notes, reports or analysis. </w:t>
      </w:r>
    </w:p>
    <w:p w:rsidR="00C122E8" w:rsidRPr="00C30A48" w:rsidRDefault="00C122E8" w:rsidP="005869AC">
      <w:pPr>
        <w:spacing w:after="240"/>
        <w:ind w:firstLine="720"/>
        <w:rPr>
          <w:rFonts w:ascii="Arial Narrow" w:hAnsi="Arial Narrow"/>
        </w:rPr>
      </w:pPr>
      <w:r w:rsidRPr="00C30A48">
        <w:rPr>
          <w:rFonts w:ascii="Arial Narrow" w:hAnsi="Arial Narrow"/>
        </w:rPr>
        <w:t xml:space="preserve">Termination under this Section shall be effective upon Owner’s receipt of written notification from </w:t>
      </w:r>
      <w:r w:rsidR="008E160A" w:rsidRPr="00C30A48">
        <w:rPr>
          <w:rFonts w:ascii="Arial Narrow" w:hAnsi="Arial Narrow"/>
        </w:rPr>
        <w:t>ESP</w:t>
      </w:r>
      <w:r w:rsidRPr="00C30A48">
        <w:rPr>
          <w:rFonts w:ascii="Arial Narrow" w:hAnsi="Arial Narrow"/>
        </w:rPr>
        <w:t xml:space="preserve"> stating the reason for the termination and all documents which support termination pursuant to this Section.</w:t>
      </w:r>
    </w:p>
    <w:p w:rsidR="00C122E8" w:rsidRPr="00C30A48" w:rsidRDefault="00763A64" w:rsidP="00D06A9A">
      <w:pPr>
        <w:pStyle w:val="Heading2"/>
        <w:tabs>
          <w:tab w:val="clear" w:pos="0"/>
          <w:tab w:val="clear" w:pos="450"/>
          <w:tab w:val="clear" w:pos="840"/>
        </w:tabs>
        <w:rPr>
          <w:rFonts w:ascii="Arial Narrow" w:hAnsi="Arial Narrow"/>
          <w:b/>
        </w:rPr>
      </w:pPr>
      <w:bookmarkStart w:id="116" w:name="_Toc319002127"/>
      <w:r w:rsidRPr="00C30A48">
        <w:rPr>
          <w:rFonts w:ascii="Arial Narrow" w:hAnsi="Arial Narrow"/>
          <w:b/>
        </w:rPr>
        <w:t xml:space="preserve">Termination </w:t>
      </w:r>
      <w:r w:rsidR="00C122E8" w:rsidRPr="00C30A48">
        <w:rPr>
          <w:rFonts w:ascii="Arial Narrow" w:hAnsi="Arial Narrow"/>
          <w:b/>
        </w:rPr>
        <w:t>By Owner</w:t>
      </w:r>
      <w:bookmarkEnd w:id="116"/>
    </w:p>
    <w:p w:rsidR="00C122E8" w:rsidRPr="00C30A48" w:rsidRDefault="00C122E8" w:rsidP="005869AC">
      <w:pPr>
        <w:spacing w:after="240"/>
        <w:ind w:firstLine="720"/>
        <w:rPr>
          <w:rFonts w:ascii="Arial Narrow" w:hAnsi="Arial Narrow"/>
        </w:rPr>
      </w:pPr>
      <w:r w:rsidRPr="00C30A48">
        <w:rPr>
          <w:rFonts w:ascii="Arial Narrow" w:hAnsi="Arial Narrow"/>
        </w:rPr>
        <w:t xml:space="preserve">Owner may terminate </w:t>
      </w:r>
      <w:r w:rsidR="007D45D1" w:rsidRPr="00C30A48">
        <w:rPr>
          <w:rFonts w:ascii="Arial Narrow" w:hAnsi="Arial Narrow"/>
        </w:rPr>
        <w:t>this Audit Agreement</w:t>
      </w:r>
      <w:r w:rsidR="00246B14" w:rsidRPr="00C30A48">
        <w:rPr>
          <w:rFonts w:ascii="Arial Narrow" w:hAnsi="Arial Narrow"/>
        </w:rPr>
        <w:t xml:space="preserve"> pursuant to any of the following Subsections</w:t>
      </w:r>
      <w:r w:rsidRPr="00C30A48">
        <w:rPr>
          <w:rFonts w:ascii="Arial Narrow" w:hAnsi="Arial Narrow"/>
        </w:rPr>
        <w:t>:</w:t>
      </w:r>
    </w:p>
    <w:p w:rsidR="00C122E8" w:rsidRPr="00C30A48" w:rsidRDefault="00C122E8" w:rsidP="00755B91">
      <w:pPr>
        <w:pStyle w:val="DefaultText"/>
        <w:numPr>
          <w:ilvl w:val="0"/>
          <w:numId w:val="6"/>
        </w:numPr>
        <w:tabs>
          <w:tab w:val="clear" w:pos="0"/>
          <w:tab w:val="clear" w:pos="450"/>
          <w:tab w:val="clear" w:pos="720"/>
        </w:tabs>
        <w:spacing w:after="240"/>
        <w:rPr>
          <w:rFonts w:ascii="Arial Narrow" w:hAnsi="Arial Narrow"/>
        </w:rPr>
      </w:pPr>
      <w:r w:rsidRPr="00C30A48">
        <w:rPr>
          <w:rFonts w:ascii="Arial Narrow" w:hAnsi="Arial Narrow"/>
        </w:rPr>
        <w:t xml:space="preserve">If </w:t>
      </w:r>
      <w:r w:rsidR="008E160A" w:rsidRPr="00C30A48">
        <w:rPr>
          <w:rFonts w:ascii="Arial Narrow" w:hAnsi="Arial Narrow"/>
        </w:rPr>
        <w:t>ESP</w:t>
      </w:r>
      <w:r w:rsidRPr="00C30A48">
        <w:rPr>
          <w:rFonts w:ascii="Arial Narrow" w:hAnsi="Arial Narrow"/>
        </w:rPr>
        <w:t xml:space="preserve"> fails to timely or properly perform any obligation of </w:t>
      </w:r>
      <w:r w:rsidR="007D45D1" w:rsidRPr="00C30A48">
        <w:rPr>
          <w:rFonts w:ascii="Arial Narrow" w:hAnsi="Arial Narrow"/>
        </w:rPr>
        <w:t>this Audit Agreement</w:t>
      </w:r>
      <w:r w:rsidRPr="00C30A48">
        <w:rPr>
          <w:rFonts w:ascii="Arial Narrow" w:hAnsi="Arial Narrow"/>
        </w:rPr>
        <w:t xml:space="preserve"> (“Event of Default”), including but not limited to completing the </w:t>
      </w:r>
      <w:r w:rsidR="00490634" w:rsidRPr="00C30A48">
        <w:rPr>
          <w:rFonts w:ascii="Arial Narrow" w:hAnsi="Arial Narrow"/>
        </w:rPr>
        <w:t>Audit</w:t>
      </w:r>
      <w:r w:rsidRPr="00C30A48">
        <w:rPr>
          <w:rFonts w:ascii="Arial Narrow" w:hAnsi="Arial Narrow"/>
        </w:rPr>
        <w:t xml:space="preserve"> or submitting the </w:t>
      </w:r>
      <w:r w:rsidR="00490634" w:rsidRPr="00C30A48">
        <w:rPr>
          <w:rFonts w:ascii="Arial Narrow" w:hAnsi="Arial Narrow"/>
        </w:rPr>
        <w:t>Audit</w:t>
      </w:r>
      <w:r w:rsidRPr="00C30A48">
        <w:rPr>
          <w:rFonts w:ascii="Arial Narrow" w:hAnsi="Arial Narrow"/>
        </w:rPr>
        <w:t xml:space="preserve"> Report to Owner by the date established herein</w:t>
      </w:r>
      <w:r w:rsidR="00246B14" w:rsidRPr="00C30A48">
        <w:rPr>
          <w:rFonts w:ascii="Arial Narrow" w:hAnsi="Arial Narrow"/>
        </w:rPr>
        <w:t xml:space="preserve">, </w:t>
      </w:r>
      <w:r w:rsidR="00EF08A0" w:rsidRPr="00C30A48">
        <w:rPr>
          <w:rFonts w:ascii="Arial Narrow" w:hAnsi="Arial Narrow"/>
        </w:rPr>
        <w:t xml:space="preserve">then </w:t>
      </w:r>
      <w:r w:rsidR="00246B14" w:rsidRPr="00C30A48">
        <w:rPr>
          <w:rFonts w:ascii="Arial Narrow" w:hAnsi="Arial Narrow"/>
        </w:rPr>
        <w:t xml:space="preserve">Owner </w:t>
      </w:r>
      <w:r w:rsidR="00EF08A0" w:rsidRPr="00C30A48">
        <w:rPr>
          <w:rFonts w:ascii="Arial Narrow" w:hAnsi="Arial Narrow"/>
        </w:rPr>
        <w:t>shall provide notice of such Even</w:t>
      </w:r>
      <w:r w:rsidR="000942AC" w:rsidRPr="00C30A48">
        <w:rPr>
          <w:rFonts w:ascii="Arial Narrow" w:hAnsi="Arial Narrow"/>
        </w:rPr>
        <w:t>t</w:t>
      </w:r>
      <w:r w:rsidR="00EF08A0" w:rsidRPr="00C30A48">
        <w:rPr>
          <w:rFonts w:ascii="Arial Narrow" w:hAnsi="Arial Narrow"/>
        </w:rPr>
        <w:t xml:space="preserve"> of Default to ESP.  If after seven (7) days of </w:t>
      </w:r>
      <w:r w:rsidR="0074474D" w:rsidRPr="00C30A48">
        <w:rPr>
          <w:rFonts w:ascii="Arial Narrow" w:hAnsi="Arial Narrow"/>
        </w:rPr>
        <w:t xml:space="preserve">receipt of </w:t>
      </w:r>
      <w:r w:rsidR="00EF08A0" w:rsidRPr="00C30A48">
        <w:rPr>
          <w:rFonts w:ascii="Arial Narrow" w:hAnsi="Arial Narrow"/>
        </w:rPr>
        <w:t xml:space="preserve">such notice, ESP has not cured the Event </w:t>
      </w:r>
      <w:r w:rsidR="00EF08A0" w:rsidRPr="00C30A48">
        <w:rPr>
          <w:rFonts w:ascii="Arial Narrow" w:hAnsi="Arial Narrow"/>
        </w:rPr>
        <w:lastRenderedPageBreak/>
        <w:t xml:space="preserve">of Default, Owner </w:t>
      </w:r>
      <w:r w:rsidR="00246B14" w:rsidRPr="00C30A48">
        <w:rPr>
          <w:rFonts w:ascii="Arial Narrow" w:hAnsi="Arial Narrow"/>
        </w:rPr>
        <w:t xml:space="preserve">may terminate </w:t>
      </w:r>
      <w:r w:rsidR="007D45D1" w:rsidRPr="00C30A48">
        <w:rPr>
          <w:rFonts w:ascii="Arial Narrow" w:hAnsi="Arial Narrow"/>
        </w:rPr>
        <w:t>this Audit Agreement</w:t>
      </w:r>
      <w:r w:rsidR="00EF08A0" w:rsidRPr="00C30A48">
        <w:rPr>
          <w:rFonts w:ascii="Arial Narrow" w:hAnsi="Arial Narrow"/>
        </w:rPr>
        <w:t xml:space="preserve"> under this Subsection (i).  If the Event of Default has previously occurred, then Owner may immediately terminate under this Subsection (i).  </w:t>
      </w:r>
      <w:r w:rsidRPr="00C30A48">
        <w:rPr>
          <w:rFonts w:ascii="Arial Narrow" w:hAnsi="Arial Narrow"/>
        </w:rPr>
        <w:t xml:space="preserve">Termination under this Subsection (i) shall be effective upon </w:t>
      </w:r>
      <w:r w:rsidR="008E160A" w:rsidRPr="00C30A48">
        <w:rPr>
          <w:rFonts w:ascii="Arial Narrow" w:hAnsi="Arial Narrow"/>
        </w:rPr>
        <w:t>ESP</w:t>
      </w:r>
      <w:r w:rsidRPr="00C30A48">
        <w:rPr>
          <w:rFonts w:ascii="Arial Narrow" w:hAnsi="Arial Narrow"/>
        </w:rPr>
        <w:t xml:space="preserve">'s receipt of </w:t>
      </w:r>
      <w:r w:rsidR="00EF08A0" w:rsidRPr="00C30A48">
        <w:rPr>
          <w:rFonts w:ascii="Arial Narrow" w:hAnsi="Arial Narrow"/>
        </w:rPr>
        <w:t xml:space="preserve">Owner’s </w:t>
      </w:r>
      <w:r w:rsidRPr="00C30A48">
        <w:rPr>
          <w:rFonts w:ascii="Arial Narrow" w:hAnsi="Arial Narrow"/>
        </w:rPr>
        <w:t xml:space="preserve">written </w:t>
      </w:r>
      <w:r w:rsidR="00EF08A0" w:rsidRPr="00C30A48">
        <w:rPr>
          <w:rFonts w:ascii="Arial Narrow" w:hAnsi="Arial Narrow"/>
        </w:rPr>
        <w:t>notice of termination</w:t>
      </w:r>
      <w:r w:rsidRPr="00C30A48">
        <w:rPr>
          <w:rFonts w:ascii="Arial Narrow" w:hAnsi="Arial Narrow"/>
        </w:rPr>
        <w:t xml:space="preserve">.  If Owner terminates </w:t>
      </w:r>
      <w:r w:rsidR="007D45D1" w:rsidRPr="00C30A48">
        <w:rPr>
          <w:rFonts w:ascii="Arial Narrow" w:hAnsi="Arial Narrow"/>
        </w:rPr>
        <w:t>this Audit Agreement</w:t>
      </w:r>
      <w:r w:rsidRPr="00C30A48">
        <w:rPr>
          <w:rFonts w:ascii="Arial Narrow" w:hAnsi="Arial Narrow"/>
        </w:rPr>
        <w:t xml:space="preserve"> under this Subsection (i), Owner shall not be obligated to pay any amount to </w:t>
      </w:r>
      <w:r w:rsidR="008E160A" w:rsidRPr="00C30A48">
        <w:rPr>
          <w:rFonts w:ascii="Arial Narrow" w:hAnsi="Arial Narrow"/>
        </w:rPr>
        <w:t>ESP</w:t>
      </w:r>
      <w:r w:rsidRPr="00C30A48">
        <w:rPr>
          <w:rFonts w:ascii="Arial Narrow" w:hAnsi="Arial Narrow"/>
        </w:rPr>
        <w:t xml:space="preserve"> in connection with </w:t>
      </w:r>
      <w:r w:rsidR="007D45D1" w:rsidRPr="00C30A48">
        <w:rPr>
          <w:rFonts w:ascii="Arial Narrow" w:hAnsi="Arial Narrow"/>
        </w:rPr>
        <w:t>this Audit Agreement</w:t>
      </w:r>
      <w:r w:rsidRPr="00C30A48">
        <w:rPr>
          <w:rFonts w:ascii="Arial Narrow" w:hAnsi="Arial Narrow"/>
        </w:rPr>
        <w:t xml:space="preserve">.  </w:t>
      </w:r>
      <w:r w:rsidR="008E160A" w:rsidRPr="00C30A48">
        <w:rPr>
          <w:rFonts w:ascii="Arial Narrow" w:hAnsi="Arial Narrow"/>
        </w:rPr>
        <w:t>ESP</w:t>
      </w:r>
      <w:r w:rsidRPr="00C30A48">
        <w:rPr>
          <w:rFonts w:ascii="Arial Narrow" w:hAnsi="Arial Narrow"/>
        </w:rPr>
        <w:t xml:space="preserve"> shall provide Owner with any documents developed or acquired through </w:t>
      </w:r>
      <w:r w:rsidR="007D45D1" w:rsidRPr="00C30A48">
        <w:rPr>
          <w:rFonts w:ascii="Arial Narrow" w:hAnsi="Arial Narrow"/>
        </w:rPr>
        <w:t>this Audit Agreement</w:t>
      </w:r>
      <w:r w:rsidR="001D495D" w:rsidRPr="00C30A48">
        <w:rPr>
          <w:rFonts w:ascii="Arial Narrow" w:hAnsi="Arial Narrow"/>
        </w:rPr>
        <w:t xml:space="preserve">, including but not limited to </w:t>
      </w:r>
      <w:r w:rsidRPr="00C30A48">
        <w:rPr>
          <w:rFonts w:ascii="Arial Narrow" w:hAnsi="Arial Narrow"/>
        </w:rPr>
        <w:t xml:space="preserve">preliminary notes, reports or analysis.  </w:t>
      </w:r>
    </w:p>
    <w:p w:rsidR="00C122E8" w:rsidRPr="00C30A48" w:rsidRDefault="00C122E8">
      <w:pPr>
        <w:pStyle w:val="DefaultText"/>
        <w:rPr>
          <w:rFonts w:ascii="Arial Narrow" w:hAnsi="Arial Narrow"/>
        </w:rPr>
      </w:pPr>
    </w:p>
    <w:p w:rsidR="00C122E8" w:rsidRPr="00C30A48" w:rsidRDefault="00C122E8" w:rsidP="00755B91">
      <w:pPr>
        <w:pStyle w:val="DefaultText"/>
        <w:numPr>
          <w:ilvl w:val="0"/>
          <w:numId w:val="6"/>
        </w:numPr>
        <w:tabs>
          <w:tab w:val="clear" w:pos="0"/>
          <w:tab w:val="clear" w:pos="450"/>
          <w:tab w:val="clear" w:pos="720"/>
        </w:tabs>
        <w:spacing w:after="240"/>
        <w:ind w:hanging="634"/>
        <w:rPr>
          <w:rFonts w:ascii="Arial Narrow" w:hAnsi="Arial Narrow"/>
        </w:rPr>
      </w:pPr>
      <w:r w:rsidRPr="00C30A48">
        <w:rPr>
          <w:rFonts w:ascii="Arial Narrow" w:hAnsi="Arial Narrow"/>
        </w:rPr>
        <w:t xml:space="preserve">If </w:t>
      </w:r>
      <w:r w:rsidR="008E160A" w:rsidRPr="00C30A48">
        <w:rPr>
          <w:rFonts w:ascii="Arial Narrow" w:hAnsi="Arial Narrow"/>
        </w:rPr>
        <w:t>ESP</w:t>
      </w:r>
      <w:r w:rsidRPr="00C30A48">
        <w:rPr>
          <w:rFonts w:ascii="Arial Narrow" w:hAnsi="Arial Narrow"/>
        </w:rPr>
        <w:t xml:space="preserve"> notifies Owner in writing that it is unable to guarantee a sufficient level of </w:t>
      </w:r>
      <w:r w:rsidR="00490634" w:rsidRPr="00C30A48">
        <w:rPr>
          <w:rFonts w:ascii="Arial Narrow" w:hAnsi="Arial Narrow"/>
        </w:rPr>
        <w:t>Proposed Savings</w:t>
      </w:r>
      <w:r w:rsidRPr="00C30A48">
        <w:rPr>
          <w:rFonts w:ascii="Arial Narrow" w:hAnsi="Arial Narrow"/>
        </w:rPr>
        <w:t xml:space="preserve"> identified in Section </w:t>
      </w:r>
      <w:r w:rsidR="007E3FA1" w:rsidRPr="00C30A48">
        <w:rPr>
          <w:rFonts w:ascii="Arial Narrow" w:hAnsi="Arial Narrow"/>
        </w:rPr>
        <w:t>5</w:t>
      </w:r>
      <w:r w:rsidRPr="00C30A48">
        <w:rPr>
          <w:rFonts w:ascii="Arial Narrow" w:hAnsi="Arial Narrow"/>
        </w:rPr>
        <w:t xml:space="preserve">.1, </w:t>
      </w:r>
      <w:r w:rsidR="00246B14" w:rsidRPr="00C30A48">
        <w:rPr>
          <w:rFonts w:ascii="Arial Narrow" w:hAnsi="Arial Narrow"/>
        </w:rPr>
        <w:t xml:space="preserve">then </w:t>
      </w:r>
      <w:r w:rsidRPr="00C30A48">
        <w:rPr>
          <w:rFonts w:ascii="Arial Narrow" w:hAnsi="Arial Narrow"/>
        </w:rPr>
        <w:t xml:space="preserve">Owner may elect to terminate </w:t>
      </w:r>
      <w:r w:rsidR="007D45D1" w:rsidRPr="00C30A48">
        <w:rPr>
          <w:rFonts w:ascii="Arial Narrow" w:hAnsi="Arial Narrow"/>
        </w:rPr>
        <w:t>this Audit Agreement</w:t>
      </w:r>
      <w:r w:rsidRPr="00C30A48">
        <w:rPr>
          <w:rFonts w:ascii="Arial Narrow" w:hAnsi="Arial Narrow"/>
        </w:rPr>
        <w:t xml:space="preserve"> as provided in </w:t>
      </w:r>
      <w:r w:rsidR="001D495D" w:rsidRPr="00C30A48">
        <w:rPr>
          <w:rFonts w:ascii="Arial Narrow" w:hAnsi="Arial Narrow"/>
        </w:rPr>
        <w:t>this Subsection (ii)</w:t>
      </w:r>
      <w:r w:rsidRPr="00C30A48">
        <w:rPr>
          <w:rFonts w:ascii="Arial Narrow" w:hAnsi="Arial Narrow"/>
        </w:rPr>
        <w:t xml:space="preserve">.  Termination under this Subsection shall be effective upon </w:t>
      </w:r>
      <w:r w:rsidR="008E160A" w:rsidRPr="00C30A48">
        <w:rPr>
          <w:rFonts w:ascii="Arial Narrow" w:hAnsi="Arial Narrow"/>
        </w:rPr>
        <w:t>ESP</w:t>
      </w:r>
      <w:r w:rsidRPr="00C30A48">
        <w:rPr>
          <w:rFonts w:ascii="Arial Narrow" w:hAnsi="Arial Narrow"/>
        </w:rPr>
        <w:t xml:space="preserve">'s receipt of written notification of termination from Owner.  If Owner terminates the </w:t>
      </w:r>
      <w:r w:rsidR="00216F14" w:rsidRPr="00C30A48">
        <w:rPr>
          <w:rFonts w:ascii="Arial Narrow" w:hAnsi="Arial Narrow"/>
        </w:rPr>
        <w:t xml:space="preserve">Audit </w:t>
      </w:r>
      <w:r w:rsidRPr="00C30A48">
        <w:rPr>
          <w:rFonts w:ascii="Arial Narrow" w:hAnsi="Arial Narrow"/>
        </w:rPr>
        <w:t xml:space="preserve">Agreement under this Subsection (ii), Owner shall not be obligated to pay any amount to </w:t>
      </w:r>
      <w:r w:rsidR="008E160A" w:rsidRPr="00C30A48">
        <w:rPr>
          <w:rFonts w:ascii="Arial Narrow" w:hAnsi="Arial Narrow"/>
        </w:rPr>
        <w:t>ESP</w:t>
      </w:r>
      <w:r w:rsidRPr="00C30A48">
        <w:rPr>
          <w:rFonts w:ascii="Arial Narrow" w:hAnsi="Arial Narrow"/>
        </w:rPr>
        <w:t xml:space="preserve"> in connection with </w:t>
      </w:r>
      <w:r w:rsidR="007D45D1" w:rsidRPr="00C30A48">
        <w:rPr>
          <w:rFonts w:ascii="Arial Narrow" w:hAnsi="Arial Narrow"/>
        </w:rPr>
        <w:t>this Audit Agreement</w:t>
      </w:r>
      <w:r w:rsidRPr="00C30A48">
        <w:rPr>
          <w:rFonts w:ascii="Arial Narrow" w:hAnsi="Arial Narrow"/>
        </w:rPr>
        <w:t xml:space="preserve">.  </w:t>
      </w:r>
      <w:r w:rsidR="008E160A" w:rsidRPr="00C30A48">
        <w:rPr>
          <w:rFonts w:ascii="Arial Narrow" w:hAnsi="Arial Narrow"/>
        </w:rPr>
        <w:t>ESP</w:t>
      </w:r>
      <w:r w:rsidRPr="00C30A48">
        <w:rPr>
          <w:rFonts w:ascii="Arial Narrow" w:hAnsi="Arial Narrow"/>
        </w:rPr>
        <w:t xml:space="preserve"> shall provide Owner with any documents developed or acquired through </w:t>
      </w:r>
      <w:r w:rsidR="007D45D1" w:rsidRPr="00C30A48">
        <w:rPr>
          <w:rFonts w:ascii="Arial Narrow" w:hAnsi="Arial Narrow"/>
        </w:rPr>
        <w:t>this Audit Agreement</w:t>
      </w:r>
      <w:r w:rsidR="001D495D" w:rsidRPr="00C30A48">
        <w:rPr>
          <w:rFonts w:ascii="Arial Narrow" w:hAnsi="Arial Narrow"/>
        </w:rPr>
        <w:t xml:space="preserve">, including but not limited to </w:t>
      </w:r>
      <w:r w:rsidRPr="00C30A48">
        <w:rPr>
          <w:rFonts w:ascii="Arial Narrow" w:hAnsi="Arial Narrow"/>
        </w:rPr>
        <w:t>preliminary notes, reports or analysis</w:t>
      </w:r>
      <w:r w:rsidR="00880D69" w:rsidRPr="00C30A48">
        <w:rPr>
          <w:rFonts w:ascii="Arial Narrow" w:hAnsi="Arial Narrow"/>
        </w:rPr>
        <w:t xml:space="preserve">, </w:t>
      </w:r>
      <w:r w:rsidR="001D495D" w:rsidRPr="00C30A48">
        <w:rPr>
          <w:rFonts w:ascii="Arial Narrow" w:hAnsi="Arial Narrow"/>
        </w:rPr>
        <w:t xml:space="preserve">and documentation </w:t>
      </w:r>
      <w:r w:rsidR="00880D69" w:rsidRPr="00C30A48">
        <w:rPr>
          <w:rFonts w:ascii="Arial Narrow" w:hAnsi="Arial Narrow"/>
        </w:rPr>
        <w:t xml:space="preserve">supporting ESP’s </w:t>
      </w:r>
      <w:r w:rsidRPr="00C30A48">
        <w:rPr>
          <w:rFonts w:ascii="Arial Narrow" w:hAnsi="Arial Narrow"/>
        </w:rPr>
        <w:t xml:space="preserve">inability to guarantee a sufficient level of </w:t>
      </w:r>
      <w:r w:rsidR="00490634" w:rsidRPr="00C30A48">
        <w:rPr>
          <w:rFonts w:ascii="Arial Narrow" w:hAnsi="Arial Narrow"/>
        </w:rPr>
        <w:t>Proposed Savings</w:t>
      </w:r>
      <w:r w:rsidRPr="00C30A48">
        <w:rPr>
          <w:rFonts w:ascii="Arial Narrow" w:hAnsi="Arial Narrow"/>
        </w:rPr>
        <w:t xml:space="preserve">.  </w:t>
      </w:r>
    </w:p>
    <w:p w:rsidR="00C122E8" w:rsidRPr="00C30A48" w:rsidRDefault="00C122E8" w:rsidP="00755B91">
      <w:pPr>
        <w:pStyle w:val="DefaultText"/>
        <w:numPr>
          <w:ilvl w:val="0"/>
          <w:numId w:val="6"/>
        </w:numPr>
        <w:tabs>
          <w:tab w:val="clear" w:pos="0"/>
          <w:tab w:val="clear" w:pos="450"/>
          <w:tab w:val="clear" w:pos="720"/>
        </w:tabs>
        <w:spacing w:after="240"/>
        <w:ind w:hanging="634"/>
        <w:rPr>
          <w:rFonts w:ascii="Arial Narrow" w:hAnsi="Arial Narrow"/>
        </w:rPr>
      </w:pPr>
      <w:r w:rsidRPr="00C30A48">
        <w:rPr>
          <w:rFonts w:ascii="Arial Narrow" w:hAnsi="Arial Narrow"/>
        </w:rPr>
        <w:t xml:space="preserve">If an Event of Default has not occurred and Owner notifies </w:t>
      </w:r>
      <w:r w:rsidR="008E160A" w:rsidRPr="00C30A48">
        <w:rPr>
          <w:rFonts w:ascii="Arial Narrow" w:hAnsi="Arial Narrow"/>
        </w:rPr>
        <w:t>ESP</w:t>
      </w:r>
      <w:r w:rsidRPr="00C30A48">
        <w:rPr>
          <w:rFonts w:ascii="Arial Narrow" w:hAnsi="Arial Narrow"/>
        </w:rPr>
        <w:t xml:space="preserve"> in writing that it will not enter into a GESPC</w:t>
      </w:r>
      <w:r w:rsidR="001D495D" w:rsidRPr="00C30A48">
        <w:rPr>
          <w:rFonts w:ascii="Arial Narrow" w:hAnsi="Arial Narrow"/>
        </w:rPr>
        <w:t>,</w:t>
      </w:r>
      <w:r w:rsidRPr="00C30A48">
        <w:rPr>
          <w:rFonts w:ascii="Arial Narrow" w:hAnsi="Arial Narrow"/>
        </w:rPr>
        <w:t xml:space="preserve"> or otherwise wishes to terminate </w:t>
      </w:r>
      <w:r w:rsidR="007D45D1" w:rsidRPr="00C30A48">
        <w:rPr>
          <w:rFonts w:ascii="Arial Narrow" w:hAnsi="Arial Narrow"/>
        </w:rPr>
        <w:t>this Audit Agreement</w:t>
      </w:r>
      <w:r w:rsidR="007C33AA" w:rsidRPr="00C30A48">
        <w:rPr>
          <w:rFonts w:ascii="Arial Narrow" w:hAnsi="Arial Narrow"/>
        </w:rPr>
        <w:t xml:space="preserve"> for Owner’s convenience</w:t>
      </w:r>
      <w:r w:rsidRPr="00C30A48">
        <w:rPr>
          <w:rFonts w:ascii="Arial Narrow" w:hAnsi="Arial Narrow"/>
        </w:rPr>
        <w:t xml:space="preserve">, then Owner may terminate </w:t>
      </w:r>
      <w:r w:rsidR="007D45D1" w:rsidRPr="00C30A48">
        <w:rPr>
          <w:rFonts w:ascii="Arial Narrow" w:hAnsi="Arial Narrow"/>
        </w:rPr>
        <w:t>this Audit Agreement</w:t>
      </w:r>
      <w:r w:rsidRPr="00C30A48">
        <w:rPr>
          <w:rFonts w:ascii="Arial Narrow" w:hAnsi="Arial Narrow"/>
        </w:rPr>
        <w:t xml:space="preserve"> under this Subsection (iii).  If Owner terminates the </w:t>
      </w:r>
      <w:r w:rsidR="00216F14" w:rsidRPr="00C30A48">
        <w:rPr>
          <w:rFonts w:ascii="Arial Narrow" w:hAnsi="Arial Narrow"/>
        </w:rPr>
        <w:t xml:space="preserve">Audit </w:t>
      </w:r>
      <w:r w:rsidRPr="00C30A48">
        <w:rPr>
          <w:rFonts w:ascii="Arial Narrow" w:hAnsi="Arial Narrow"/>
        </w:rPr>
        <w:t xml:space="preserve">Agreement under this Subsection (iii), then Owner shall pay </w:t>
      </w:r>
      <w:r w:rsidR="008E160A" w:rsidRPr="00C30A48">
        <w:rPr>
          <w:rFonts w:ascii="Arial Narrow" w:hAnsi="Arial Narrow"/>
        </w:rPr>
        <w:t>ESP</w:t>
      </w:r>
      <w:r w:rsidRPr="00C30A48">
        <w:rPr>
          <w:rFonts w:ascii="Arial Narrow" w:hAnsi="Arial Narrow"/>
        </w:rPr>
        <w:t xml:space="preserve"> for the lesser of (a) the actual costs directly incurred in the performance of </w:t>
      </w:r>
      <w:r w:rsidR="007D45D1" w:rsidRPr="00C30A48">
        <w:rPr>
          <w:rFonts w:ascii="Arial Narrow" w:hAnsi="Arial Narrow"/>
        </w:rPr>
        <w:t>this Audit Agreement</w:t>
      </w:r>
      <w:r w:rsidRPr="00C30A48">
        <w:rPr>
          <w:rFonts w:ascii="Arial Narrow" w:hAnsi="Arial Narrow"/>
        </w:rPr>
        <w:t xml:space="preserve"> or (b) the percent of the Audit Fee that corresponds to the percent that the </w:t>
      </w:r>
      <w:r w:rsidR="00490634" w:rsidRPr="00C30A48">
        <w:rPr>
          <w:rFonts w:ascii="Arial Narrow" w:hAnsi="Arial Narrow"/>
        </w:rPr>
        <w:t>Audit</w:t>
      </w:r>
      <w:r w:rsidRPr="00C30A48">
        <w:rPr>
          <w:rFonts w:ascii="Arial Narrow" w:hAnsi="Arial Narrow"/>
        </w:rPr>
        <w:t xml:space="preserve"> and </w:t>
      </w:r>
      <w:r w:rsidR="00490634" w:rsidRPr="00C30A48">
        <w:rPr>
          <w:rFonts w:ascii="Arial Narrow" w:hAnsi="Arial Narrow"/>
        </w:rPr>
        <w:t>Audit</w:t>
      </w:r>
      <w:r w:rsidRPr="00C30A48">
        <w:rPr>
          <w:rFonts w:ascii="Arial Narrow" w:hAnsi="Arial Narrow"/>
        </w:rPr>
        <w:t xml:space="preserve"> Report are completed as of the effective date of termination.  Termination under this Subsection (iii) shall be effective upon </w:t>
      </w:r>
      <w:r w:rsidR="008E160A" w:rsidRPr="00C30A48">
        <w:rPr>
          <w:rFonts w:ascii="Arial Narrow" w:hAnsi="Arial Narrow"/>
        </w:rPr>
        <w:t>ESP</w:t>
      </w:r>
      <w:r w:rsidRPr="00C30A48">
        <w:rPr>
          <w:rFonts w:ascii="Arial Narrow" w:hAnsi="Arial Narrow"/>
        </w:rPr>
        <w:t xml:space="preserve">'s receipt of written notification from Owner.  </w:t>
      </w:r>
    </w:p>
    <w:p w:rsidR="00C122E8" w:rsidRPr="00C30A48" w:rsidRDefault="00C122E8" w:rsidP="0005458A">
      <w:pPr>
        <w:pStyle w:val="DefaultText"/>
        <w:spacing w:after="240"/>
        <w:ind w:left="1526" w:firstLine="0"/>
        <w:rPr>
          <w:rFonts w:ascii="Arial Narrow" w:hAnsi="Arial Narrow"/>
        </w:rPr>
      </w:pPr>
      <w:r w:rsidRPr="00C30A48">
        <w:rPr>
          <w:rFonts w:ascii="Arial Narrow" w:hAnsi="Arial Narrow"/>
        </w:rPr>
        <w:t xml:space="preserve">As a condition precedent to recovery as provided under Subsection (iii) of this Section, </w:t>
      </w:r>
      <w:r w:rsidR="008E160A" w:rsidRPr="00C30A48">
        <w:rPr>
          <w:rFonts w:ascii="Arial Narrow" w:hAnsi="Arial Narrow"/>
        </w:rPr>
        <w:t>ESP</w:t>
      </w:r>
      <w:r w:rsidRPr="00C30A48">
        <w:rPr>
          <w:rFonts w:ascii="Arial Narrow" w:hAnsi="Arial Narrow"/>
        </w:rPr>
        <w:t xml:space="preserve"> shall provide Owner with documentation of all costs</w:t>
      </w:r>
      <w:r w:rsidR="00BF089B" w:rsidRPr="00C30A48">
        <w:rPr>
          <w:rFonts w:ascii="Arial Narrow" w:hAnsi="Arial Narrow"/>
        </w:rPr>
        <w:t xml:space="preserve"> incurred by ESP</w:t>
      </w:r>
      <w:r w:rsidRPr="00C30A48">
        <w:rPr>
          <w:rFonts w:ascii="Arial Narrow" w:hAnsi="Arial Narrow"/>
        </w:rPr>
        <w:t xml:space="preserve">.  </w:t>
      </w:r>
      <w:r w:rsidR="008E160A" w:rsidRPr="00C30A48">
        <w:rPr>
          <w:rFonts w:ascii="Arial Narrow" w:hAnsi="Arial Narrow"/>
        </w:rPr>
        <w:t>ESP</w:t>
      </w:r>
      <w:r w:rsidRPr="00C30A48">
        <w:rPr>
          <w:rFonts w:ascii="Arial Narrow" w:hAnsi="Arial Narrow"/>
        </w:rPr>
        <w:t xml:space="preserve"> waives any right to claim costs were incurred unless it can provide </w:t>
      </w:r>
      <w:r w:rsidR="001E4DF4" w:rsidRPr="00C30A48">
        <w:rPr>
          <w:rFonts w:ascii="Arial Narrow" w:hAnsi="Arial Narrow"/>
        </w:rPr>
        <w:t xml:space="preserve">contemporaneous </w:t>
      </w:r>
      <w:r w:rsidRPr="00C30A48">
        <w:rPr>
          <w:rFonts w:ascii="Arial Narrow" w:hAnsi="Arial Narrow"/>
        </w:rPr>
        <w:t xml:space="preserve">documentation of same.  </w:t>
      </w:r>
      <w:r w:rsidR="001E4DF4" w:rsidRPr="00C30A48">
        <w:rPr>
          <w:rFonts w:ascii="Arial Narrow" w:hAnsi="Arial Narrow"/>
        </w:rPr>
        <w:t xml:space="preserve">If </w:t>
      </w:r>
      <w:r w:rsidRPr="00C30A48">
        <w:rPr>
          <w:rFonts w:ascii="Arial Narrow" w:hAnsi="Arial Narrow"/>
        </w:rPr>
        <w:t xml:space="preserve">costs are </w:t>
      </w:r>
      <w:r w:rsidR="001E4DF4" w:rsidRPr="00C30A48">
        <w:rPr>
          <w:rFonts w:ascii="Arial Narrow" w:hAnsi="Arial Narrow"/>
        </w:rPr>
        <w:t xml:space="preserve">recoverable </w:t>
      </w:r>
      <w:r w:rsidRPr="00C30A48">
        <w:rPr>
          <w:rFonts w:ascii="Arial Narrow" w:hAnsi="Arial Narrow"/>
        </w:rPr>
        <w:t xml:space="preserve">under this Subsection (iii), </w:t>
      </w:r>
      <w:r w:rsidR="001E4DF4" w:rsidRPr="00C30A48">
        <w:rPr>
          <w:rFonts w:ascii="Arial Narrow" w:hAnsi="Arial Narrow"/>
        </w:rPr>
        <w:t xml:space="preserve">then </w:t>
      </w:r>
      <w:r w:rsidRPr="00C30A48">
        <w:rPr>
          <w:rFonts w:ascii="Arial Narrow" w:hAnsi="Arial Narrow"/>
        </w:rPr>
        <w:t xml:space="preserve">such costs shall solely include direct project costs and shall not include </w:t>
      </w:r>
      <w:r w:rsidR="007C33AA" w:rsidRPr="00C30A48">
        <w:rPr>
          <w:rFonts w:ascii="Arial Narrow" w:hAnsi="Arial Narrow"/>
        </w:rPr>
        <w:t xml:space="preserve">indirect costs, </w:t>
      </w:r>
      <w:r w:rsidR="001E4DF4" w:rsidRPr="00C30A48">
        <w:rPr>
          <w:rFonts w:ascii="Arial Narrow" w:hAnsi="Arial Narrow"/>
        </w:rPr>
        <w:t xml:space="preserve">special or </w:t>
      </w:r>
      <w:r w:rsidRPr="00C30A48">
        <w:rPr>
          <w:rFonts w:ascii="Arial Narrow" w:hAnsi="Arial Narrow"/>
        </w:rPr>
        <w:t xml:space="preserve">consequential damages of any kind or nature, </w:t>
      </w:r>
      <w:r w:rsidR="007C33AA" w:rsidRPr="00C30A48">
        <w:rPr>
          <w:rFonts w:ascii="Arial Narrow" w:hAnsi="Arial Narrow"/>
        </w:rPr>
        <w:t xml:space="preserve">or </w:t>
      </w:r>
      <w:r w:rsidRPr="00C30A48">
        <w:rPr>
          <w:rFonts w:ascii="Arial Narrow" w:hAnsi="Arial Narrow"/>
        </w:rPr>
        <w:t xml:space="preserve">any home office overhead, loss of profit, loss of efficiency or productivity, loss of bonding capacity, loss of use of capital, or similar items of alleged cost, loss, damage, or expense.  </w:t>
      </w:r>
    </w:p>
    <w:p w:rsidR="00C122E8" w:rsidRPr="00C30A48" w:rsidRDefault="008E160A" w:rsidP="00750289">
      <w:pPr>
        <w:pStyle w:val="DefaultText"/>
        <w:spacing w:after="240"/>
        <w:ind w:left="1526" w:firstLine="0"/>
        <w:rPr>
          <w:rFonts w:ascii="Arial Narrow" w:hAnsi="Arial Narrow"/>
        </w:rPr>
      </w:pPr>
      <w:r w:rsidRPr="00C30A48">
        <w:rPr>
          <w:rFonts w:ascii="Arial Narrow" w:hAnsi="Arial Narrow"/>
        </w:rPr>
        <w:t>ESP</w:t>
      </w:r>
      <w:r w:rsidR="00C122E8" w:rsidRPr="00C30A48">
        <w:rPr>
          <w:rFonts w:ascii="Arial Narrow" w:hAnsi="Arial Narrow"/>
        </w:rPr>
        <w:t xml:space="preserve"> further agrees to provide Owner with documentation of costs incurred and any preliminary notes, reports, or analyses which have been produced or prepared prior to the effective date of the termination.  Such documentation shall be used by Owner to determine the extent of work completed by </w:t>
      </w:r>
      <w:r w:rsidRPr="00C30A48">
        <w:rPr>
          <w:rFonts w:ascii="Arial Narrow" w:hAnsi="Arial Narrow"/>
        </w:rPr>
        <w:t>ESP</w:t>
      </w:r>
      <w:r w:rsidR="00C122E8" w:rsidRPr="00C30A48">
        <w:rPr>
          <w:rFonts w:ascii="Arial Narrow" w:hAnsi="Arial Narrow"/>
        </w:rPr>
        <w:t xml:space="preserve"> prior to termination and shall become the property of Owner.</w:t>
      </w:r>
      <w:r w:rsidR="001E4DF4" w:rsidRPr="00C30A48">
        <w:rPr>
          <w:rFonts w:ascii="Arial Narrow" w:hAnsi="Arial Narrow"/>
        </w:rPr>
        <w:t xml:space="preserve">  ESP shall provide Owner with any documents developed or acquired through or in connection with </w:t>
      </w:r>
      <w:r w:rsidR="007D45D1" w:rsidRPr="00C30A48">
        <w:rPr>
          <w:rFonts w:ascii="Arial Narrow" w:hAnsi="Arial Narrow"/>
        </w:rPr>
        <w:t>this Audit Agreement</w:t>
      </w:r>
      <w:r w:rsidR="007C33AA" w:rsidRPr="00C30A48">
        <w:rPr>
          <w:rFonts w:ascii="Arial Narrow" w:hAnsi="Arial Narrow"/>
        </w:rPr>
        <w:t xml:space="preserve">, including but not limited to </w:t>
      </w:r>
      <w:r w:rsidR="001E4DF4" w:rsidRPr="00C30A48">
        <w:rPr>
          <w:rFonts w:ascii="Arial Narrow" w:hAnsi="Arial Narrow"/>
        </w:rPr>
        <w:t xml:space="preserve">preliminary notes, reports or analysis.  </w:t>
      </w:r>
    </w:p>
    <w:p w:rsidR="0025074F" w:rsidRPr="00C30A48" w:rsidRDefault="0025074F" w:rsidP="0025074F">
      <w:pPr>
        <w:rPr>
          <w:rFonts w:ascii="Arial Narrow" w:hAnsi="Arial Narrow"/>
        </w:rPr>
      </w:pPr>
    </w:p>
    <w:p w:rsidR="0025074F" w:rsidRPr="00C30A48" w:rsidRDefault="0025074F" w:rsidP="00755B91">
      <w:pPr>
        <w:pStyle w:val="DefaultText"/>
        <w:numPr>
          <w:ilvl w:val="0"/>
          <w:numId w:val="6"/>
        </w:numPr>
        <w:tabs>
          <w:tab w:val="clear" w:pos="0"/>
          <w:tab w:val="clear" w:pos="450"/>
          <w:tab w:val="clear" w:pos="720"/>
        </w:tabs>
        <w:rPr>
          <w:rFonts w:ascii="Arial Narrow" w:hAnsi="Arial Narrow"/>
        </w:rPr>
      </w:pPr>
      <w:r w:rsidRPr="00C30A48">
        <w:rPr>
          <w:rFonts w:ascii="Arial Narrow" w:hAnsi="Arial Narrow"/>
        </w:rPr>
        <w:t xml:space="preserve">If the Audit Report’s </w:t>
      </w:r>
      <w:r w:rsidR="00470DCE" w:rsidRPr="00C30A48">
        <w:rPr>
          <w:rFonts w:ascii="Arial Narrow" w:hAnsi="Arial Narrow"/>
        </w:rPr>
        <w:t>cost and fee estimate</w:t>
      </w:r>
      <w:r w:rsidRPr="00C30A48">
        <w:rPr>
          <w:rFonts w:ascii="Arial Narrow" w:hAnsi="Arial Narrow"/>
        </w:rPr>
        <w:t xml:space="preserve"> </w:t>
      </w:r>
      <w:r w:rsidR="00470DCE" w:rsidRPr="00C30A48">
        <w:rPr>
          <w:rFonts w:ascii="Arial Narrow" w:hAnsi="Arial Narrow"/>
        </w:rPr>
        <w:t xml:space="preserve">is greater than, or guaranteed savings is less than, </w:t>
      </w:r>
      <w:r w:rsidRPr="00C30A48">
        <w:rPr>
          <w:rFonts w:ascii="Arial Narrow" w:hAnsi="Arial Narrow"/>
        </w:rPr>
        <w:t xml:space="preserve">ten percent (10%) of </w:t>
      </w:r>
      <w:r w:rsidR="00D54D42" w:rsidRPr="00C30A48">
        <w:rPr>
          <w:rFonts w:ascii="Arial Narrow" w:hAnsi="Arial Narrow"/>
        </w:rPr>
        <w:t xml:space="preserve">such amounts in </w:t>
      </w:r>
      <w:r w:rsidRPr="00C30A48">
        <w:rPr>
          <w:rFonts w:ascii="Arial Narrow" w:hAnsi="Arial Narrow"/>
        </w:rPr>
        <w:t xml:space="preserve">ESP’s Preliminary Technical </w:t>
      </w:r>
      <w:r w:rsidR="00EF1D7D" w:rsidRPr="00C30A48">
        <w:rPr>
          <w:rFonts w:ascii="Arial Narrow" w:hAnsi="Arial Narrow"/>
        </w:rPr>
        <w:t>Energy Audit Report</w:t>
      </w:r>
      <w:r w:rsidRPr="00C30A48">
        <w:rPr>
          <w:rFonts w:ascii="Arial Narrow" w:hAnsi="Arial Narrow"/>
        </w:rPr>
        <w:t xml:space="preserve">, then Owner may terminate </w:t>
      </w:r>
      <w:r w:rsidR="007D45D1" w:rsidRPr="00C30A48">
        <w:rPr>
          <w:rFonts w:ascii="Arial Narrow" w:hAnsi="Arial Narrow"/>
        </w:rPr>
        <w:t>this Audit Agreement</w:t>
      </w:r>
      <w:r w:rsidR="00D54D42" w:rsidRPr="00C30A48">
        <w:rPr>
          <w:rFonts w:ascii="Arial Narrow" w:hAnsi="Arial Narrow"/>
        </w:rPr>
        <w:t xml:space="preserve"> under this Subsection (iv).  Owner shall provide ESP with ten (10) days’ notice of its intent to terminate under this Subsection (iv).  </w:t>
      </w:r>
      <w:r w:rsidR="009D2B05" w:rsidRPr="00C30A48">
        <w:rPr>
          <w:rFonts w:ascii="Arial Narrow" w:hAnsi="Arial Narrow"/>
        </w:rPr>
        <w:t xml:space="preserve">If Owner terminates </w:t>
      </w:r>
      <w:r w:rsidR="007D45D1" w:rsidRPr="00C30A48">
        <w:rPr>
          <w:rFonts w:ascii="Arial Narrow" w:hAnsi="Arial Narrow"/>
        </w:rPr>
        <w:t>this Audit Agreement</w:t>
      </w:r>
      <w:r w:rsidR="009D2B05" w:rsidRPr="00C30A48">
        <w:rPr>
          <w:rFonts w:ascii="Arial Narrow" w:hAnsi="Arial Narrow"/>
        </w:rPr>
        <w:t xml:space="preserve"> under this Subsection (iv), then Owner shall not be obligated to pay any amount to ESP in connection with </w:t>
      </w:r>
      <w:r w:rsidR="007D45D1" w:rsidRPr="00C30A48">
        <w:rPr>
          <w:rFonts w:ascii="Arial Narrow" w:hAnsi="Arial Narrow"/>
        </w:rPr>
        <w:t>this Audit Agreement</w:t>
      </w:r>
      <w:r w:rsidR="009D2B05" w:rsidRPr="00C30A48">
        <w:rPr>
          <w:rFonts w:ascii="Arial Narrow" w:hAnsi="Arial Narrow"/>
        </w:rPr>
        <w:t xml:space="preserve">.  ESP shall provide Owner with any documents developed or acquired through </w:t>
      </w:r>
      <w:r w:rsidR="007D45D1" w:rsidRPr="00C30A48">
        <w:rPr>
          <w:rFonts w:ascii="Arial Narrow" w:hAnsi="Arial Narrow"/>
        </w:rPr>
        <w:t>this Audit Agreement</w:t>
      </w:r>
      <w:r w:rsidR="007C33AA" w:rsidRPr="00C30A48">
        <w:rPr>
          <w:rFonts w:ascii="Arial Narrow" w:hAnsi="Arial Narrow"/>
        </w:rPr>
        <w:t xml:space="preserve">, including but not limited to </w:t>
      </w:r>
      <w:r w:rsidR="009D2B05" w:rsidRPr="00C30A48">
        <w:rPr>
          <w:rFonts w:ascii="Arial Narrow" w:hAnsi="Arial Narrow"/>
        </w:rPr>
        <w:t>preliminary notes, reports or analysis.</w:t>
      </w:r>
    </w:p>
    <w:p w:rsidR="00C122E8" w:rsidRPr="00C30A48" w:rsidRDefault="00763A64" w:rsidP="00D06A9A">
      <w:pPr>
        <w:pStyle w:val="Heading2"/>
        <w:tabs>
          <w:tab w:val="clear" w:pos="0"/>
          <w:tab w:val="clear" w:pos="450"/>
          <w:tab w:val="clear" w:pos="840"/>
        </w:tabs>
        <w:rPr>
          <w:rFonts w:ascii="Arial Narrow" w:hAnsi="Arial Narrow"/>
          <w:b/>
        </w:rPr>
      </w:pPr>
      <w:bookmarkStart w:id="117" w:name="_Toc319002128"/>
      <w:r w:rsidRPr="00C30A48">
        <w:rPr>
          <w:rFonts w:ascii="Arial Narrow" w:hAnsi="Arial Narrow"/>
          <w:b/>
        </w:rPr>
        <w:t xml:space="preserve">Termination </w:t>
      </w:r>
      <w:r w:rsidR="00C122E8" w:rsidRPr="00C30A48">
        <w:rPr>
          <w:rFonts w:ascii="Arial Narrow" w:hAnsi="Arial Narrow"/>
          <w:b/>
        </w:rPr>
        <w:t>By Execution of GESPC</w:t>
      </w:r>
      <w:bookmarkEnd w:id="117"/>
    </w:p>
    <w:p w:rsidR="007648D4" w:rsidRPr="00C30A48" w:rsidRDefault="00C122E8" w:rsidP="005869AC">
      <w:pPr>
        <w:spacing w:after="240"/>
        <w:ind w:firstLine="720"/>
        <w:rPr>
          <w:rFonts w:ascii="Arial Narrow" w:hAnsi="Arial Narrow"/>
        </w:rPr>
      </w:pPr>
      <w:r w:rsidRPr="00C30A48">
        <w:rPr>
          <w:rFonts w:ascii="Arial Narrow" w:hAnsi="Arial Narrow"/>
        </w:rPr>
        <w:t>If the Parties execute a GESPC, then</w:t>
      </w:r>
      <w:r w:rsidR="000B3EE0" w:rsidRPr="00C30A48">
        <w:rPr>
          <w:rFonts w:ascii="Arial Narrow" w:hAnsi="Arial Narrow"/>
        </w:rPr>
        <w:t xml:space="preserve"> </w:t>
      </w:r>
      <w:r w:rsidR="007D45D1" w:rsidRPr="00C30A48">
        <w:rPr>
          <w:rFonts w:ascii="Arial Narrow" w:hAnsi="Arial Narrow"/>
        </w:rPr>
        <w:t>this Audit Agreement</w:t>
      </w:r>
      <w:r w:rsidRPr="00C30A48">
        <w:rPr>
          <w:rFonts w:ascii="Arial Narrow" w:hAnsi="Arial Narrow"/>
        </w:rPr>
        <w:t xml:space="preserve"> shall automatically </w:t>
      </w:r>
      <w:r w:rsidR="006A5844" w:rsidRPr="00C30A48">
        <w:rPr>
          <w:rFonts w:ascii="Arial Narrow" w:hAnsi="Arial Narrow"/>
        </w:rPr>
        <w:t>terminate</w:t>
      </w:r>
      <w:r w:rsidRPr="00C30A48">
        <w:rPr>
          <w:rFonts w:ascii="Arial Narrow" w:hAnsi="Arial Narrow"/>
        </w:rPr>
        <w:t xml:space="preserve">.  If </w:t>
      </w:r>
      <w:r w:rsidR="007D45D1" w:rsidRPr="00C30A48">
        <w:rPr>
          <w:rFonts w:ascii="Arial Narrow" w:hAnsi="Arial Narrow"/>
        </w:rPr>
        <w:t>this Audit Agreement</w:t>
      </w:r>
      <w:r w:rsidRPr="00C30A48">
        <w:rPr>
          <w:rFonts w:ascii="Arial Narrow" w:hAnsi="Arial Narrow"/>
        </w:rPr>
        <w:t xml:space="preserve"> </w:t>
      </w:r>
      <w:r w:rsidR="00DA2344" w:rsidRPr="00C30A48">
        <w:rPr>
          <w:rFonts w:ascii="Arial Narrow" w:hAnsi="Arial Narrow"/>
        </w:rPr>
        <w:t>is terminated under this Section</w:t>
      </w:r>
      <w:r w:rsidRPr="00C30A48">
        <w:rPr>
          <w:rFonts w:ascii="Arial Narrow" w:hAnsi="Arial Narrow"/>
        </w:rPr>
        <w:t xml:space="preserve">, notwithstanding anything to the contrary in </w:t>
      </w:r>
      <w:r w:rsidR="007D45D1" w:rsidRPr="00C30A48">
        <w:rPr>
          <w:rFonts w:ascii="Arial Narrow" w:hAnsi="Arial Narrow"/>
        </w:rPr>
        <w:t>this Audit Agreement</w:t>
      </w:r>
      <w:r w:rsidRPr="00C30A48">
        <w:rPr>
          <w:rFonts w:ascii="Arial Narrow" w:hAnsi="Arial Narrow"/>
        </w:rPr>
        <w:t xml:space="preserve">, the Parties </w:t>
      </w:r>
      <w:r w:rsidR="007C20A5" w:rsidRPr="00C30A48">
        <w:rPr>
          <w:rFonts w:ascii="Arial Narrow" w:hAnsi="Arial Narrow"/>
        </w:rPr>
        <w:t xml:space="preserve">expressly </w:t>
      </w:r>
      <w:r w:rsidRPr="00C30A48">
        <w:rPr>
          <w:rFonts w:ascii="Arial Narrow" w:hAnsi="Arial Narrow"/>
        </w:rPr>
        <w:t xml:space="preserve">agree that </w:t>
      </w:r>
      <w:r w:rsidR="007C20A5" w:rsidRPr="00C30A48">
        <w:rPr>
          <w:rFonts w:ascii="Arial Narrow" w:hAnsi="Arial Narrow"/>
        </w:rPr>
        <w:t xml:space="preserve">(i) </w:t>
      </w:r>
      <w:r w:rsidRPr="00C30A48">
        <w:rPr>
          <w:rFonts w:ascii="Arial Narrow" w:hAnsi="Arial Narrow"/>
        </w:rPr>
        <w:t xml:space="preserve">the Audit Fee as set forth in Article </w:t>
      </w:r>
      <w:r w:rsidR="007E3FA1" w:rsidRPr="00C30A48">
        <w:rPr>
          <w:rFonts w:ascii="Arial Narrow" w:hAnsi="Arial Narrow"/>
        </w:rPr>
        <w:t>4</w:t>
      </w:r>
      <w:r w:rsidRPr="00C30A48">
        <w:rPr>
          <w:rFonts w:ascii="Arial Narrow" w:hAnsi="Arial Narrow"/>
        </w:rPr>
        <w:t xml:space="preserve"> shall be </w:t>
      </w:r>
      <w:r w:rsidR="006A5844" w:rsidRPr="00C30A48">
        <w:rPr>
          <w:rFonts w:ascii="Arial Narrow" w:hAnsi="Arial Narrow"/>
        </w:rPr>
        <w:t xml:space="preserve">reduced to zero dollars ($ 0.00), </w:t>
      </w:r>
      <w:r w:rsidR="007C20A5" w:rsidRPr="00C30A48">
        <w:rPr>
          <w:rFonts w:ascii="Arial Narrow" w:hAnsi="Arial Narrow"/>
        </w:rPr>
        <w:t xml:space="preserve">(ii) that </w:t>
      </w:r>
      <w:r w:rsidR="006A5844" w:rsidRPr="00C30A48">
        <w:rPr>
          <w:rFonts w:ascii="Arial Narrow" w:hAnsi="Arial Narrow"/>
        </w:rPr>
        <w:t xml:space="preserve">no separate payment shall be due for the </w:t>
      </w:r>
      <w:r w:rsidR="00490634" w:rsidRPr="00C30A48">
        <w:rPr>
          <w:rFonts w:ascii="Arial Narrow" w:hAnsi="Arial Narrow"/>
        </w:rPr>
        <w:t>Audit</w:t>
      </w:r>
      <w:r w:rsidR="006A5844" w:rsidRPr="00C30A48">
        <w:rPr>
          <w:rFonts w:ascii="Arial Narrow" w:hAnsi="Arial Narrow"/>
        </w:rPr>
        <w:t xml:space="preserve"> or </w:t>
      </w:r>
      <w:r w:rsidR="00490634" w:rsidRPr="00C30A48">
        <w:rPr>
          <w:rFonts w:ascii="Arial Narrow" w:hAnsi="Arial Narrow"/>
        </w:rPr>
        <w:t>Audit</w:t>
      </w:r>
      <w:r w:rsidR="006A5844" w:rsidRPr="00C30A48">
        <w:rPr>
          <w:rFonts w:ascii="Arial Narrow" w:hAnsi="Arial Narrow"/>
        </w:rPr>
        <w:t xml:space="preserve"> Report under the terms of </w:t>
      </w:r>
      <w:r w:rsidR="007D45D1" w:rsidRPr="00C30A48">
        <w:rPr>
          <w:rFonts w:ascii="Arial Narrow" w:hAnsi="Arial Narrow"/>
        </w:rPr>
        <w:t>this Audit Agreement</w:t>
      </w:r>
      <w:r w:rsidR="007C20A5" w:rsidRPr="00C30A48">
        <w:rPr>
          <w:rFonts w:ascii="Arial Narrow" w:hAnsi="Arial Narrow"/>
        </w:rPr>
        <w:t xml:space="preserve">, and (iii) that compensation due ESP pursuant to the GESPC includes compensation for any and all work, services, and benefits provided by ESP in connection with </w:t>
      </w:r>
      <w:r w:rsidR="007D45D1" w:rsidRPr="00C30A48">
        <w:rPr>
          <w:rFonts w:ascii="Arial Narrow" w:hAnsi="Arial Narrow"/>
        </w:rPr>
        <w:t>this Audit Agreement</w:t>
      </w:r>
      <w:r w:rsidR="007C20A5" w:rsidRPr="00C30A48">
        <w:rPr>
          <w:rFonts w:ascii="Arial Narrow" w:hAnsi="Arial Narrow"/>
        </w:rPr>
        <w:t xml:space="preserve">, even if such compensation is not separately specified or itemized in the GESPC, or on any invoices or applications for payment.  </w:t>
      </w:r>
    </w:p>
    <w:p w:rsidR="00C122E8" w:rsidRPr="00C30A48" w:rsidRDefault="007C20A5" w:rsidP="00D06A9A">
      <w:pPr>
        <w:spacing w:after="240"/>
        <w:ind w:firstLine="720"/>
        <w:rPr>
          <w:rFonts w:ascii="Arial Narrow" w:hAnsi="Arial Narrow"/>
        </w:rPr>
      </w:pPr>
      <w:r w:rsidRPr="00C30A48">
        <w:rPr>
          <w:rFonts w:ascii="Arial Narrow" w:hAnsi="Arial Narrow"/>
        </w:rPr>
        <w:t xml:space="preserve">If </w:t>
      </w:r>
      <w:r w:rsidR="007D45D1" w:rsidRPr="00C30A48">
        <w:rPr>
          <w:rFonts w:ascii="Arial Narrow" w:hAnsi="Arial Narrow"/>
        </w:rPr>
        <w:t>this Audit Agreement</w:t>
      </w:r>
      <w:r w:rsidRPr="00C30A48">
        <w:rPr>
          <w:rFonts w:ascii="Arial Narrow" w:hAnsi="Arial Narrow"/>
        </w:rPr>
        <w:t xml:space="preserve"> is terminated as provided in this Section, </w:t>
      </w:r>
      <w:r w:rsidR="008E160A" w:rsidRPr="00C30A48">
        <w:rPr>
          <w:rFonts w:ascii="Arial Narrow" w:hAnsi="Arial Narrow"/>
        </w:rPr>
        <w:t>ESP</w:t>
      </w:r>
      <w:r w:rsidR="00C122E8" w:rsidRPr="00C30A48">
        <w:rPr>
          <w:rFonts w:ascii="Arial Narrow" w:hAnsi="Arial Narrow"/>
        </w:rPr>
        <w:t xml:space="preserve"> shall remain obligated to complete and comply with </w:t>
      </w:r>
      <w:r w:rsidRPr="00C30A48">
        <w:rPr>
          <w:rFonts w:ascii="Arial Narrow" w:hAnsi="Arial Narrow"/>
        </w:rPr>
        <w:t xml:space="preserve">the </w:t>
      </w:r>
      <w:r w:rsidR="00C122E8" w:rsidRPr="00C30A48">
        <w:rPr>
          <w:rFonts w:ascii="Arial Narrow" w:hAnsi="Arial Narrow"/>
        </w:rPr>
        <w:t xml:space="preserve">continuing obligations </w:t>
      </w:r>
      <w:r w:rsidRPr="00C30A48">
        <w:rPr>
          <w:rFonts w:ascii="Arial Narrow" w:hAnsi="Arial Narrow"/>
        </w:rPr>
        <w:t xml:space="preserve">and provisions of </w:t>
      </w:r>
      <w:r w:rsidR="007D45D1" w:rsidRPr="00C30A48">
        <w:rPr>
          <w:rFonts w:ascii="Arial Narrow" w:hAnsi="Arial Narrow"/>
        </w:rPr>
        <w:t>this Audit Agreement</w:t>
      </w:r>
      <w:r w:rsidRPr="00C30A48">
        <w:rPr>
          <w:rFonts w:ascii="Arial Narrow" w:hAnsi="Arial Narrow"/>
        </w:rPr>
        <w:t xml:space="preserve">, </w:t>
      </w:r>
      <w:r w:rsidR="00C122E8" w:rsidRPr="00C30A48">
        <w:rPr>
          <w:rFonts w:ascii="Arial Narrow" w:hAnsi="Arial Narrow"/>
        </w:rPr>
        <w:t xml:space="preserve">and other obligations that survive the termination of </w:t>
      </w:r>
      <w:r w:rsidR="007D45D1" w:rsidRPr="00C30A48">
        <w:rPr>
          <w:rFonts w:ascii="Arial Narrow" w:hAnsi="Arial Narrow"/>
        </w:rPr>
        <w:t>this Audit Agreement</w:t>
      </w:r>
      <w:r w:rsidRPr="00C30A48">
        <w:rPr>
          <w:rFonts w:ascii="Arial Narrow" w:hAnsi="Arial Narrow"/>
        </w:rPr>
        <w:t xml:space="preserve">, including but not limited to those obligations set forth in Section </w:t>
      </w:r>
      <w:r w:rsidR="007E3FA1" w:rsidRPr="00C30A48">
        <w:rPr>
          <w:rFonts w:ascii="Arial Narrow" w:hAnsi="Arial Narrow"/>
        </w:rPr>
        <w:t>5</w:t>
      </w:r>
      <w:r w:rsidRPr="00C30A48">
        <w:rPr>
          <w:rFonts w:ascii="Arial Narrow" w:hAnsi="Arial Narrow"/>
        </w:rPr>
        <w:t>.4</w:t>
      </w:r>
      <w:r w:rsidR="00C122E8" w:rsidRPr="00C30A48">
        <w:rPr>
          <w:rFonts w:ascii="Arial Narrow" w:hAnsi="Arial Narrow"/>
        </w:rPr>
        <w:t xml:space="preserve">.  </w:t>
      </w:r>
    </w:p>
    <w:p w:rsidR="00C122E8" w:rsidRPr="00C30A48" w:rsidRDefault="00C122E8" w:rsidP="00D06A9A">
      <w:pPr>
        <w:pStyle w:val="Heading2"/>
        <w:tabs>
          <w:tab w:val="clear" w:pos="0"/>
          <w:tab w:val="clear" w:pos="450"/>
          <w:tab w:val="clear" w:pos="840"/>
        </w:tabs>
        <w:rPr>
          <w:rFonts w:ascii="Arial Narrow" w:hAnsi="Arial Narrow"/>
          <w:b/>
        </w:rPr>
      </w:pPr>
      <w:bookmarkStart w:id="118" w:name="_Toc319002129"/>
      <w:r w:rsidRPr="00C30A48">
        <w:rPr>
          <w:rFonts w:ascii="Arial Narrow" w:hAnsi="Arial Narrow"/>
          <w:b/>
        </w:rPr>
        <w:t>Survival of Obligations</w:t>
      </w:r>
      <w:bookmarkEnd w:id="118"/>
    </w:p>
    <w:p w:rsidR="00C122E8" w:rsidRPr="00C30A48" w:rsidRDefault="00F70B86" w:rsidP="00D06A9A">
      <w:pPr>
        <w:spacing w:after="240"/>
        <w:ind w:firstLine="720"/>
        <w:rPr>
          <w:rFonts w:ascii="Arial Narrow" w:hAnsi="Arial Narrow"/>
        </w:rPr>
      </w:pPr>
      <w:r w:rsidRPr="00C30A48">
        <w:rPr>
          <w:rFonts w:ascii="Arial Narrow" w:hAnsi="Arial Narrow"/>
        </w:rPr>
        <w:t xml:space="preserve">The following </w:t>
      </w:r>
      <w:r w:rsidR="005D5F92" w:rsidRPr="00C30A48">
        <w:rPr>
          <w:rFonts w:ascii="Arial Narrow" w:hAnsi="Arial Narrow"/>
        </w:rPr>
        <w:t xml:space="preserve">provisions and obligations </w:t>
      </w:r>
      <w:r w:rsidRPr="00C30A48">
        <w:rPr>
          <w:rFonts w:ascii="Arial Narrow" w:hAnsi="Arial Narrow"/>
        </w:rPr>
        <w:t xml:space="preserve">of </w:t>
      </w:r>
      <w:r w:rsidR="008E160A" w:rsidRPr="00C30A48">
        <w:rPr>
          <w:rFonts w:ascii="Arial Narrow" w:hAnsi="Arial Narrow"/>
        </w:rPr>
        <w:t>ESP</w:t>
      </w:r>
      <w:r w:rsidRPr="00C30A48">
        <w:rPr>
          <w:rFonts w:ascii="Arial Narrow" w:hAnsi="Arial Narrow"/>
        </w:rPr>
        <w:t xml:space="preserve"> shall survive termination of </w:t>
      </w:r>
      <w:r w:rsidR="007D45D1" w:rsidRPr="00C30A48">
        <w:rPr>
          <w:rFonts w:ascii="Arial Narrow" w:hAnsi="Arial Narrow"/>
        </w:rPr>
        <w:t>this Audit Agreement</w:t>
      </w:r>
      <w:r w:rsidRPr="00C30A48">
        <w:rPr>
          <w:rFonts w:ascii="Arial Narrow" w:hAnsi="Arial Narrow"/>
        </w:rPr>
        <w:t>:</w:t>
      </w:r>
      <w:r w:rsidR="00C122E8" w:rsidRPr="00C30A48">
        <w:rPr>
          <w:rFonts w:ascii="Arial Narrow" w:hAnsi="Arial Narrow"/>
        </w:rPr>
        <w:t xml:space="preserve"> (a) express and implied warranties and representations, (b) obligations to provide reliable information, accurate calculations, and reasonable estimates to Owner, (c) waivers </w:t>
      </w:r>
      <w:r w:rsidR="00151BC9" w:rsidRPr="00C30A48">
        <w:rPr>
          <w:rFonts w:ascii="Arial Narrow" w:hAnsi="Arial Narrow"/>
        </w:rPr>
        <w:t xml:space="preserve">and limitation </w:t>
      </w:r>
      <w:r w:rsidR="00C122E8" w:rsidRPr="00C30A48">
        <w:rPr>
          <w:rFonts w:ascii="Arial Narrow" w:hAnsi="Arial Narrow"/>
        </w:rPr>
        <w:t xml:space="preserve">of losses and damages under </w:t>
      </w:r>
      <w:r w:rsidR="00151BC9" w:rsidRPr="00C30A48">
        <w:rPr>
          <w:rFonts w:ascii="Arial Narrow" w:hAnsi="Arial Narrow"/>
        </w:rPr>
        <w:t xml:space="preserve">Section </w:t>
      </w:r>
      <w:r w:rsidR="007E3FA1" w:rsidRPr="00C30A48">
        <w:rPr>
          <w:rFonts w:ascii="Arial Narrow" w:hAnsi="Arial Narrow"/>
        </w:rPr>
        <w:t>4</w:t>
      </w:r>
      <w:r w:rsidR="00151BC9" w:rsidRPr="00C30A48">
        <w:rPr>
          <w:rFonts w:ascii="Arial Narrow" w:hAnsi="Arial Narrow"/>
        </w:rPr>
        <w:t>.3</w:t>
      </w:r>
      <w:r w:rsidR="00C122E8" w:rsidRPr="00C30A48">
        <w:rPr>
          <w:rFonts w:ascii="Arial Narrow" w:hAnsi="Arial Narrow"/>
        </w:rPr>
        <w:t>, (d) limitations on recover</w:t>
      </w:r>
      <w:r w:rsidR="00880D69" w:rsidRPr="00C30A48">
        <w:rPr>
          <w:rFonts w:ascii="Arial Narrow" w:hAnsi="Arial Narrow"/>
        </w:rPr>
        <w:t>y</w:t>
      </w:r>
      <w:r w:rsidR="00C122E8" w:rsidRPr="00C30A48">
        <w:rPr>
          <w:rFonts w:ascii="Arial Narrow" w:hAnsi="Arial Narrow"/>
        </w:rPr>
        <w:t xml:space="preserve"> under A</w:t>
      </w:r>
      <w:r w:rsidR="00151BC9" w:rsidRPr="00C30A48">
        <w:rPr>
          <w:rFonts w:ascii="Arial Narrow" w:hAnsi="Arial Narrow"/>
        </w:rPr>
        <w:t xml:space="preserve">rticle </w:t>
      </w:r>
      <w:r w:rsidR="007E3FA1" w:rsidRPr="00C30A48">
        <w:rPr>
          <w:rFonts w:ascii="Arial Narrow" w:hAnsi="Arial Narrow"/>
        </w:rPr>
        <w:t>5</w:t>
      </w:r>
      <w:r w:rsidR="00C122E8" w:rsidRPr="00C30A48">
        <w:rPr>
          <w:rFonts w:ascii="Arial Narrow" w:hAnsi="Arial Narrow"/>
        </w:rPr>
        <w:t xml:space="preserve">, (e) obligations to comply with all federal, state, and local laws and rules (e.g., Section </w:t>
      </w:r>
      <w:r w:rsidR="007E3FA1" w:rsidRPr="00C30A48">
        <w:rPr>
          <w:rFonts w:ascii="Arial Narrow" w:hAnsi="Arial Narrow"/>
        </w:rPr>
        <w:t>6</w:t>
      </w:r>
      <w:r w:rsidR="00C122E8" w:rsidRPr="00C30A48">
        <w:rPr>
          <w:rFonts w:ascii="Arial Narrow" w:hAnsi="Arial Narrow"/>
        </w:rPr>
        <w:t>.</w:t>
      </w:r>
      <w:r w:rsidR="00D66CCA" w:rsidRPr="00C30A48">
        <w:rPr>
          <w:rFonts w:ascii="Arial Narrow" w:hAnsi="Arial Narrow"/>
        </w:rPr>
        <w:t>8</w:t>
      </w:r>
      <w:r w:rsidR="00C122E8" w:rsidRPr="00C30A48">
        <w:rPr>
          <w:rFonts w:ascii="Arial Narrow" w:hAnsi="Arial Narrow"/>
        </w:rPr>
        <w:t xml:space="preserve">), (f) obligations concerning patent and copyright  infringement under Section </w:t>
      </w:r>
      <w:r w:rsidR="007E3FA1" w:rsidRPr="00C30A48">
        <w:rPr>
          <w:rFonts w:ascii="Arial Narrow" w:hAnsi="Arial Narrow"/>
        </w:rPr>
        <w:t>6</w:t>
      </w:r>
      <w:r w:rsidR="00C122E8" w:rsidRPr="00C30A48">
        <w:rPr>
          <w:rFonts w:ascii="Arial Narrow" w:hAnsi="Arial Narrow"/>
        </w:rPr>
        <w:t>.3</w:t>
      </w:r>
      <w:r w:rsidRPr="00C30A48">
        <w:rPr>
          <w:rFonts w:ascii="Arial Narrow" w:hAnsi="Arial Narrow"/>
        </w:rPr>
        <w:t xml:space="preserve">, (g) indemnity obligations under Section </w:t>
      </w:r>
      <w:r w:rsidR="007E3FA1" w:rsidRPr="00C30A48">
        <w:rPr>
          <w:rFonts w:ascii="Arial Narrow" w:hAnsi="Arial Narrow"/>
        </w:rPr>
        <w:t>6</w:t>
      </w:r>
      <w:r w:rsidRPr="00C30A48">
        <w:rPr>
          <w:rFonts w:ascii="Arial Narrow" w:hAnsi="Arial Narrow"/>
        </w:rPr>
        <w:t>.9</w:t>
      </w:r>
      <w:r w:rsidR="005D5F92" w:rsidRPr="00C30A48">
        <w:rPr>
          <w:rFonts w:ascii="Arial Narrow" w:hAnsi="Arial Narrow"/>
        </w:rPr>
        <w:t xml:space="preserve">, (h) ESP’s obligations and warranties under Section </w:t>
      </w:r>
      <w:r w:rsidR="007E3FA1" w:rsidRPr="00C30A48">
        <w:rPr>
          <w:rFonts w:ascii="Arial Narrow" w:hAnsi="Arial Narrow"/>
        </w:rPr>
        <w:t>6.</w:t>
      </w:r>
      <w:r w:rsidR="005D5F92" w:rsidRPr="00C30A48">
        <w:rPr>
          <w:rFonts w:ascii="Arial Narrow" w:hAnsi="Arial Narrow"/>
        </w:rPr>
        <w:t>12</w:t>
      </w:r>
      <w:r w:rsidR="007C33AA" w:rsidRPr="00C30A48">
        <w:rPr>
          <w:rFonts w:ascii="Arial Narrow" w:hAnsi="Arial Narrow"/>
        </w:rPr>
        <w:t>, (i) obligation to provide documents under Section 6.5</w:t>
      </w:r>
      <w:r w:rsidR="00C122E8" w:rsidRPr="00C30A48">
        <w:rPr>
          <w:rFonts w:ascii="Arial Narrow" w:hAnsi="Arial Narrow"/>
        </w:rPr>
        <w:t>.</w:t>
      </w:r>
    </w:p>
    <w:p w:rsidR="00C122E8" w:rsidRPr="00C30A48" w:rsidRDefault="00C122E8">
      <w:pPr>
        <w:pStyle w:val="Heading1"/>
        <w:rPr>
          <w:rFonts w:ascii="Arial Narrow" w:hAnsi="Arial Narrow"/>
        </w:rPr>
      </w:pPr>
      <w:bookmarkStart w:id="119" w:name="_Toc319002130"/>
      <w:r w:rsidRPr="00C30A48">
        <w:rPr>
          <w:rFonts w:ascii="Arial Narrow" w:hAnsi="Arial Narrow"/>
        </w:rPr>
        <w:t>ADDITIONAL TERMS AND CONDITIONS</w:t>
      </w:r>
      <w:bookmarkEnd w:id="119"/>
    </w:p>
    <w:p w:rsidR="00C122E8" w:rsidRPr="00C30A48" w:rsidRDefault="00216F14" w:rsidP="00D06A9A">
      <w:pPr>
        <w:pStyle w:val="Heading2"/>
        <w:tabs>
          <w:tab w:val="clear" w:pos="0"/>
          <w:tab w:val="clear" w:pos="450"/>
          <w:tab w:val="clear" w:pos="840"/>
        </w:tabs>
        <w:rPr>
          <w:rFonts w:ascii="Arial Narrow" w:hAnsi="Arial Narrow"/>
          <w:b/>
        </w:rPr>
      </w:pPr>
      <w:bookmarkStart w:id="120" w:name="_Toc319002131"/>
      <w:r w:rsidRPr="00C30A48">
        <w:rPr>
          <w:rFonts w:ascii="Arial Narrow" w:hAnsi="Arial Narrow"/>
          <w:b/>
          <w:lang w:val="en-US"/>
        </w:rPr>
        <w:t xml:space="preserve">Audit </w:t>
      </w:r>
      <w:r w:rsidR="00C122E8" w:rsidRPr="00C30A48">
        <w:rPr>
          <w:rFonts w:ascii="Arial Narrow" w:hAnsi="Arial Narrow"/>
          <w:b/>
        </w:rPr>
        <w:t>Agreement Term</w:t>
      </w:r>
      <w:bookmarkEnd w:id="120"/>
    </w:p>
    <w:p w:rsidR="00C122E8" w:rsidRPr="00C30A48" w:rsidRDefault="00C122E8" w:rsidP="00D06A9A">
      <w:pPr>
        <w:spacing w:after="240"/>
        <w:ind w:firstLine="720"/>
        <w:rPr>
          <w:rFonts w:ascii="Arial Narrow" w:hAnsi="Arial Narrow"/>
        </w:rPr>
      </w:pPr>
      <w:r w:rsidRPr="00C30A48">
        <w:rPr>
          <w:rFonts w:ascii="Arial Narrow" w:hAnsi="Arial Narrow"/>
        </w:rPr>
        <w:t xml:space="preserve">The </w:t>
      </w:r>
      <w:r w:rsidR="00216F14" w:rsidRPr="00C30A48">
        <w:rPr>
          <w:rFonts w:ascii="Arial Narrow" w:hAnsi="Arial Narrow"/>
        </w:rPr>
        <w:t xml:space="preserve">Audit </w:t>
      </w:r>
      <w:r w:rsidRPr="00C30A48">
        <w:rPr>
          <w:rFonts w:ascii="Arial Narrow" w:hAnsi="Arial Narrow"/>
        </w:rPr>
        <w:t xml:space="preserve">Agreement term shall commence on the date the </w:t>
      </w:r>
      <w:r w:rsidR="00216F14" w:rsidRPr="00C30A48">
        <w:rPr>
          <w:rFonts w:ascii="Arial Narrow" w:hAnsi="Arial Narrow"/>
        </w:rPr>
        <w:t xml:space="preserve">Audit </w:t>
      </w:r>
      <w:r w:rsidRPr="00C30A48">
        <w:rPr>
          <w:rFonts w:ascii="Arial Narrow" w:hAnsi="Arial Narrow"/>
        </w:rPr>
        <w:t xml:space="preserve">Agreement is executed by Owner and shall </w:t>
      </w:r>
      <w:r w:rsidR="00047ADE" w:rsidRPr="00C30A48">
        <w:rPr>
          <w:rFonts w:ascii="Arial Narrow" w:hAnsi="Arial Narrow"/>
        </w:rPr>
        <w:t>end upon</w:t>
      </w:r>
      <w:r w:rsidRPr="00C30A48">
        <w:rPr>
          <w:rFonts w:ascii="Arial Narrow" w:hAnsi="Arial Narrow"/>
        </w:rPr>
        <w:t xml:space="preserve"> execution of a GESPC, unless earlier terminated pursuant to the provisions of Article </w:t>
      </w:r>
      <w:r w:rsidR="007E3FA1" w:rsidRPr="00C30A48">
        <w:rPr>
          <w:rFonts w:ascii="Arial Narrow" w:hAnsi="Arial Narrow"/>
        </w:rPr>
        <w:t>5</w:t>
      </w:r>
      <w:r w:rsidRPr="00C30A48">
        <w:rPr>
          <w:rFonts w:ascii="Arial Narrow" w:hAnsi="Arial Narrow"/>
        </w:rPr>
        <w:t xml:space="preserve">.  Notwithstanding the preceding sentence, </w:t>
      </w:r>
      <w:r w:rsidR="008E160A" w:rsidRPr="00C30A48">
        <w:rPr>
          <w:rFonts w:ascii="Arial Narrow" w:hAnsi="Arial Narrow"/>
        </w:rPr>
        <w:t>ESP</w:t>
      </w:r>
      <w:r w:rsidRPr="00C30A48">
        <w:rPr>
          <w:rFonts w:ascii="Arial Narrow" w:hAnsi="Arial Narrow"/>
        </w:rPr>
        <w:t xml:space="preserve"> shall comply with and adhere to the deadlines set forth in Article </w:t>
      </w:r>
      <w:r w:rsidR="007E3FA1" w:rsidRPr="00C30A48">
        <w:rPr>
          <w:rFonts w:ascii="Arial Narrow" w:hAnsi="Arial Narrow"/>
        </w:rPr>
        <w:t>2</w:t>
      </w:r>
      <w:r w:rsidRPr="00C30A48">
        <w:rPr>
          <w:rFonts w:ascii="Arial Narrow" w:hAnsi="Arial Narrow"/>
        </w:rPr>
        <w:t xml:space="preserve"> regarding the completion and </w:t>
      </w:r>
      <w:r w:rsidR="007C33AA" w:rsidRPr="00C30A48">
        <w:rPr>
          <w:rFonts w:ascii="Arial Narrow" w:hAnsi="Arial Narrow"/>
        </w:rPr>
        <w:t xml:space="preserve">submission </w:t>
      </w:r>
      <w:r w:rsidRPr="00C30A48">
        <w:rPr>
          <w:rFonts w:ascii="Arial Narrow" w:hAnsi="Arial Narrow"/>
        </w:rPr>
        <w:t xml:space="preserve">of the list of ECMs and the </w:t>
      </w:r>
      <w:r w:rsidR="00490634" w:rsidRPr="00C30A48">
        <w:rPr>
          <w:rFonts w:ascii="Arial Narrow" w:hAnsi="Arial Narrow"/>
        </w:rPr>
        <w:t>Audit</w:t>
      </w:r>
      <w:r w:rsidRPr="00C30A48">
        <w:rPr>
          <w:rFonts w:ascii="Arial Narrow" w:hAnsi="Arial Narrow"/>
        </w:rPr>
        <w:t xml:space="preserve"> Report.  This Section shall not affect the continuing applicability of obligations identified under Section </w:t>
      </w:r>
      <w:r w:rsidR="007E3FA1" w:rsidRPr="00C30A48">
        <w:rPr>
          <w:rFonts w:ascii="Arial Narrow" w:hAnsi="Arial Narrow"/>
        </w:rPr>
        <w:t>5</w:t>
      </w:r>
      <w:r w:rsidRPr="00C30A48">
        <w:rPr>
          <w:rFonts w:ascii="Arial Narrow" w:hAnsi="Arial Narrow"/>
        </w:rPr>
        <w:t xml:space="preserve">.4.  </w:t>
      </w:r>
    </w:p>
    <w:p w:rsidR="00C122E8" w:rsidRPr="00C30A48" w:rsidRDefault="00C122E8" w:rsidP="00D06A9A">
      <w:pPr>
        <w:pStyle w:val="Heading2"/>
        <w:tabs>
          <w:tab w:val="clear" w:pos="0"/>
          <w:tab w:val="clear" w:pos="450"/>
          <w:tab w:val="clear" w:pos="840"/>
        </w:tabs>
        <w:rPr>
          <w:rFonts w:ascii="Arial Narrow" w:hAnsi="Arial Narrow"/>
          <w:b/>
        </w:rPr>
      </w:pPr>
      <w:bookmarkStart w:id="121" w:name="_Toc319002132"/>
      <w:r w:rsidRPr="00C30A48">
        <w:rPr>
          <w:rFonts w:ascii="Arial Narrow" w:hAnsi="Arial Narrow"/>
          <w:b/>
        </w:rPr>
        <w:lastRenderedPageBreak/>
        <w:t>Materials, Equipment and Supplies</w:t>
      </w:r>
      <w:bookmarkEnd w:id="121"/>
    </w:p>
    <w:p w:rsidR="00C122E8" w:rsidRPr="00C30A48" w:rsidRDefault="008E160A" w:rsidP="00D06A9A">
      <w:pPr>
        <w:spacing w:after="240"/>
        <w:ind w:firstLine="720"/>
        <w:rPr>
          <w:rFonts w:ascii="Arial Narrow" w:hAnsi="Arial Narrow"/>
        </w:rPr>
      </w:pPr>
      <w:r w:rsidRPr="00C30A48">
        <w:rPr>
          <w:rFonts w:ascii="Arial Narrow" w:hAnsi="Arial Narrow"/>
        </w:rPr>
        <w:t>ESP</w:t>
      </w:r>
      <w:r w:rsidR="00C122E8" w:rsidRPr="00C30A48">
        <w:rPr>
          <w:rFonts w:ascii="Arial Narrow" w:hAnsi="Arial Narrow"/>
        </w:rPr>
        <w:t xml:space="preserve"> shall provide or cause to be provided all materials, equipment, and supplies necessary to perform its obligations under </w:t>
      </w:r>
      <w:r w:rsidR="007D45D1" w:rsidRPr="00C30A48">
        <w:rPr>
          <w:rFonts w:ascii="Arial Narrow" w:hAnsi="Arial Narrow"/>
        </w:rPr>
        <w:t>this Audit Agreement</w:t>
      </w:r>
      <w:r w:rsidR="00C122E8" w:rsidRPr="00C30A48">
        <w:rPr>
          <w:rFonts w:ascii="Arial Narrow" w:hAnsi="Arial Narrow"/>
        </w:rPr>
        <w:t xml:space="preserve">, including but not limited to the </w:t>
      </w:r>
      <w:r w:rsidR="00490634" w:rsidRPr="00C30A48">
        <w:rPr>
          <w:rFonts w:ascii="Arial Narrow" w:hAnsi="Arial Narrow"/>
        </w:rPr>
        <w:t>Audit</w:t>
      </w:r>
      <w:r w:rsidR="00C122E8" w:rsidRPr="00C30A48">
        <w:rPr>
          <w:rFonts w:ascii="Arial Narrow" w:hAnsi="Arial Narrow"/>
        </w:rPr>
        <w:t xml:space="preserve"> and the </w:t>
      </w:r>
      <w:r w:rsidR="00490634" w:rsidRPr="00C30A48">
        <w:rPr>
          <w:rFonts w:ascii="Arial Narrow" w:hAnsi="Arial Narrow"/>
        </w:rPr>
        <w:t>Audit</w:t>
      </w:r>
      <w:r w:rsidR="00C122E8" w:rsidRPr="00C30A48">
        <w:rPr>
          <w:rFonts w:ascii="Arial Narrow" w:hAnsi="Arial Narrow"/>
        </w:rPr>
        <w:t xml:space="preserve"> Report.</w:t>
      </w:r>
      <w:r w:rsidR="00EF1B25" w:rsidRPr="00C30A48">
        <w:rPr>
          <w:rFonts w:ascii="Arial Narrow" w:hAnsi="Arial Narrow"/>
        </w:rPr>
        <w:t xml:space="preserve">  ESP recognizes that the cost of said items is included in the Audit Fee.</w:t>
      </w:r>
    </w:p>
    <w:p w:rsidR="00C122E8" w:rsidRPr="00C30A48" w:rsidRDefault="00C122E8" w:rsidP="00D06A9A">
      <w:pPr>
        <w:pStyle w:val="Heading2"/>
        <w:tabs>
          <w:tab w:val="clear" w:pos="0"/>
          <w:tab w:val="clear" w:pos="450"/>
          <w:tab w:val="clear" w:pos="840"/>
        </w:tabs>
        <w:rPr>
          <w:rFonts w:ascii="Arial Narrow" w:hAnsi="Arial Narrow"/>
          <w:b/>
        </w:rPr>
      </w:pPr>
      <w:bookmarkStart w:id="122" w:name="_Toc319002133"/>
      <w:r w:rsidRPr="00C30A48">
        <w:rPr>
          <w:rFonts w:ascii="Arial Narrow" w:hAnsi="Arial Narrow"/>
          <w:b/>
        </w:rPr>
        <w:t>Patent and Copyright Responsibility</w:t>
      </w:r>
      <w:bookmarkEnd w:id="122"/>
    </w:p>
    <w:p w:rsidR="00C122E8" w:rsidRPr="00C30A48" w:rsidRDefault="008E160A" w:rsidP="00D06A9A">
      <w:pPr>
        <w:spacing w:after="240"/>
        <w:ind w:firstLine="720"/>
        <w:rPr>
          <w:rFonts w:ascii="Arial Narrow" w:hAnsi="Arial Narrow"/>
        </w:rPr>
      </w:pPr>
      <w:r w:rsidRPr="00C30A48">
        <w:rPr>
          <w:rFonts w:ascii="Arial Narrow" w:hAnsi="Arial Narrow"/>
        </w:rPr>
        <w:t>ESP</w:t>
      </w:r>
      <w:r w:rsidR="00C122E8" w:rsidRPr="00C30A48">
        <w:rPr>
          <w:rFonts w:ascii="Arial Narrow" w:hAnsi="Arial Narrow"/>
        </w:rPr>
        <w:t xml:space="preserve"> agrees, warrants, and represents that any material or design specified by </w:t>
      </w:r>
      <w:r w:rsidRPr="00C30A48">
        <w:rPr>
          <w:rFonts w:ascii="Arial Narrow" w:hAnsi="Arial Narrow"/>
        </w:rPr>
        <w:t>ESP</w:t>
      </w:r>
      <w:r w:rsidR="00C122E8" w:rsidRPr="00C30A48">
        <w:rPr>
          <w:rFonts w:ascii="Arial Narrow" w:hAnsi="Arial Narrow"/>
        </w:rPr>
        <w:t xml:space="preserve"> or supplied by </w:t>
      </w:r>
      <w:r w:rsidRPr="00C30A48">
        <w:rPr>
          <w:rFonts w:ascii="Arial Narrow" w:hAnsi="Arial Narrow"/>
        </w:rPr>
        <w:t>ESP</w:t>
      </w:r>
      <w:r w:rsidR="00C122E8" w:rsidRPr="00C30A48">
        <w:rPr>
          <w:rFonts w:ascii="Arial Narrow" w:hAnsi="Arial Narrow"/>
        </w:rPr>
        <w:t xml:space="preserve">, and any software or program utilized by </w:t>
      </w:r>
      <w:r w:rsidRPr="00C30A48">
        <w:rPr>
          <w:rFonts w:ascii="Arial Narrow" w:hAnsi="Arial Narrow"/>
        </w:rPr>
        <w:t>ESP</w:t>
      </w:r>
      <w:r w:rsidR="00C122E8" w:rsidRPr="00C30A48">
        <w:rPr>
          <w:rFonts w:ascii="Arial Narrow" w:hAnsi="Arial Narrow"/>
        </w:rPr>
        <w:t xml:space="preserve">, under </w:t>
      </w:r>
      <w:r w:rsidR="007D45D1" w:rsidRPr="00C30A48">
        <w:rPr>
          <w:rFonts w:ascii="Arial Narrow" w:hAnsi="Arial Narrow"/>
        </w:rPr>
        <w:t>this Audit Agreement</w:t>
      </w:r>
      <w:r w:rsidR="00C122E8" w:rsidRPr="00C30A48">
        <w:rPr>
          <w:rFonts w:ascii="Arial Narrow" w:hAnsi="Arial Narrow"/>
        </w:rPr>
        <w:t xml:space="preserve"> shall not </w:t>
      </w:r>
      <w:r w:rsidR="008A7E95" w:rsidRPr="00C30A48">
        <w:rPr>
          <w:rFonts w:ascii="Arial Narrow" w:hAnsi="Arial Narrow"/>
        </w:rPr>
        <w:t xml:space="preserve">infringe any patent, </w:t>
      </w:r>
      <w:r w:rsidR="00C122E8" w:rsidRPr="00C30A48">
        <w:rPr>
          <w:rFonts w:ascii="Arial Narrow" w:hAnsi="Arial Narrow"/>
        </w:rPr>
        <w:t>copyright</w:t>
      </w:r>
      <w:r w:rsidR="008A7E95" w:rsidRPr="00C30A48">
        <w:rPr>
          <w:rFonts w:ascii="Arial Narrow" w:hAnsi="Arial Narrow"/>
        </w:rPr>
        <w:t>, or other intellectual property right</w:t>
      </w:r>
      <w:r w:rsidR="00C122E8" w:rsidRPr="00C30A48">
        <w:rPr>
          <w:rFonts w:ascii="Arial Narrow" w:hAnsi="Arial Narrow"/>
        </w:rPr>
        <w:t xml:space="preserve">.  </w:t>
      </w:r>
      <w:r w:rsidRPr="00C30A48">
        <w:rPr>
          <w:rFonts w:ascii="Arial Narrow" w:hAnsi="Arial Narrow"/>
        </w:rPr>
        <w:t>ESP</w:t>
      </w:r>
      <w:r w:rsidR="00C122E8" w:rsidRPr="00C30A48">
        <w:rPr>
          <w:rFonts w:ascii="Arial Narrow" w:hAnsi="Arial Narrow"/>
        </w:rPr>
        <w:t xml:space="preserve"> shall be solely responsible for securing any necessary licenses required </w:t>
      </w:r>
      <w:r w:rsidR="008A7E95" w:rsidRPr="00C30A48">
        <w:rPr>
          <w:rFonts w:ascii="Arial Narrow" w:hAnsi="Arial Narrow"/>
        </w:rPr>
        <w:t xml:space="preserve">for the </w:t>
      </w:r>
      <w:r w:rsidR="00C122E8" w:rsidRPr="00C30A48">
        <w:rPr>
          <w:rFonts w:ascii="Arial Narrow" w:hAnsi="Arial Narrow"/>
        </w:rPr>
        <w:t xml:space="preserve">performance of the </w:t>
      </w:r>
      <w:r w:rsidR="00490634" w:rsidRPr="00C30A48">
        <w:rPr>
          <w:rFonts w:ascii="Arial Narrow" w:hAnsi="Arial Narrow"/>
        </w:rPr>
        <w:t>Audit</w:t>
      </w:r>
      <w:r w:rsidR="00C122E8" w:rsidRPr="00C30A48">
        <w:rPr>
          <w:rFonts w:ascii="Arial Narrow" w:hAnsi="Arial Narrow"/>
        </w:rPr>
        <w:t xml:space="preserve"> and preparation of the </w:t>
      </w:r>
      <w:r w:rsidR="00490634" w:rsidRPr="00C30A48">
        <w:rPr>
          <w:rFonts w:ascii="Arial Narrow" w:hAnsi="Arial Narrow"/>
        </w:rPr>
        <w:t>Audit</w:t>
      </w:r>
      <w:r w:rsidR="00C122E8" w:rsidRPr="00C30A48">
        <w:rPr>
          <w:rFonts w:ascii="Arial Narrow" w:hAnsi="Arial Narrow"/>
        </w:rPr>
        <w:t xml:space="preserve"> Report.  </w:t>
      </w:r>
      <w:r w:rsidRPr="00C30A48">
        <w:rPr>
          <w:rFonts w:ascii="Arial Narrow" w:hAnsi="Arial Narrow"/>
        </w:rPr>
        <w:t>ESP</w:t>
      </w:r>
      <w:r w:rsidR="00C122E8" w:rsidRPr="00C30A48">
        <w:rPr>
          <w:rFonts w:ascii="Arial Narrow" w:hAnsi="Arial Narrow"/>
        </w:rPr>
        <w:t xml:space="preserve"> shall indemnify and hold harmless </w:t>
      </w:r>
      <w:r w:rsidR="003B0FA4" w:rsidRPr="00C30A48">
        <w:rPr>
          <w:rFonts w:ascii="Arial Narrow" w:hAnsi="Arial Narrow"/>
        </w:rPr>
        <w:t xml:space="preserve">Owner </w:t>
      </w:r>
      <w:r w:rsidR="00C122E8" w:rsidRPr="00C30A48">
        <w:rPr>
          <w:rFonts w:ascii="Arial Narrow" w:hAnsi="Arial Narrow"/>
        </w:rPr>
        <w:t xml:space="preserve">for any damages, losses, or costs incurred by Owner, including attorney fees, arising from </w:t>
      </w:r>
      <w:r w:rsidRPr="00C30A48">
        <w:rPr>
          <w:rFonts w:ascii="Arial Narrow" w:hAnsi="Arial Narrow"/>
        </w:rPr>
        <w:t>ESP</w:t>
      </w:r>
      <w:r w:rsidR="00C122E8" w:rsidRPr="00C30A48">
        <w:rPr>
          <w:rFonts w:ascii="Arial Narrow" w:hAnsi="Arial Narrow"/>
        </w:rPr>
        <w:t xml:space="preserve">’s (including any entity employed by </w:t>
      </w:r>
      <w:r w:rsidRPr="00C30A48">
        <w:rPr>
          <w:rFonts w:ascii="Arial Narrow" w:hAnsi="Arial Narrow"/>
        </w:rPr>
        <w:t>ESP</w:t>
      </w:r>
      <w:r w:rsidR="00C122E8" w:rsidRPr="00C30A48">
        <w:rPr>
          <w:rFonts w:ascii="Arial Narrow" w:hAnsi="Arial Narrow"/>
        </w:rPr>
        <w:t xml:space="preserve">) failure to comply with this Section.  </w:t>
      </w:r>
    </w:p>
    <w:p w:rsidR="00F61C15" w:rsidRPr="00C30A48" w:rsidRDefault="008A7E95" w:rsidP="00D06A9A">
      <w:pPr>
        <w:spacing w:after="240"/>
        <w:ind w:firstLine="720"/>
        <w:rPr>
          <w:rFonts w:ascii="Arial Narrow" w:hAnsi="Arial Narrow"/>
        </w:rPr>
      </w:pPr>
      <w:r w:rsidRPr="00C30A48">
        <w:rPr>
          <w:rFonts w:ascii="Arial Narrow" w:hAnsi="Arial Narrow"/>
        </w:rPr>
        <w:t xml:space="preserve">ESP shall ensure that </w:t>
      </w:r>
      <w:r w:rsidR="00C122E8" w:rsidRPr="00C30A48">
        <w:rPr>
          <w:rFonts w:ascii="Arial Narrow" w:hAnsi="Arial Narrow"/>
        </w:rPr>
        <w:t xml:space="preserve">Owner </w:t>
      </w:r>
      <w:r w:rsidRPr="00C30A48">
        <w:rPr>
          <w:rFonts w:ascii="Arial Narrow" w:hAnsi="Arial Narrow"/>
        </w:rPr>
        <w:t xml:space="preserve">receives </w:t>
      </w:r>
      <w:r w:rsidR="00C122E8" w:rsidRPr="00C30A48">
        <w:rPr>
          <w:rFonts w:ascii="Arial Narrow" w:hAnsi="Arial Narrow"/>
        </w:rPr>
        <w:t xml:space="preserve">unrestricted authority to reproduce, distribute, and use any submitted report, data, or material, and any software or modifications and any associated documentation that is designed or developed and delivered to Owner as part of the performance of </w:t>
      </w:r>
      <w:r w:rsidR="007D45D1" w:rsidRPr="00C30A48">
        <w:rPr>
          <w:rFonts w:ascii="Arial Narrow" w:hAnsi="Arial Narrow"/>
        </w:rPr>
        <w:t>this Audit Agreement</w:t>
      </w:r>
      <w:r w:rsidR="00C122E8" w:rsidRPr="00C30A48">
        <w:rPr>
          <w:rFonts w:ascii="Arial Narrow" w:hAnsi="Arial Narrow"/>
        </w:rPr>
        <w:t>.</w:t>
      </w:r>
    </w:p>
    <w:p w:rsidR="00F61C15" w:rsidRPr="00C30A48" w:rsidRDefault="00F61C15" w:rsidP="00D06A9A">
      <w:pPr>
        <w:pStyle w:val="Heading2"/>
        <w:tabs>
          <w:tab w:val="clear" w:pos="0"/>
          <w:tab w:val="clear" w:pos="450"/>
          <w:tab w:val="clear" w:pos="840"/>
        </w:tabs>
        <w:rPr>
          <w:rFonts w:ascii="Arial Narrow" w:hAnsi="Arial Narrow"/>
        </w:rPr>
      </w:pPr>
      <w:bookmarkStart w:id="123" w:name="_Toc319002134"/>
      <w:r w:rsidRPr="00C30A48">
        <w:rPr>
          <w:rFonts w:ascii="Arial Narrow" w:hAnsi="Arial Narrow"/>
        </w:rPr>
        <w:t>I</w:t>
      </w:r>
      <w:r w:rsidRPr="00C30A48">
        <w:rPr>
          <w:rFonts w:ascii="Arial Narrow" w:hAnsi="Arial Narrow"/>
          <w:b/>
        </w:rPr>
        <w:t>nsurance</w:t>
      </w:r>
      <w:bookmarkEnd w:id="123"/>
    </w:p>
    <w:p w:rsidR="00F61C15" w:rsidRPr="00C30A48" w:rsidRDefault="00F61C15" w:rsidP="00D06A9A">
      <w:pPr>
        <w:spacing w:after="240"/>
        <w:ind w:firstLine="720"/>
        <w:rPr>
          <w:rFonts w:ascii="Arial Narrow" w:hAnsi="Arial Narrow"/>
        </w:rPr>
      </w:pPr>
      <w:r w:rsidRPr="00C30A48">
        <w:rPr>
          <w:rFonts w:ascii="Arial Narrow" w:hAnsi="Arial Narrow"/>
        </w:rPr>
        <w:t xml:space="preserve">ESP shall purchase, maintain, and provide evidence of insurance coverage of the types, in the amounts, and for the periods specified in </w:t>
      </w:r>
      <w:r w:rsidR="00987989" w:rsidRPr="00C30A48">
        <w:rPr>
          <w:rFonts w:ascii="Arial Narrow" w:hAnsi="Arial Narrow"/>
        </w:rPr>
        <w:t>Attachment D</w:t>
      </w:r>
      <w:r w:rsidR="00FC205E" w:rsidRPr="00C30A48">
        <w:rPr>
          <w:rFonts w:ascii="Arial Narrow" w:hAnsi="Arial Narrow"/>
        </w:rPr>
        <w:t>.</w:t>
      </w:r>
      <w:r w:rsidRPr="00C30A48">
        <w:rPr>
          <w:rFonts w:ascii="Arial Narrow" w:hAnsi="Arial Narrow"/>
        </w:rPr>
        <w:t xml:space="preserve">  Such insurance shall, at a minimum, include Worker’s Compensation and Employer's Liability Insurance, Commercial General Liability Insurance, and Professional Liability (Errors and Omissions) Insurance for design professionals, subconsultant engineers and architects, and all other consultants.  Upon execution of </w:t>
      </w:r>
      <w:r w:rsidR="007D45D1" w:rsidRPr="00C30A48">
        <w:rPr>
          <w:rFonts w:ascii="Arial Narrow" w:hAnsi="Arial Narrow"/>
        </w:rPr>
        <w:t>this Audit Agreement</w:t>
      </w:r>
      <w:r w:rsidRPr="00C30A48">
        <w:rPr>
          <w:rFonts w:ascii="Arial Narrow" w:hAnsi="Arial Narrow"/>
        </w:rPr>
        <w:t xml:space="preserve">, ESP shall submit to Owner all certificates of insurance evidencing the insurance coverage required herein.  </w:t>
      </w:r>
    </w:p>
    <w:p w:rsidR="00C122E8" w:rsidRPr="00C30A48" w:rsidRDefault="00F61C15" w:rsidP="00D06A9A">
      <w:pPr>
        <w:spacing w:after="240"/>
        <w:ind w:firstLine="720"/>
        <w:rPr>
          <w:rFonts w:ascii="Arial Narrow" w:hAnsi="Arial Narrow"/>
        </w:rPr>
      </w:pPr>
      <w:r w:rsidRPr="00C30A48">
        <w:rPr>
          <w:rFonts w:ascii="Arial Narrow" w:hAnsi="Arial Narrow"/>
        </w:rPr>
        <w:t xml:space="preserve">ESP understands and agrees that any insurance protection furnished by ESP hereunder shall in no way limit </w:t>
      </w:r>
      <w:r w:rsidR="003B0FA4" w:rsidRPr="00C30A48">
        <w:rPr>
          <w:rFonts w:ascii="Arial Narrow" w:hAnsi="Arial Narrow"/>
        </w:rPr>
        <w:t xml:space="preserve">or diminish </w:t>
      </w:r>
      <w:r w:rsidRPr="00C30A48">
        <w:rPr>
          <w:rFonts w:ascii="Arial Narrow" w:hAnsi="Arial Narrow"/>
        </w:rPr>
        <w:t>its responsibility to indemnify and save harmless Owner under th</w:t>
      </w:r>
      <w:r w:rsidR="00A77B82" w:rsidRPr="00C30A48">
        <w:rPr>
          <w:rFonts w:ascii="Arial Narrow" w:hAnsi="Arial Narrow"/>
        </w:rPr>
        <w:t xml:space="preserve">e provisions of </w:t>
      </w:r>
      <w:r w:rsidR="007D45D1" w:rsidRPr="00C30A48">
        <w:rPr>
          <w:rFonts w:ascii="Arial Narrow" w:hAnsi="Arial Narrow"/>
        </w:rPr>
        <w:t>this Audit Agreement</w:t>
      </w:r>
      <w:r w:rsidR="00A77B82" w:rsidRPr="00C30A48">
        <w:rPr>
          <w:rFonts w:ascii="Arial Narrow" w:hAnsi="Arial Narrow"/>
        </w:rPr>
        <w:t>.</w:t>
      </w:r>
    </w:p>
    <w:p w:rsidR="00C122E8" w:rsidRPr="00C30A48" w:rsidRDefault="00C122E8" w:rsidP="00D06A9A">
      <w:pPr>
        <w:pStyle w:val="Heading2"/>
        <w:tabs>
          <w:tab w:val="clear" w:pos="0"/>
          <w:tab w:val="clear" w:pos="450"/>
          <w:tab w:val="clear" w:pos="840"/>
        </w:tabs>
        <w:rPr>
          <w:rFonts w:ascii="Arial Narrow" w:hAnsi="Arial Narrow"/>
          <w:b/>
        </w:rPr>
      </w:pPr>
      <w:bookmarkStart w:id="124" w:name="_Toc319002135"/>
      <w:r w:rsidRPr="00C30A48">
        <w:rPr>
          <w:rFonts w:ascii="Arial Narrow" w:hAnsi="Arial Narrow"/>
          <w:b/>
        </w:rPr>
        <w:t>Owner Access to Records</w:t>
      </w:r>
      <w:bookmarkEnd w:id="124"/>
    </w:p>
    <w:p w:rsidR="00C122E8" w:rsidRPr="00C30A48" w:rsidRDefault="00C122E8" w:rsidP="00D06A9A">
      <w:pPr>
        <w:spacing w:after="240"/>
        <w:ind w:firstLine="720"/>
        <w:rPr>
          <w:rFonts w:ascii="Arial Narrow" w:hAnsi="Arial Narrow"/>
        </w:rPr>
      </w:pPr>
      <w:r w:rsidRPr="00C30A48">
        <w:rPr>
          <w:rFonts w:ascii="Arial Narrow" w:hAnsi="Arial Narrow"/>
        </w:rPr>
        <w:t xml:space="preserve">Owner shall have the right, throughout the term of </w:t>
      </w:r>
      <w:r w:rsidR="007D45D1" w:rsidRPr="00C30A48">
        <w:rPr>
          <w:rFonts w:ascii="Arial Narrow" w:hAnsi="Arial Narrow"/>
        </w:rPr>
        <w:t>this Audit Agreement</w:t>
      </w:r>
      <w:r w:rsidRPr="00C30A48">
        <w:rPr>
          <w:rFonts w:ascii="Arial Narrow" w:hAnsi="Arial Narrow"/>
        </w:rPr>
        <w:t xml:space="preserve"> and for a minimum of 10 (ten) years following completion of the </w:t>
      </w:r>
      <w:r w:rsidR="00216F14" w:rsidRPr="00C30A48">
        <w:rPr>
          <w:rFonts w:ascii="Arial Narrow" w:hAnsi="Arial Narrow"/>
        </w:rPr>
        <w:t xml:space="preserve">Audit </w:t>
      </w:r>
      <w:r w:rsidRPr="00C30A48">
        <w:rPr>
          <w:rFonts w:ascii="Arial Narrow" w:hAnsi="Arial Narrow"/>
        </w:rPr>
        <w:t xml:space="preserve">Agreement, to inspect, audit, and obtain copies of all books, records, and supporting documents </w:t>
      </w:r>
      <w:r w:rsidR="003B0FA4" w:rsidRPr="00C30A48">
        <w:rPr>
          <w:rFonts w:ascii="Arial Narrow" w:hAnsi="Arial Narrow"/>
        </w:rPr>
        <w:t xml:space="preserve">created or obtained by, used by, or maintained by ESP in connection with, or in any way related to, </w:t>
      </w:r>
      <w:r w:rsidR="007D45D1" w:rsidRPr="00C30A48">
        <w:rPr>
          <w:rFonts w:ascii="Arial Narrow" w:hAnsi="Arial Narrow"/>
        </w:rPr>
        <w:t>this Audit Agreement</w:t>
      </w:r>
      <w:r w:rsidRPr="00C30A48">
        <w:rPr>
          <w:rFonts w:ascii="Arial Narrow" w:hAnsi="Arial Narrow"/>
        </w:rPr>
        <w:t>.</w:t>
      </w:r>
    </w:p>
    <w:p w:rsidR="00C122E8" w:rsidRPr="00C30A48" w:rsidRDefault="00C122E8" w:rsidP="00D06A9A">
      <w:pPr>
        <w:pStyle w:val="Heading2"/>
        <w:tabs>
          <w:tab w:val="clear" w:pos="0"/>
          <w:tab w:val="clear" w:pos="450"/>
          <w:tab w:val="clear" w:pos="840"/>
        </w:tabs>
        <w:rPr>
          <w:rFonts w:ascii="Arial Narrow" w:hAnsi="Arial Narrow"/>
          <w:b/>
        </w:rPr>
      </w:pPr>
      <w:bookmarkStart w:id="125" w:name="_Toc319002136"/>
      <w:r w:rsidRPr="00C30A48">
        <w:rPr>
          <w:rFonts w:ascii="Arial Narrow" w:hAnsi="Arial Narrow"/>
          <w:b/>
        </w:rPr>
        <w:t>Personnel</w:t>
      </w:r>
      <w:bookmarkEnd w:id="125"/>
      <w:r w:rsidRPr="00C30A48">
        <w:rPr>
          <w:rFonts w:ascii="Arial Narrow" w:hAnsi="Arial Narrow"/>
          <w:b/>
        </w:rPr>
        <w:t xml:space="preserve"> </w:t>
      </w:r>
    </w:p>
    <w:p w:rsidR="00C122E8" w:rsidRPr="00C30A48" w:rsidRDefault="00C122E8" w:rsidP="00D06A9A">
      <w:pPr>
        <w:spacing w:after="240"/>
        <w:ind w:firstLine="720"/>
        <w:rPr>
          <w:rFonts w:ascii="Arial Narrow" w:hAnsi="Arial Narrow"/>
        </w:rPr>
      </w:pPr>
      <w:r w:rsidRPr="00C30A48">
        <w:rPr>
          <w:rFonts w:ascii="Arial Narrow" w:hAnsi="Arial Narrow"/>
        </w:rPr>
        <w:t xml:space="preserve">All personnel necessary for the effective performance of </w:t>
      </w:r>
      <w:r w:rsidR="007D45D1" w:rsidRPr="00C30A48">
        <w:rPr>
          <w:rFonts w:ascii="Arial Narrow" w:hAnsi="Arial Narrow"/>
        </w:rPr>
        <w:t>this Audit Agreement</w:t>
      </w:r>
      <w:r w:rsidRPr="00C30A48">
        <w:rPr>
          <w:rFonts w:ascii="Arial Narrow" w:hAnsi="Arial Narrow"/>
        </w:rPr>
        <w:t xml:space="preserve"> shall be employed by </w:t>
      </w:r>
      <w:r w:rsidR="008E160A" w:rsidRPr="00C30A48">
        <w:rPr>
          <w:rFonts w:ascii="Arial Narrow" w:hAnsi="Arial Narrow"/>
        </w:rPr>
        <w:t>ESP</w:t>
      </w:r>
      <w:r w:rsidRPr="00C30A48">
        <w:rPr>
          <w:rFonts w:ascii="Arial Narrow" w:hAnsi="Arial Narrow"/>
        </w:rPr>
        <w:t xml:space="preserve"> and its subcontractors, shall be qualified to perform the services required under </w:t>
      </w:r>
      <w:r w:rsidR="007D45D1" w:rsidRPr="00C30A48">
        <w:rPr>
          <w:rFonts w:ascii="Arial Narrow" w:hAnsi="Arial Narrow"/>
        </w:rPr>
        <w:t>this Audit Agreement</w:t>
      </w:r>
      <w:r w:rsidRPr="00C30A48">
        <w:rPr>
          <w:rFonts w:ascii="Arial Narrow" w:hAnsi="Arial Narrow"/>
        </w:rPr>
        <w:t xml:space="preserve">, and shall in all respects be subject to the rules and regulations of </w:t>
      </w:r>
      <w:r w:rsidR="008E160A" w:rsidRPr="00C30A48">
        <w:rPr>
          <w:rFonts w:ascii="Arial Narrow" w:hAnsi="Arial Narrow"/>
        </w:rPr>
        <w:t>ESP</w:t>
      </w:r>
      <w:r w:rsidRPr="00C30A48">
        <w:rPr>
          <w:rFonts w:ascii="Arial Narrow" w:hAnsi="Arial Narrow"/>
        </w:rPr>
        <w:t xml:space="preserve"> governing staff members </w:t>
      </w:r>
      <w:r w:rsidR="008A7E95" w:rsidRPr="00C30A48">
        <w:rPr>
          <w:rFonts w:ascii="Arial Narrow" w:hAnsi="Arial Narrow"/>
        </w:rPr>
        <w:t xml:space="preserve">and </w:t>
      </w:r>
      <w:r w:rsidRPr="00C30A48">
        <w:rPr>
          <w:rFonts w:ascii="Arial Narrow" w:hAnsi="Arial Narrow"/>
        </w:rPr>
        <w:t>employees</w:t>
      </w:r>
      <w:r w:rsidR="008A7E95" w:rsidRPr="00C30A48">
        <w:rPr>
          <w:rFonts w:ascii="Arial Narrow" w:hAnsi="Arial Narrow"/>
        </w:rPr>
        <w:t xml:space="preserve"> and safety</w:t>
      </w:r>
      <w:r w:rsidRPr="00C30A48">
        <w:rPr>
          <w:rFonts w:ascii="Arial Narrow" w:hAnsi="Arial Narrow"/>
        </w:rPr>
        <w:t xml:space="preserve">.  </w:t>
      </w:r>
    </w:p>
    <w:p w:rsidR="00C122E8" w:rsidRPr="00C30A48" w:rsidRDefault="00C122E8" w:rsidP="00D06A9A">
      <w:pPr>
        <w:pStyle w:val="Heading2"/>
        <w:tabs>
          <w:tab w:val="clear" w:pos="0"/>
          <w:tab w:val="clear" w:pos="450"/>
          <w:tab w:val="clear" w:pos="840"/>
        </w:tabs>
        <w:rPr>
          <w:rFonts w:ascii="Arial Narrow" w:hAnsi="Arial Narrow"/>
          <w:b/>
        </w:rPr>
      </w:pPr>
      <w:bookmarkStart w:id="126" w:name="_Toc319002137"/>
      <w:r w:rsidRPr="00C30A48">
        <w:rPr>
          <w:rFonts w:ascii="Arial Narrow" w:hAnsi="Arial Narrow"/>
          <w:b/>
        </w:rPr>
        <w:lastRenderedPageBreak/>
        <w:t>Independent Contractor</w:t>
      </w:r>
      <w:bookmarkEnd w:id="126"/>
    </w:p>
    <w:p w:rsidR="00C122E8" w:rsidRPr="00C30A48" w:rsidRDefault="00C122E8" w:rsidP="00D06A9A">
      <w:pPr>
        <w:spacing w:after="240"/>
        <w:ind w:firstLine="720"/>
        <w:rPr>
          <w:rFonts w:ascii="Arial Narrow" w:hAnsi="Arial Narrow"/>
        </w:rPr>
      </w:pPr>
      <w:r w:rsidRPr="00C30A48">
        <w:rPr>
          <w:rFonts w:ascii="Arial Narrow" w:hAnsi="Arial Narrow"/>
        </w:rPr>
        <w:t xml:space="preserve">In performing the services required by </w:t>
      </w:r>
      <w:r w:rsidR="007D45D1" w:rsidRPr="00C30A48">
        <w:rPr>
          <w:rFonts w:ascii="Arial Narrow" w:hAnsi="Arial Narrow"/>
        </w:rPr>
        <w:t>this Audit Agreement</w:t>
      </w:r>
      <w:r w:rsidRPr="00C30A48">
        <w:rPr>
          <w:rFonts w:ascii="Arial Narrow" w:hAnsi="Arial Narrow"/>
        </w:rPr>
        <w:t xml:space="preserve">, </w:t>
      </w:r>
      <w:r w:rsidR="008E160A" w:rsidRPr="00C30A48">
        <w:rPr>
          <w:rFonts w:ascii="Arial Narrow" w:hAnsi="Arial Narrow"/>
        </w:rPr>
        <w:t>ESP</w:t>
      </w:r>
      <w:r w:rsidRPr="00C30A48">
        <w:rPr>
          <w:rFonts w:ascii="Arial Narrow" w:hAnsi="Arial Narrow"/>
        </w:rPr>
        <w:t xml:space="preserve"> will act as an independent </w:t>
      </w:r>
      <w:r w:rsidR="008E160A" w:rsidRPr="00C30A48">
        <w:rPr>
          <w:rFonts w:ascii="Arial Narrow" w:hAnsi="Arial Narrow"/>
        </w:rPr>
        <w:t>c</w:t>
      </w:r>
      <w:r w:rsidRPr="00C30A48">
        <w:rPr>
          <w:rFonts w:ascii="Arial Narrow" w:hAnsi="Arial Narrow"/>
        </w:rPr>
        <w:t xml:space="preserve">ontractor and not as an employee or agent of Owner.  Neither </w:t>
      </w:r>
      <w:r w:rsidR="008E160A" w:rsidRPr="00C30A48">
        <w:rPr>
          <w:rFonts w:ascii="Arial Narrow" w:hAnsi="Arial Narrow"/>
        </w:rPr>
        <w:t>ESP</w:t>
      </w:r>
      <w:r w:rsidRPr="00C30A48">
        <w:rPr>
          <w:rFonts w:ascii="Arial Narrow" w:hAnsi="Arial Narrow"/>
        </w:rPr>
        <w:t>, its subcontractors, nor their personnel shall be considered agents or employees of Owner.</w:t>
      </w:r>
    </w:p>
    <w:p w:rsidR="00C122E8" w:rsidRPr="00C30A48" w:rsidRDefault="00C122E8" w:rsidP="00D06A9A">
      <w:pPr>
        <w:pStyle w:val="Heading2"/>
        <w:tabs>
          <w:tab w:val="clear" w:pos="0"/>
          <w:tab w:val="clear" w:pos="450"/>
          <w:tab w:val="clear" w:pos="840"/>
        </w:tabs>
        <w:rPr>
          <w:rFonts w:ascii="Arial Narrow" w:hAnsi="Arial Narrow"/>
          <w:b/>
        </w:rPr>
      </w:pPr>
      <w:bookmarkStart w:id="127" w:name="_Toc319002138"/>
      <w:r w:rsidRPr="00C30A48">
        <w:rPr>
          <w:rFonts w:ascii="Arial Narrow" w:hAnsi="Arial Narrow"/>
          <w:b/>
        </w:rPr>
        <w:t>Compliance with Applicable Law</w:t>
      </w:r>
      <w:bookmarkEnd w:id="127"/>
    </w:p>
    <w:p w:rsidR="00C122E8" w:rsidRPr="00C30A48" w:rsidRDefault="00C122E8" w:rsidP="00D06A9A">
      <w:pPr>
        <w:spacing w:after="240"/>
        <w:ind w:firstLine="720"/>
        <w:rPr>
          <w:rFonts w:ascii="Arial Narrow" w:hAnsi="Arial Narrow"/>
        </w:rPr>
      </w:pPr>
      <w:r w:rsidRPr="00C30A48">
        <w:rPr>
          <w:rFonts w:ascii="Arial Narrow" w:hAnsi="Arial Narrow"/>
        </w:rPr>
        <w:t xml:space="preserve">In performance of its obligations under </w:t>
      </w:r>
      <w:r w:rsidR="007D45D1" w:rsidRPr="00C30A48">
        <w:rPr>
          <w:rFonts w:ascii="Arial Narrow" w:hAnsi="Arial Narrow"/>
        </w:rPr>
        <w:t>this Audit Agreement</w:t>
      </w:r>
      <w:r w:rsidRPr="00C30A48">
        <w:rPr>
          <w:rFonts w:ascii="Arial Narrow" w:hAnsi="Arial Narrow"/>
        </w:rPr>
        <w:t xml:space="preserve">, </w:t>
      </w:r>
      <w:r w:rsidR="008E160A" w:rsidRPr="00C30A48">
        <w:rPr>
          <w:rFonts w:ascii="Arial Narrow" w:hAnsi="Arial Narrow"/>
        </w:rPr>
        <w:t>ESP</w:t>
      </w:r>
      <w:r w:rsidRPr="00C30A48">
        <w:rPr>
          <w:rFonts w:ascii="Arial Narrow" w:hAnsi="Arial Narrow"/>
        </w:rPr>
        <w:t xml:space="preserve"> shall comply with all applicable federal, state and local laws, rules, codes, and regulations.  </w:t>
      </w:r>
      <w:r w:rsidR="008E160A" w:rsidRPr="00C30A48">
        <w:rPr>
          <w:rFonts w:ascii="Arial Narrow" w:hAnsi="Arial Narrow"/>
        </w:rPr>
        <w:t>ESP</w:t>
      </w:r>
      <w:r w:rsidRPr="00C30A48">
        <w:rPr>
          <w:rFonts w:ascii="Arial Narrow" w:hAnsi="Arial Narrow"/>
        </w:rPr>
        <w:t xml:space="preserve"> shall perform its obligations under </w:t>
      </w:r>
      <w:r w:rsidR="007D45D1" w:rsidRPr="00C30A48">
        <w:rPr>
          <w:rFonts w:ascii="Arial Narrow" w:hAnsi="Arial Narrow"/>
        </w:rPr>
        <w:t>this Audit Agreement</w:t>
      </w:r>
      <w:r w:rsidRPr="00C30A48">
        <w:rPr>
          <w:rFonts w:ascii="Arial Narrow" w:hAnsi="Arial Narrow"/>
        </w:rPr>
        <w:t xml:space="preserve"> in accordance with sound engineering and safety practices, and in compliance with any and all rules of Owner relative to the Premises. </w:t>
      </w:r>
    </w:p>
    <w:p w:rsidR="00C122E8" w:rsidRPr="00C30A48" w:rsidRDefault="008E160A" w:rsidP="00D06A9A">
      <w:pPr>
        <w:spacing w:after="240"/>
        <w:ind w:firstLine="720"/>
        <w:rPr>
          <w:rFonts w:ascii="Arial Narrow" w:hAnsi="Arial Narrow"/>
        </w:rPr>
      </w:pPr>
      <w:r w:rsidRPr="00C30A48">
        <w:rPr>
          <w:rFonts w:ascii="Arial Narrow" w:hAnsi="Arial Narrow"/>
        </w:rPr>
        <w:t>ESP</w:t>
      </w:r>
      <w:r w:rsidR="00C122E8" w:rsidRPr="00C30A48">
        <w:rPr>
          <w:rFonts w:ascii="Arial Narrow" w:hAnsi="Arial Narrow"/>
        </w:rPr>
        <w:t xml:space="preserve"> shall further comply with all applicable federal, state and local laws, rules, codes, and regulations concerning environmental protection and environmental quality control.  </w:t>
      </w:r>
      <w:r w:rsidRPr="00C30A48">
        <w:rPr>
          <w:rFonts w:ascii="Arial Narrow" w:hAnsi="Arial Narrow"/>
        </w:rPr>
        <w:t>ESP</w:t>
      </w:r>
      <w:r w:rsidR="00C122E8" w:rsidRPr="00C30A48">
        <w:rPr>
          <w:rFonts w:ascii="Arial Narrow" w:hAnsi="Arial Narrow"/>
        </w:rPr>
        <w:t xml:space="preserve"> is responsible for any such violations and shall secure all required permits.  </w:t>
      </w:r>
    </w:p>
    <w:p w:rsidR="00C122E8" w:rsidRPr="00C30A48" w:rsidRDefault="00C122E8" w:rsidP="00D06A9A">
      <w:pPr>
        <w:spacing w:after="240"/>
        <w:ind w:firstLine="720"/>
        <w:rPr>
          <w:rFonts w:ascii="Arial Narrow" w:hAnsi="Arial Narrow"/>
        </w:rPr>
      </w:pPr>
      <w:r w:rsidRPr="00C30A48">
        <w:rPr>
          <w:rFonts w:ascii="Arial Narrow" w:hAnsi="Arial Narrow"/>
        </w:rPr>
        <w:t xml:space="preserve">All limits or standards set forth in </w:t>
      </w:r>
      <w:r w:rsidR="007D45D1" w:rsidRPr="00C30A48">
        <w:rPr>
          <w:rFonts w:ascii="Arial Narrow" w:hAnsi="Arial Narrow"/>
        </w:rPr>
        <w:t>this Audit Agreement</w:t>
      </w:r>
      <w:r w:rsidRPr="00C30A48">
        <w:rPr>
          <w:rFonts w:ascii="Arial Narrow" w:hAnsi="Arial Narrow"/>
        </w:rPr>
        <w:t xml:space="preserve"> to be observed in the performance required under </w:t>
      </w:r>
      <w:r w:rsidR="007D45D1" w:rsidRPr="00C30A48">
        <w:rPr>
          <w:rFonts w:ascii="Arial Narrow" w:hAnsi="Arial Narrow"/>
        </w:rPr>
        <w:t>this Audit Agreement</w:t>
      </w:r>
      <w:r w:rsidRPr="00C30A48">
        <w:rPr>
          <w:rFonts w:ascii="Arial Narrow" w:hAnsi="Arial Narrow"/>
        </w:rPr>
        <w:t xml:space="preserve"> are minimum requirements, and shall not affect the application of more restrictive </w:t>
      </w:r>
      <w:r w:rsidR="008A7E95" w:rsidRPr="00C30A48">
        <w:rPr>
          <w:rFonts w:ascii="Arial Narrow" w:hAnsi="Arial Narrow"/>
        </w:rPr>
        <w:t xml:space="preserve">or stringent </w:t>
      </w:r>
      <w:r w:rsidRPr="00C30A48">
        <w:rPr>
          <w:rFonts w:ascii="Arial Narrow" w:hAnsi="Arial Narrow"/>
        </w:rPr>
        <w:t xml:space="preserve">federal, state or local standards </w:t>
      </w:r>
      <w:r w:rsidR="00254824" w:rsidRPr="00C30A48">
        <w:rPr>
          <w:rFonts w:ascii="Arial Narrow" w:hAnsi="Arial Narrow"/>
        </w:rPr>
        <w:t xml:space="preserve">which apply </w:t>
      </w:r>
      <w:r w:rsidRPr="00C30A48">
        <w:rPr>
          <w:rFonts w:ascii="Arial Narrow" w:hAnsi="Arial Narrow"/>
        </w:rPr>
        <w:t xml:space="preserve">to the performance of the </w:t>
      </w:r>
      <w:r w:rsidR="00216F14" w:rsidRPr="00C30A48">
        <w:rPr>
          <w:rFonts w:ascii="Arial Narrow" w:hAnsi="Arial Narrow"/>
        </w:rPr>
        <w:t xml:space="preserve">Audit </w:t>
      </w:r>
      <w:r w:rsidRPr="00C30A48">
        <w:rPr>
          <w:rFonts w:ascii="Arial Narrow" w:hAnsi="Arial Narrow"/>
        </w:rPr>
        <w:t>Agreement.</w:t>
      </w:r>
    </w:p>
    <w:p w:rsidR="004F75E1" w:rsidRPr="00C30A48" w:rsidRDefault="004F75E1" w:rsidP="00D06A9A">
      <w:pPr>
        <w:spacing w:after="240"/>
        <w:ind w:firstLine="720"/>
        <w:rPr>
          <w:rFonts w:ascii="Arial Narrow" w:hAnsi="Arial Narrow"/>
        </w:rPr>
      </w:pPr>
      <w:r w:rsidRPr="00C30A48">
        <w:rPr>
          <w:rFonts w:ascii="Arial Narrow" w:hAnsi="Arial Narrow"/>
        </w:rPr>
        <w:t xml:space="preserve">ESP acknowledges that the Project is funded, in whole or in part, by proceeds of one or more Qualified Energy Conservation Bonds, as defined in Section 54D of the Internal Revenue Code of 1986.  As a result, Subchapter IV of Chapter 31 of Title 40, United States Code (“Davis-Bacon Act”), shall apply to all labor on or related to the Project.  (Pub. L. 111-5, Division B, Section 1601).  ESP is responsible for compliance with each and every provision of the Davis Bacon Act and all rules and regulations promulgated thereunder.  ESP shall comply with </w:t>
      </w:r>
      <w:r w:rsidR="0056207E" w:rsidRPr="00C30A48">
        <w:rPr>
          <w:rFonts w:ascii="Arial Narrow" w:hAnsi="Arial Narrow"/>
        </w:rPr>
        <w:t>Appendix</w:t>
      </w:r>
      <w:r w:rsidRPr="00C30A48">
        <w:rPr>
          <w:rFonts w:ascii="Arial Narrow" w:hAnsi="Arial Narrow"/>
        </w:rPr>
        <w:t xml:space="preserve"> </w:t>
      </w:r>
      <w:r w:rsidR="0056207E" w:rsidRPr="00C30A48">
        <w:rPr>
          <w:rFonts w:ascii="Arial Narrow" w:hAnsi="Arial Narrow"/>
          <w:u w:val="single"/>
        </w:rPr>
        <w:fldChar w:fldCharType="begin">
          <w:ffData>
            <w:name w:val="Text13"/>
            <w:enabled/>
            <w:calcOnExit w:val="0"/>
            <w:textInput/>
          </w:ffData>
        </w:fldChar>
      </w:r>
      <w:bookmarkStart w:id="128" w:name="Text13"/>
      <w:r w:rsidR="0056207E" w:rsidRPr="00C30A48">
        <w:rPr>
          <w:rFonts w:ascii="Arial Narrow" w:hAnsi="Arial Narrow"/>
          <w:u w:val="single"/>
        </w:rPr>
        <w:instrText xml:space="preserve"> FORMTEXT </w:instrText>
      </w:r>
      <w:r w:rsidR="0056207E" w:rsidRPr="00C30A48">
        <w:rPr>
          <w:rFonts w:ascii="Arial Narrow" w:hAnsi="Arial Narrow"/>
          <w:u w:val="single"/>
        </w:rPr>
      </w:r>
      <w:r w:rsidR="0056207E" w:rsidRPr="00C30A48">
        <w:rPr>
          <w:rFonts w:ascii="Arial Narrow" w:hAnsi="Arial Narrow"/>
          <w:u w:val="single"/>
        </w:rPr>
        <w:fldChar w:fldCharType="separate"/>
      </w:r>
      <w:r w:rsidR="0056207E" w:rsidRPr="00C30A48">
        <w:rPr>
          <w:rFonts w:ascii="Arial Narrow" w:hAnsi="Arial Narrow"/>
          <w:noProof/>
          <w:u w:val="single"/>
        </w:rPr>
        <w:t> </w:t>
      </w:r>
      <w:r w:rsidR="0056207E" w:rsidRPr="00C30A48">
        <w:rPr>
          <w:rFonts w:ascii="Arial Narrow" w:hAnsi="Arial Narrow"/>
          <w:noProof/>
          <w:u w:val="single"/>
        </w:rPr>
        <w:t> </w:t>
      </w:r>
      <w:r w:rsidR="0056207E" w:rsidRPr="00C30A48">
        <w:rPr>
          <w:rFonts w:ascii="Arial Narrow" w:hAnsi="Arial Narrow"/>
          <w:noProof/>
          <w:u w:val="single"/>
        </w:rPr>
        <w:t> </w:t>
      </w:r>
      <w:r w:rsidR="0056207E" w:rsidRPr="00C30A48">
        <w:rPr>
          <w:rFonts w:ascii="Arial Narrow" w:hAnsi="Arial Narrow"/>
          <w:noProof/>
          <w:u w:val="single"/>
        </w:rPr>
        <w:t> </w:t>
      </w:r>
      <w:r w:rsidR="0056207E" w:rsidRPr="00C30A48">
        <w:rPr>
          <w:rFonts w:ascii="Arial Narrow" w:hAnsi="Arial Narrow"/>
          <w:noProof/>
          <w:u w:val="single"/>
        </w:rPr>
        <w:t> </w:t>
      </w:r>
      <w:r w:rsidR="0056207E" w:rsidRPr="00C30A48">
        <w:rPr>
          <w:rFonts w:ascii="Arial Narrow" w:hAnsi="Arial Narrow"/>
          <w:u w:val="single"/>
        </w:rPr>
        <w:fldChar w:fldCharType="end"/>
      </w:r>
      <w:bookmarkEnd w:id="128"/>
      <w:r w:rsidR="0056207E" w:rsidRPr="00C30A48">
        <w:rPr>
          <w:rFonts w:ascii="Arial Narrow" w:hAnsi="Arial Narrow"/>
        </w:rPr>
        <w:t xml:space="preserve"> </w:t>
      </w:r>
      <w:r w:rsidRPr="00C30A48">
        <w:rPr>
          <w:rFonts w:ascii="Arial Narrow" w:hAnsi="Arial Narrow"/>
        </w:rPr>
        <w:t>(Applicable Labor Provisions), which is incorporated herein by reference.</w:t>
      </w:r>
    </w:p>
    <w:p w:rsidR="00C122E8" w:rsidRPr="00C30A48" w:rsidRDefault="008E160A" w:rsidP="00D06A9A">
      <w:pPr>
        <w:spacing w:after="240"/>
        <w:ind w:firstLine="720"/>
        <w:rPr>
          <w:rFonts w:ascii="Arial Narrow" w:hAnsi="Arial Narrow"/>
        </w:rPr>
      </w:pPr>
      <w:r w:rsidRPr="00C30A48">
        <w:rPr>
          <w:rFonts w:ascii="Arial Narrow" w:hAnsi="Arial Narrow"/>
        </w:rPr>
        <w:t>ESP</w:t>
      </w:r>
      <w:r w:rsidR="00C122E8" w:rsidRPr="00C30A48">
        <w:rPr>
          <w:rFonts w:ascii="Arial Narrow" w:hAnsi="Arial Narrow"/>
        </w:rPr>
        <w:t xml:space="preserve"> shall indemnify and hold Owner harmless for any damages, losses, or costs incurred by Owner, including attorney fees, arising from </w:t>
      </w:r>
      <w:r w:rsidRPr="00C30A48">
        <w:rPr>
          <w:rFonts w:ascii="Arial Narrow" w:hAnsi="Arial Narrow"/>
        </w:rPr>
        <w:t>ESP</w:t>
      </w:r>
      <w:r w:rsidR="00C122E8" w:rsidRPr="00C30A48">
        <w:rPr>
          <w:rFonts w:ascii="Arial Narrow" w:hAnsi="Arial Narrow"/>
        </w:rPr>
        <w:t xml:space="preserve">’s (including any entity employed by </w:t>
      </w:r>
      <w:r w:rsidRPr="00C30A48">
        <w:rPr>
          <w:rFonts w:ascii="Arial Narrow" w:hAnsi="Arial Narrow"/>
        </w:rPr>
        <w:t>ESP</w:t>
      </w:r>
      <w:r w:rsidR="00C122E8" w:rsidRPr="00C30A48">
        <w:rPr>
          <w:rFonts w:ascii="Arial Narrow" w:hAnsi="Arial Narrow"/>
        </w:rPr>
        <w:t>) failure to comply with this Section.</w:t>
      </w:r>
    </w:p>
    <w:p w:rsidR="00C122E8" w:rsidRPr="00C30A48" w:rsidRDefault="00C122E8" w:rsidP="00D06A9A">
      <w:pPr>
        <w:pStyle w:val="Heading2"/>
        <w:tabs>
          <w:tab w:val="clear" w:pos="0"/>
          <w:tab w:val="clear" w:pos="450"/>
          <w:tab w:val="clear" w:pos="840"/>
        </w:tabs>
        <w:rPr>
          <w:rFonts w:ascii="Arial Narrow" w:hAnsi="Arial Narrow"/>
          <w:b/>
        </w:rPr>
      </w:pPr>
      <w:bookmarkStart w:id="129" w:name="_Toc319002139"/>
      <w:r w:rsidRPr="00C30A48">
        <w:rPr>
          <w:rFonts w:ascii="Arial Narrow" w:hAnsi="Arial Narrow"/>
          <w:b/>
        </w:rPr>
        <w:t>Indemnity</w:t>
      </w:r>
      <w:bookmarkEnd w:id="129"/>
    </w:p>
    <w:p w:rsidR="00C122E8" w:rsidRPr="00C30A48" w:rsidRDefault="008E160A" w:rsidP="00D06A9A">
      <w:pPr>
        <w:spacing w:after="240"/>
        <w:ind w:firstLine="720"/>
        <w:rPr>
          <w:rFonts w:ascii="Arial Narrow" w:hAnsi="Arial Narrow"/>
        </w:rPr>
      </w:pPr>
      <w:r w:rsidRPr="00C30A48">
        <w:rPr>
          <w:rFonts w:ascii="Arial Narrow" w:hAnsi="Arial Narrow"/>
        </w:rPr>
        <w:t>ESP</w:t>
      </w:r>
      <w:r w:rsidR="00C122E8" w:rsidRPr="00C30A48">
        <w:rPr>
          <w:rFonts w:ascii="Arial Narrow" w:hAnsi="Arial Narrow"/>
        </w:rPr>
        <w:t xml:space="preserve"> shall indemnify and hold harmless </w:t>
      </w:r>
      <w:r w:rsidR="00AD79A8" w:rsidRPr="00C30A48">
        <w:rPr>
          <w:rFonts w:ascii="Arial Narrow" w:hAnsi="Arial Narrow"/>
        </w:rPr>
        <w:t xml:space="preserve">Owner </w:t>
      </w:r>
      <w:r w:rsidR="00C122E8" w:rsidRPr="00C30A48">
        <w:rPr>
          <w:rFonts w:ascii="Arial Narrow" w:hAnsi="Arial Narrow"/>
        </w:rPr>
        <w:t xml:space="preserve">for any damages, losses, or costs incurred by Owner, including attorney fees, arising from </w:t>
      </w:r>
      <w:r w:rsidRPr="00C30A48">
        <w:rPr>
          <w:rFonts w:ascii="Arial Narrow" w:hAnsi="Arial Narrow"/>
        </w:rPr>
        <w:t>ESP</w:t>
      </w:r>
      <w:r w:rsidR="00C122E8" w:rsidRPr="00C30A48">
        <w:rPr>
          <w:rFonts w:ascii="Arial Narrow" w:hAnsi="Arial Narrow"/>
        </w:rPr>
        <w:t xml:space="preserve">’s (including any entity employed by </w:t>
      </w:r>
      <w:r w:rsidRPr="00C30A48">
        <w:rPr>
          <w:rFonts w:ascii="Arial Narrow" w:hAnsi="Arial Narrow"/>
        </w:rPr>
        <w:t>ESP</w:t>
      </w:r>
      <w:r w:rsidR="00C122E8" w:rsidRPr="00C30A48">
        <w:rPr>
          <w:rFonts w:ascii="Arial Narrow" w:hAnsi="Arial Narrow"/>
        </w:rPr>
        <w:t xml:space="preserve">) failure to comply with any provision of </w:t>
      </w:r>
      <w:r w:rsidR="007D45D1" w:rsidRPr="00C30A48">
        <w:rPr>
          <w:rFonts w:ascii="Arial Narrow" w:hAnsi="Arial Narrow"/>
        </w:rPr>
        <w:t>this Audit Agreement</w:t>
      </w:r>
      <w:r w:rsidR="00254824" w:rsidRPr="00C30A48">
        <w:rPr>
          <w:rFonts w:ascii="Arial Narrow" w:hAnsi="Arial Narrow"/>
        </w:rPr>
        <w:t xml:space="preserve"> or arising from ESP’s wrongful or negligent act</w:t>
      </w:r>
      <w:r w:rsidR="00C122E8" w:rsidRPr="00C30A48">
        <w:rPr>
          <w:rFonts w:ascii="Arial Narrow" w:hAnsi="Arial Narrow"/>
        </w:rPr>
        <w:t xml:space="preserve">.  If requested by Owner, </w:t>
      </w:r>
      <w:r w:rsidRPr="00C30A48">
        <w:rPr>
          <w:rFonts w:ascii="Arial Narrow" w:hAnsi="Arial Narrow"/>
        </w:rPr>
        <w:t>ESP</w:t>
      </w:r>
      <w:r w:rsidR="00C122E8" w:rsidRPr="00C30A48">
        <w:rPr>
          <w:rFonts w:ascii="Arial Narrow" w:hAnsi="Arial Narrow"/>
        </w:rPr>
        <w:t xml:space="preserve"> shall assign any right or defense it possesses as required to effectuate this indemnity obligation.  </w:t>
      </w:r>
    </w:p>
    <w:p w:rsidR="00C122E8" w:rsidRPr="00C30A48" w:rsidRDefault="00C122E8" w:rsidP="00D06A9A">
      <w:pPr>
        <w:pStyle w:val="Heading2"/>
        <w:tabs>
          <w:tab w:val="clear" w:pos="0"/>
          <w:tab w:val="clear" w:pos="450"/>
          <w:tab w:val="clear" w:pos="840"/>
        </w:tabs>
        <w:rPr>
          <w:rFonts w:ascii="Arial Narrow" w:hAnsi="Arial Narrow"/>
          <w:b/>
        </w:rPr>
      </w:pPr>
      <w:bookmarkStart w:id="130" w:name="_Toc319002140"/>
      <w:r w:rsidRPr="00C30A48">
        <w:rPr>
          <w:rFonts w:ascii="Arial Narrow" w:hAnsi="Arial Narrow"/>
          <w:b/>
        </w:rPr>
        <w:t>Waivers</w:t>
      </w:r>
      <w:bookmarkEnd w:id="130"/>
    </w:p>
    <w:p w:rsidR="00C122E8" w:rsidRPr="00C30A48" w:rsidRDefault="00AD79A8" w:rsidP="00D06A9A">
      <w:pPr>
        <w:spacing w:after="240"/>
        <w:ind w:firstLine="720"/>
        <w:rPr>
          <w:rFonts w:ascii="Arial Narrow" w:hAnsi="Arial Narrow"/>
        </w:rPr>
      </w:pPr>
      <w:r w:rsidRPr="00C30A48">
        <w:rPr>
          <w:rFonts w:ascii="Arial Narrow" w:hAnsi="Arial Narrow"/>
        </w:rPr>
        <w:t>No right of either P</w:t>
      </w:r>
      <w:r w:rsidR="00C122E8" w:rsidRPr="00C30A48">
        <w:rPr>
          <w:rFonts w:ascii="Arial Narrow" w:hAnsi="Arial Narrow"/>
        </w:rPr>
        <w:t>arty hereto shall be deemed to have been waived by non-exercise thereof, or otherwise, unless such waiver is reduced to writing and executed by the party entitled to exercise such right.</w:t>
      </w:r>
    </w:p>
    <w:p w:rsidR="00C122E8" w:rsidRPr="00C30A48" w:rsidRDefault="00C122E8" w:rsidP="00D06A9A">
      <w:pPr>
        <w:pStyle w:val="Heading2"/>
        <w:tabs>
          <w:tab w:val="clear" w:pos="0"/>
          <w:tab w:val="clear" w:pos="450"/>
          <w:tab w:val="clear" w:pos="840"/>
        </w:tabs>
        <w:rPr>
          <w:rFonts w:ascii="Arial Narrow" w:hAnsi="Arial Narrow"/>
          <w:b/>
        </w:rPr>
      </w:pPr>
      <w:bookmarkStart w:id="131" w:name="_Toc319002141"/>
      <w:r w:rsidRPr="00C30A48">
        <w:rPr>
          <w:rFonts w:ascii="Arial Narrow" w:hAnsi="Arial Narrow"/>
          <w:b/>
        </w:rPr>
        <w:lastRenderedPageBreak/>
        <w:t>Assignment</w:t>
      </w:r>
      <w:bookmarkEnd w:id="131"/>
    </w:p>
    <w:p w:rsidR="00C122E8" w:rsidRPr="00C30A48" w:rsidRDefault="007D45D1" w:rsidP="00D06A9A">
      <w:pPr>
        <w:tabs>
          <w:tab w:val="clear" w:pos="0"/>
          <w:tab w:val="clear" w:pos="450"/>
          <w:tab w:val="clear" w:pos="720"/>
        </w:tabs>
        <w:spacing w:after="240"/>
        <w:ind w:firstLine="720"/>
        <w:rPr>
          <w:rFonts w:ascii="Arial Narrow" w:hAnsi="Arial Narrow"/>
        </w:rPr>
      </w:pPr>
      <w:r w:rsidRPr="00C30A48">
        <w:rPr>
          <w:rFonts w:ascii="Arial Narrow" w:hAnsi="Arial Narrow"/>
        </w:rPr>
        <w:t>This Audit Agreement</w:t>
      </w:r>
      <w:r w:rsidR="00C122E8" w:rsidRPr="00C30A48">
        <w:rPr>
          <w:rFonts w:ascii="Arial Narrow" w:hAnsi="Arial Narrow"/>
        </w:rPr>
        <w:t xml:space="preserve"> may not be assigned, in whole or in part, by </w:t>
      </w:r>
      <w:r w:rsidR="008E160A" w:rsidRPr="00C30A48">
        <w:rPr>
          <w:rFonts w:ascii="Arial Narrow" w:hAnsi="Arial Narrow"/>
        </w:rPr>
        <w:t>ESP</w:t>
      </w:r>
      <w:r w:rsidR="00C122E8" w:rsidRPr="00C30A48">
        <w:rPr>
          <w:rFonts w:ascii="Arial Narrow" w:hAnsi="Arial Narrow"/>
        </w:rPr>
        <w:t xml:space="preserve"> without the prior written consent of Owner</w:t>
      </w:r>
      <w:r w:rsidR="001E5DA9" w:rsidRPr="00C30A48">
        <w:rPr>
          <w:rFonts w:ascii="Arial Narrow" w:hAnsi="Arial Narrow"/>
        </w:rPr>
        <w:t>, which consent shall not be unreasonably withheld or delayed</w:t>
      </w:r>
      <w:r w:rsidR="00C122E8" w:rsidRPr="00C30A48">
        <w:rPr>
          <w:rFonts w:ascii="Arial Narrow" w:hAnsi="Arial Narrow"/>
        </w:rPr>
        <w:t xml:space="preserve">.  Any attempted assignment without Owner’s prior written consent shall be void and of no force or effect.  </w:t>
      </w:r>
    </w:p>
    <w:p w:rsidR="00C122E8" w:rsidRPr="00C30A48" w:rsidRDefault="008E160A" w:rsidP="00D06A9A">
      <w:pPr>
        <w:tabs>
          <w:tab w:val="clear" w:pos="0"/>
          <w:tab w:val="clear" w:pos="450"/>
          <w:tab w:val="clear" w:pos="720"/>
        </w:tabs>
        <w:spacing w:after="240"/>
        <w:ind w:firstLine="720"/>
        <w:rPr>
          <w:rFonts w:ascii="Arial Narrow" w:hAnsi="Arial Narrow"/>
        </w:rPr>
      </w:pPr>
      <w:r w:rsidRPr="00C30A48">
        <w:rPr>
          <w:rFonts w:ascii="Arial Narrow" w:hAnsi="Arial Narrow"/>
        </w:rPr>
        <w:t>ESP</w:t>
      </w:r>
      <w:r w:rsidR="00C122E8" w:rsidRPr="00C30A48">
        <w:rPr>
          <w:rFonts w:ascii="Arial Narrow" w:hAnsi="Arial Narrow"/>
        </w:rPr>
        <w:t xml:space="preserve"> shall not subcontract any work under </w:t>
      </w:r>
      <w:r w:rsidR="007D45D1" w:rsidRPr="00C30A48">
        <w:rPr>
          <w:rFonts w:ascii="Arial Narrow" w:hAnsi="Arial Narrow"/>
        </w:rPr>
        <w:t>this Audit Agreement</w:t>
      </w:r>
      <w:r w:rsidR="00C122E8" w:rsidRPr="00C30A48">
        <w:rPr>
          <w:rFonts w:ascii="Arial Narrow" w:hAnsi="Arial Narrow"/>
        </w:rPr>
        <w:t xml:space="preserve"> without the written consent of Owner.  </w:t>
      </w:r>
    </w:p>
    <w:p w:rsidR="00C122E8" w:rsidRPr="00C30A48" w:rsidRDefault="00C122E8" w:rsidP="00D06A9A">
      <w:pPr>
        <w:pStyle w:val="Heading2"/>
        <w:tabs>
          <w:tab w:val="clear" w:pos="0"/>
          <w:tab w:val="clear" w:pos="450"/>
          <w:tab w:val="clear" w:pos="840"/>
        </w:tabs>
        <w:rPr>
          <w:rFonts w:ascii="Arial Narrow" w:hAnsi="Arial Narrow"/>
          <w:b/>
        </w:rPr>
      </w:pPr>
      <w:bookmarkStart w:id="132" w:name="_Toc319002142"/>
      <w:r w:rsidRPr="00C30A48">
        <w:rPr>
          <w:rFonts w:ascii="Arial Narrow" w:hAnsi="Arial Narrow"/>
          <w:b/>
        </w:rPr>
        <w:t>No Warranty by Owner</w:t>
      </w:r>
      <w:bookmarkEnd w:id="132"/>
    </w:p>
    <w:p w:rsidR="00C122E8" w:rsidRPr="00C30A48" w:rsidRDefault="00C122E8" w:rsidP="00D06A9A">
      <w:pPr>
        <w:tabs>
          <w:tab w:val="clear" w:pos="0"/>
          <w:tab w:val="clear" w:pos="450"/>
          <w:tab w:val="clear" w:pos="720"/>
        </w:tabs>
        <w:spacing w:after="240"/>
        <w:ind w:firstLine="720"/>
        <w:rPr>
          <w:rFonts w:ascii="Arial Narrow" w:hAnsi="Arial Narrow"/>
        </w:rPr>
      </w:pPr>
      <w:r w:rsidRPr="00C30A48">
        <w:rPr>
          <w:rFonts w:ascii="Arial Narrow" w:hAnsi="Arial Narrow"/>
        </w:rPr>
        <w:t xml:space="preserve">The Parties acknowledge that any and all information provided by Owner under </w:t>
      </w:r>
      <w:r w:rsidR="007D45D1" w:rsidRPr="00C30A48">
        <w:rPr>
          <w:rFonts w:ascii="Arial Narrow" w:hAnsi="Arial Narrow"/>
        </w:rPr>
        <w:t>this Audit Agreement</w:t>
      </w:r>
      <w:r w:rsidRPr="00C30A48">
        <w:rPr>
          <w:rFonts w:ascii="Arial Narrow" w:hAnsi="Arial Narrow"/>
        </w:rPr>
        <w:t xml:space="preserve"> is at </w:t>
      </w:r>
      <w:r w:rsidR="008E160A" w:rsidRPr="00C30A48">
        <w:rPr>
          <w:rFonts w:ascii="Arial Narrow" w:hAnsi="Arial Narrow"/>
        </w:rPr>
        <w:t>ESP</w:t>
      </w:r>
      <w:r w:rsidRPr="00C30A48">
        <w:rPr>
          <w:rFonts w:ascii="Arial Narrow" w:hAnsi="Arial Narrow"/>
        </w:rPr>
        <w:t>’s request.  Owner makes no warranty concerning the accuracy, adequacy, or appropriateness of the information provided</w:t>
      </w:r>
      <w:r w:rsidR="00FC0738" w:rsidRPr="00C30A48">
        <w:rPr>
          <w:rFonts w:ascii="Arial Narrow" w:hAnsi="Arial Narrow"/>
        </w:rPr>
        <w:t xml:space="preserve"> by Owner or any other person or entity</w:t>
      </w:r>
      <w:r w:rsidRPr="00C30A48">
        <w:rPr>
          <w:rFonts w:ascii="Arial Narrow" w:hAnsi="Arial Narrow"/>
        </w:rPr>
        <w:t xml:space="preserve">.  </w:t>
      </w:r>
      <w:r w:rsidR="008E160A" w:rsidRPr="00C30A48">
        <w:rPr>
          <w:rFonts w:ascii="Arial Narrow" w:hAnsi="Arial Narrow"/>
        </w:rPr>
        <w:t>ESP</w:t>
      </w:r>
      <w:r w:rsidRPr="00C30A48">
        <w:rPr>
          <w:rFonts w:ascii="Arial Narrow" w:hAnsi="Arial Narrow"/>
        </w:rPr>
        <w:t xml:space="preserve"> shall investigate and verify the information provided to assure itself that such information is accurat</w:t>
      </w:r>
      <w:r w:rsidR="005D5F92" w:rsidRPr="00C30A48">
        <w:rPr>
          <w:rFonts w:ascii="Arial Narrow" w:hAnsi="Arial Narrow"/>
        </w:rPr>
        <w:t xml:space="preserve">e, adequate, and appropriate.  </w:t>
      </w:r>
    </w:p>
    <w:p w:rsidR="005D5F92" w:rsidRPr="00C30A48" w:rsidRDefault="00FC0738" w:rsidP="00D06A9A">
      <w:pPr>
        <w:tabs>
          <w:tab w:val="clear" w:pos="0"/>
          <w:tab w:val="clear" w:pos="450"/>
          <w:tab w:val="clear" w:pos="720"/>
        </w:tabs>
        <w:spacing w:after="240"/>
        <w:ind w:firstLine="720"/>
        <w:rPr>
          <w:rFonts w:ascii="Arial Narrow" w:hAnsi="Arial Narrow"/>
        </w:rPr>
      </w:pPr>
      <w:r w:rsidRPr="00C30A48">
        <w:rPr>
          <w:rFonts w:ascii="Arial Narrow" w:hAnsi="Arial Narrow"/>
        </w:rPr>
        <w:t xml:space="preserve">In the event the parties execute a GESPC, </w:t>
      </w:r>
      <w:r w:rsidR="005D5F92" w:rsidRPr="00C30A48">
        <w:rPr>
          <w:rFonts w:ascii="Arial Narrow" w:hAnsi="Arial Narrow"/>
        </w:rPr>
        <w:t>ESP expressly represents and warrants that it will not assert the inaccuracy, i</w:t>
      </w:r>
      <w:r w:rsidRPr="00C30A48">
        <w:rPr>
          <w:rFonts w:ascii="Arial Narrow" w:hAnsi="Arial Narrow"/>
        </w:rPr>
        <w:t>nadequacy, or inappropriateness</w:t>
      </w:r>
      <w:r w:rsidR="005D5F92" w:rsidRPr="00C30A48">
        <w:rPr>
          <w:rFonts w:ascii="Arial Narrow" w:hAnsi="Arial Narrow"/>
        </w:rPr>
        <w:t xml:space="preserve"> of information provided by Owner </w:t>
      </w:r>
      <w:r w:rsidRPr="00C30A48">
        <w:rPr>
          <w:rFonts w:ascii="Arial Narrow" w:hAnsi="Arial Narrow"/>
        </w:rPr>
        <w:t xml:space="preserve">or any other person or entity </w:t>
      </w:r>
      <w:r w:rsidR="005D5F92" w:rsidRPr="00C30A48">
        <w:rPr>
          <w:rFonts w:ascii="Arial Narrow" w:hAnsi="Arial Narrow"/>
        </w:rPr>
        <w:t xml:space="preserve">as a defense to any deficiency in realized </w:t>
      </w:r>
      <w:r w:rsidRPr="00C30A48">
        <w:rPr>
          <w:rFonts w:ascii="Arial Narrow" w:hAnsi="Arial Narrow"/>
        </w:rPr>
        <w:t xml:space="preserve">Verified </w:t>
      </w:r>
      <w:r w:rsidR="00490634" w:rsidRPr="00C30A48">
        <w:rPr>
          <w:rFonts w:ascii="Arial Narrow" w:hAnsi="Arial Narrow"/>
        </w:rPr>
        <w:t>Savings</w:t>
      </w:r>
      <w:r w:rsidR="005D5F92" w:rsidRPr="00C30A48">
        <w:rPr>
          <w:rFonts w:ascii="Arial Narrow" w:hAnsi="Arial Narrow"/>
        </w:rPr>
        <w:t xml:space="preserve">.  </w:t>
      </w:r>
    </w:p>
    <w:p w:rsidR="00C122E8" w:rsidRPr="00C30A48" w:rsidRDefault="00C122E8" w:rsidP="00D06A9A">
      <w:pPr>
        <w:pStyle w:val="Heading2"/>
        <w:tabs>
          <w:tab w:val="clear" w:pos="0"/>
          <w:tab w:val="clear" w:pos="450"/>
          <w:tab w:val="clear" w:pos="840"/>
        </w:tabs>
        <w:rPr>
          <w:rFonts w:ascii="Arial Narrow" w:hAnsi="Arial Narrow"/>
          <w:b/>
        </w:rPr>
      </w:pPr>
      <w:bookmarkStart w:id="133" w:name="_Toc319002143"/>
      <w:r w:rsidRPr="00C30A48">
        <w:rPr>
          <w:rFonts w:ascii="Arial Narrow" w:hAnsi="Arial Narrow"/>
          <w:b/>
        </w:rPr>
        <w:t>Time is of the Essence</w:t>
      </w:r>
      <w:bookmarkEnd w:id="133"/>
    </w:p>
    <w:p w:rsidR="00C122E8" w:rsidRPr="00C30A48" w:rsidRDefault="00C122E8" w:rsidP="00D06A9A">
      <w:pPr>
        <w:tabs>
          <w:tab w:val="clear" w:pos="0"/>
          <w:tab w:val="clear" w:pos="450"/>
          <w:tab w:val="clear" w:pos="720"/>
        </w:tabs>
        <w:spacing w:after="240"/>
        <w:ind w:firstLine="720"/>
        <w:rPr>
          <w:rFonts w:ascii="Arial Narrow" w:hAnsi="Arial Narrow"/>
        </w:rPr>
      </w:pPr>
      <w:r w:rsidRPr="00C30A48">
        <w:rPr>
          <w:rFonts w:ascii="Arial Narrow" w:hAnsi="Arial Narrow"/>
        </w:rPr>
        <w:t xml:space="preserve">Time is of the essence with respect to all of </w:t>
      </w:r>
      <w:r w:rsidR="008E160A" w:rsidRPr="00C30A48">
        <w:rPr>
          <w:rFonts w:ascii="Arial Narrow" w:hAnsi="Arial Narrow"/>
        </w:rPr>
        <w:t>ESP</w:t>
      </w:r>
      <w:r w:rsidRPr="00C30A48">
        <w:rPr>
          <w:rFonts w:ascii="Arial Narrow" w:hAnsi="Arial Narrow"/>
        </w:rPr>
        <w:t xml:space="preserve">’s obligations under </w:t>
      </w:r>
      <w:r w:rsidR="007D45D1" w:rsidRPr="00C30A48">
        <w:rPr>
          <w:rFonts w:ascii="Arial Narrow" w:hAnsi="Arial Narrow"/>
        </w:rPr>
        <w:t>this Audit Agreement</w:t>
      </w:r>
      <w:r w:rsidRPr="00C30A48">
        <w:rPr>
          <w:rFonts w:ascii="Arial Narrow" w:hAnsi="Arial Narrow"/>
        </w:rPr>
        <w:t xml:space="preserve">. </w:t>
      </w:r>
    </w:p>
    <w:p w:rsidR="00C122E8" w:rsidRPr="00C30A48" w:rsidRDefault="00C122E8" w:rsidP="00D06A9A">
      <w:pPr>
        <w:pStyle w:val="Heading2"/>
        <w:tabs>
          <w:tab w:val="clear" w:pos="0"/>
          <w:tab w:val="clear" w:pos="450"/>
          <w:tab w:val="clear" w:pos="840"/>
        </w:tabs>
        <w:rPr>
          <w:rFonts w:ascii="Arial Narrow" w:hAnsi="Arial Narrow"/>
          <w:b/>
        </w:rPr>
      </w:pPr>
      <w:bookmarkStart w:id="134" w:name="_Toc319002144"/>
      <w:r w:rsidRPr="00C30A48">
        <w:rPr>
          <w:rFonts w:ascii="Arial Narrow" w:hAnsi="Arial Narrow"/>
          <w:b/>
        </w:rPr>
        <w:t>Federal Taxpayer Identification Number and Legal Status Disclosure</w:t>
      </w:r>
      <w:bookmarkEnd w:id="134"/>
    </w:p>
    <w:p w:rsidR="00C122E8" w:rsidRPr="00C30A48" w:rsidRDefault="00C122E8" w:rsidP="00D06A9A">
      <w:pPr>
        <w:tabs>
          <w:tab w:val="clear" w:pos="0"/>
          <w:tab w:val="clear" w:pos="450"/>
          <w:tab w:val="clear" w:pos="720"/>
        </w:tabs>
        <w:spacing w:after="240"/>
        <w:ind w:firstLine="720"/>
        <w:rPr>
          <w:rFonts w:ascii="Arial Narrow" w:hAnsi="Arial Narrow"/>
        </w:rPr>
      </w:pPr>
      <w:r w:rsidRPr="00C30A48">
        <w:rPr>
          <w:rFonts w:ascii="Arial Narrow" w:hAnsi="Arial Narrow"/>
        </w:rPr>
        <w:t xml:space="preserve">Under penalty of perjury, </w:t>
      </w:r>
      <w:r w:rsidR="008E160A" w:rsidRPr="00C30A48">
        <w:rPr>
          <w:rFonts w:ascii="Arial Narrow" w:hAnsi="Arial Narrow"/>
        </w:rPr>
        <w:t>ESP</w:t>
      </w:r>
      <w:r w:rsidRPr="00C30A48">
        <w:rPr>
          <w:rFonts w:ascii="Arial Narrow" w:hAnsi="Arial Narrow"/>
        </w:rPr>
        <w:t xml:space="preserve"> certifies that </w:t>
      </w:r>
      <w:bookmarkStart w:id="135" w:name="Text78"/>
      <w:r w:rsidR="00750289" w:rsidRPr="00C30A48">
        <w:rPr>
          <w:rFonts w:ascii="Arial Narrow" w:hAnsi="Arial Narrow"/>
          <w:u w:val="single"/>
        </w:rPr>
        <w:fldChar w:fldCharType="begin">
          <w:ffData>
            <w:name w:val="Text78"/>
            <w:enabled/>
            <w:calcOnExit w:val="0"/>
            <w:textInput>
              <w:default w:val="insert Tax ID #"/>
            </w:textInput>
          </w:ffData>
        </w:fldChar>
      </w:r>
      <w:r w:rsidR="00750289" w:rsidRPr="00C30A48">
        <w:rPr>
          <w:rFonts w:ascii="Arial Narrow" w:hAnsi="Arial Narrow"/>
          <w:u w:val="single"/>
        </w:rPr>
        <w:instrText xml:space="preserve"> FORMTEXT </w:instrText>
      </w:r>
      <w:r w:rsidR="00750289" w:rsidRPr="00C30A48">
        <w:rPr>
          <w:rFonts w:ascii="Arial Narrow" w:hAnsi="Arial Narrow"/>
          <w:u w:val="single"/>
        </w:rPr>
      </w:r>
      <w:r w:rsidR="00750289" w:rsidRPr="00C30A48">
        <w:rPr>
          <w:rFonts w:ascii="Arial Narrow" w:hAnsi="Arial Narrow"/>
          <w:u w:val="single"/>
        </w:rPr>
        <w:fldChar w:fldCharType="separate"/>
      </w:r>
      <w:r w:rsidR="00750289" w:rsidRPr="00C30A48">
        <w:rPr>
          <w:rFonts w:ascii="Arial Narrow" w:hAnsi="Arial Narrow"/>
          <w:noProof/>
          <w:u w:val="single"/>
        </w:rPr>
        <w:t>insert Tax ID #</w:t>
      </w:r>
      <w:r w:rsidR="00750289" w:rsidRPr="00C30A48">
        <w:rPr>
          <w:rFonts w:ascii="Arial Narrow" w:hAnsi="Arial Narrow"/>
          <w:u w:val="single"/>
        </w:rPr>
        <w:fldChar w:fldCharType="end"/>
      </w:r>
      <w:bookmarkEnd w:id="135"/>
      <w:r w:rsidRPr="00C30A48">
        <w:rPr>
          <w:rFonts w:ascii="Arial Narrow" w:hAnsi="Arial Narrow"/>
        </w:rPr>
        <w:t xml:space="preserve"> is </w:t>
      </w:r>
      <w:r w:rsidR="008E160A" w:rsidRPr="00C30A48">
        <w:rPr>
          <w:rFonts w:ascii="Arial Narrow" w:hAnsi="Arial Narrow"/>
        </w:rPr>
        <w:t>ESP</w:t>
      </w:r>
      <w:r w:rsidRPr="00C30A48">
        <w:rPr>
          <w:rFonts w:ascii="Arial Narrow" w:hAnsi="Arial Narrow"/>
        </w:rPr>
        <w:t xml:space="preserve">'s correct Federal Taxpayer Identification Number and that </w:t>
      </w:r>
      <w:r w:rsidR="008E160A" w:rsidRPr="00C30A48">
        <w:rPr>
          <w:rFonts w:ascii="Arial Narrow" w:hAnsi="Arial Narrow"/>
        </w:rPr>
        <w:t>ESP</w:t>
      </w:r>
      <w:r w:rsidRPr="00C30A48">
        <w:rPr>
          <w:rFonts w:ascii="Arial Narrow" w:hAnsi="Arial Narrow"/>
        </w:rPr>
        <w:t xml:space="preserve"> is doing business as a Corporation.</w:t>
      </w:r>
    </w:p>
    <w:p w:rsidR="00C122E8" w:rsidRPr="00C30A48" w:rsidRDefault="00C122E8" w:rsidP="00D06A9A">
      <w:pPr>
        <w:pStyle w:val="Heading2"/>
        <w:tabs>
          <w:tab w:val="clear" w:pos="0"/>
          <w:tab w:val="clear" w:pos="450"/>
          <w:tab w:val="clear" w:pos="840"/>
        </w:tabs>
        <w:rPr>
          <w:rFonts w:ascii="Arial Narrow" w:hAnsi="Arial Narrow"/>
          <w:b/>
          <w:sz w:val="22"/>
          <w:szCs w:val="22"/>
        </w:rPr>
      </w:pPr>
      <w:bookmarkStart w:id="136" w:name="_Toc319002145"/>
      <w:r w:rsidRPr="00C30A48">
        <w:rPr>
          <w:rFonts w:ascii="Arial Narrow" w:hAnsi="Arial Narrow"/>
          <w:b/>
        </w:rPr>
        <w:t>Governing</w:t>
      </w:r>
      <w:r w:rsidRPr="00C30A48">
        <w:rPr>
          <w:rFonts w:ascii="Arial Narrow" w:hAnsi="Arial Narrow"/>
          <w:b/>
          <w:sz w:val="22"/>
          <w:szCs w:val="22"/>
        </w:rPr>
        <w:t xml:space="preserve"> </w:t>
      </w:r>
      <w:r w:rsidRPr="00C30A48">
        <w:rPr>
          <w:rFonts w:ascii="Arial Narrow" w:hAnsi="Arial Narrow"/>
          <w:b/>
        </w:rPr>
        <w:t>Law</w:t>
      </w:r>
      <w:bookmarkEnd w:id="136"/>
    </w:p>
    <w:p w:rsidR="00C122E8" w:rsidRPr="00C30A48" w:rsidRDefault="007D45D1" w:rsidP="00D06A9A">
      <w:pPr>
        <w:tabs>
          <w:tab w:val="clear" w:pos="0"/>
          <w:tab w:val="clear" w:pos="450"/>
          <w:tab w:val="clear" w:pos="720"/>
        </w:tabs>
        <w:spacing w:after="240"/>
        <w:ind w:firstLine="720"/>
        <w:rPr>
          <w:rFonts w:ascii="Arial Narrow" w:hAnsi="Arial Narrow"/>
        </w:rPr>
      </w:pPr>
      <w:r w:rsidRPr="00C30A48">
        <w:rPr>
          <w:rFonts w:ascii="Arial Narrow" w:hAnsi="Arial Narrow"/>
        </w:rPr>
        <w:t>This Audit Agreement</w:t>
      </w:r>
      <w:r w:rsidR="00C122E8" w:rsidRPr="00C30A48">
        <w:rPr>
          <w:rFonts w:ascii="Arial Narrow" w:hAnsi="Arial Narrow"/>
        </w:rPr>
        <w:t xml:space="preserve"> shall be governed by the laws of the State of </w:t>
      </w:r>
      <w:smartTag w:uri="urn:schemas-microsoft-com:office:smarttags" w:element="country-region">
        <w:smartTag w:uri="urn:schemas-microsoft-com:office:smarttags" w:element="place">
          <w:smartTag w:uri="urn:schemas-microsoft-com:office:smarttags" w:element="State">
            <w:r w:rsidR="00C122E8" w:rsidRPr="00C30A48">
              <w:rPr>
                <w:rFonts w:ascii="Arial Narrow" w:hAnsi="Arial Narrow"/>
              </w:rPr>
              <w:t>Georgia</w:t>
            </w:r>
          </w:smartTag>
        </w:smartTag>
      </w:smartTag>
      <w:r w:rsidR="00C122E8" w:rsidRPr="00C30A48">
        <w:rPr>
          <w:rFonts w:ascii="Arial Narrow" w:hAnsi="Arial Narrow"/>
        </w:rPr>
        <w:t xml:space="preserve">.  </w:t>
      </w:r>
      <w:r w:rsidR="008E160A" w:rsidRPr="00C30A48">
        <w:rPr>
          <w:rFonts w:ascii="Arial Narrow" w:hAnsi="Arial Narrow"/>
        </w:rPr>
        <w:t>ESP</w:t>
      </w:r>
      <w:r w:rsidR="00C122E8" w:rsidRPr="00C30A48">
        <w:rPr>
          <w:rFonts w:ascii="Arial Narrow" w:hAnsi="Arial Narrow"/>
        </w:rPr>
        <w:t xml:space="preserve"> hereby consents to personal jurisdiction and venue of any dispute, action, or suit in the Superior Court of Fulton County, Georgia, which Court shall have exclusive jurisdiction of same.  </w:t>
      </w:r>
    </w:p>
    <w:p w:rsidR="00C122E8" w:rsidRPr="00C30A48" w:rsidRDefault="001D4102" w:rsidP="00D06A9A">
      <w:pPr>
        <w:pStyle w:val="Heading2"/>
        <w:tabs>
          <w:tab w:val="clear" w:pos="0"/>
          <w:tab w:val="clear" w:pos="450"/>
          <w:tab w:val="clear" w:pos="840"/>
        </w:tabs>
        <w:rPr>
          <w:rFonts w:ascii="Arial Narrow" w:hAnsi="Arial Narrow"/>
          <w:b/>
          <w:sz w:val="22"/>
          <w:szCs w:val="22"/>
        </w:rPr>
      </w:pPr>
      <w:bookmarkStart w:id="137" w:name="_Toc319002146"/>
      <w:r w:rsidRPr="00C30A48">
        <w:rPr>
          <w:rFonts w:ascii="Arial Narrow" w:hAnsi="Arial Narrow"/>
          <w:b/>
        </w:rPr>
        <w:t xml:space="preserve">Entire </w:t>
      </w:r>
      <w:r w:rsidR="00C122E8" w:rsidRPr="00C30A48">
        <w:rPr>
          <w:rFonts w:ascii="Arial Narrow" w:hAnsi="Arial Narrow"/>
          <w:b/>
        </w:rPr>
        <w:t>Agreement</w:t>
      </w:r>
      <w:bookmarkEnd w:id="137"/>
    </w:p>
    <w:p w:rsidR="00C122E8" w:rsidRPr="00C30A48" w:rsidRDefault="007D45D1" w:rsidP="00D06A9A">
      <w:pPr>
        <w:tabs>
          <w:tab w:val="clear" w:pos="0"/>
          <w:tab w:val="clear" w:pos="450"/>
          <w:tab w:val="clear" w:pos="720"/>
        </w:tabs>
        <w:spacing w:after="240"/>
        <w:ind w:firstLine="720"/>
        <w:rPr>
          <w:rFonts w:ascii="Arial Narrow" w:hAnsi="Arial Narrow"/>
        </w:rPr>
      </w:pPr>
      <w:r w:rsidRPr="00C30A48">
        <w:rPr>
          <w:rFonts w:ascii="Arial Narrow" w:hAnsi="Arial Narrow"/>
        </w:rPr>
        <w:t>This Audit Agreement</w:t>
      </w:r>
      <w:r w:rsidR="00C122E8" w:rsidRPr="00C30A48">
        <w:rPr>
          <w:rFonts w:ascii="Arial Narrow" w:hAnsi="Arial Narrow"/>
        </w:rPr>
        <w:t xml:space="preserve">, including all incorporated documents, constitutes the entire agreement between the parties.  No agent, representative, employee or officer of Owner or </w:t>
      </w:r>
      <w:r w:rsidR="008E160A" w:rsidRPr="00C30A48">
        <w:rPr>
          <w:rFonts w:ascii="Arial Narrow" w:hAnsi="Arial Narrow"/>
        </w:rPr>
        <w:t>ESP</w:t>
      </w:r>
      <w:r w:rsidR="00C122E8" w:rsidRPr="00C30A48">
        <w:rPr>
          <w:rFonts w:ascii="Arial Narrow" w:hAnsi="Arial Narrow"/>
        </w:rPr>
        <w:t xml:space="preserve"> has the authority to make, or has made, any statement, agreement or representation, oral or written, in connection with </w:t>
      </w:r>
      <w:r w:rsidRPr="00C30A48">
        <w:rPr>
          <w:rFonts w:ascii="Arial Narrow" w:hAnsi="Arial Narrow"/>
        </w:rPr>
        <w:t>this Audit Agreement</w:t>
      </w:r>
      <w:r w:rsidR="00C122E8" w:rsidRPr="00C30A48">
        <w:rPr>
          <w:rFonts w:ascii="Arial Narrow" w:hAnsi="Arial Narrow"/>
        </w:rPr>
        <w:t xml:space="preserve">, which in any way can be deemed to modify, add to or detract from, or otherwise change or alter its terms and conditions.  No negotiations between the parties, nor any custom or usage, shall be permitted to modify or contradict any of the terms and conditions of </w:t>
      </w:r>
      <w:r w:rsidRPr="00C30A48">
        <w:rPr>
          <w:rFonts w:ascii="Arial Narrow" w:hAnsi="Arial Narrow"/>
        </w:rPr>
        <w:t>this Audit Agreement</w:t>
      </w:r>
      <w:r w:rsidR="00C122E8" w:rsidRPr="00C30A48">
        <w:rPr>
          <w:rFonts w:ascii="Arial Narrow" w:hAnsi="Arial Narrow"/>
        </w:rPr>
        <w:t xml:space="preserve">.  No modifications, alterations, changes, or waiver to </w:t>
      </w:r>
      <w:r w:rsidRPr="00C30A48">
        <w:rPr>
          <w:rFonts w:ascii="Arial Narrow" w:hAnsi="Arial Narrow"/>
        </w:rPr>
        <w:t>this Audit Agreement</w:t>
      </w:r>
      <w:r w:rsidR="00C122E8" w:rsidRPr="00C30A48">
        <w:rPr>
          <w:rFonts w:ascii="Arial Narrow" w:hAnsi="Arial Narrow"/>
        </w:rPr>
        <w:t xml:space="preserve"> or any of its terms shall be valid or binding unless accomplished by a written amendment signed by both parties.  </w:t>
      </w:r>
    </w:p>
    <w:p w:rsidR="00C122E8" w:rsidRPr="00C30A48" w:rsidRDefault="00C122E8" w:rsidP="00D06A9A">
      <w:pPr>
        <w:tabs>
          <w:tab w:val="clear" w:pos="0"/>
          <w:tab w:val="clear" w:pos="450"/>
          <w:tab w:val="clear" w:pos="720"/>
        </w:tabs>
        <w:spacing w:after="240"/>
        <w:ind w:firstLine="720"/>
        <w:rPr>
          <w:rFonts w:ascii="Arial Narrow" w:hAnsi="Arial Narrow"/>
        </w:rPr>
      </w:pPr>
      <w:r w:rsidRPr="00C30A48">
        <w:rPr>
          <w:rFonts w:ascii="Arial Narrow" w:hAnsi="Arial Narrow"/>
        </w:rPr>
        <w:t xml:space="preserve">The following documents are incorporated in, and made a part of, </w:t>
      </w:r>
      <w:r w:rsidR="007D45D1" w:rsidRPr="00C30A48">
        <w:rPr>
          <w:rFonts w:ascii="Arial Narrow" w:hAnsi="Arial Narrow"/>
        </w:rPr>
        <w:t>this Audit Agreement</w:t>
      </w:r>
      <w:r w:rsidRPr="00C30A48">
        <w:rPr>
          <w:rFonts w:ascii="Arial Narrow" w:hAnsi="Arial Narrow"/>
        </w:rPr>
        <w:t>:</w:t>
      </w:r>
    </w:p>
    <w:p w:rsidR="00C122E8" w:rsidRPr="00C30A48" w:rsidRDefault="00C122E8" w:rsidP="00D06A9A">
      <w:pPr>
        <w:tabs>
          <w:tab w:val="clear" w:pos="0"/>
          <w:tab w:val="clear" w:pos="450"/>
          <w:tab w:val="clear" w:pos="720"/>
        </w:tabs>
        <w:ind w:firstLine="720"/>
        <w:rPr>
          <w:rFonts w:ascii="Arial Narrow" w:hAnsi="Arial Narrow"/>
        </w:rPr>
      </w:pPr>
      <w:r w:rsidRPr="00C30A48">
        <w:rPr>
          <w:rFonts w:ascii="Arial Narrow" w:hAnsi="Arial Narrow"/>
        </w:rPr>
        <w:t>Attachment A – Project Sites</w:t>
      </w:r>
    </w:p>
    <w:p w:rsidR="00987989" w:rsidRPr="00C30A48" w:rsidRDefault="00987989" w:rsidP="00D06A9A">
      <w:pPr>
        <w:tabs>
          <w:tab w:val="clear" w:pos="0"/>
          <w:tab w:val="clear" w:pos="450"/>
          <w:tab w:val="clear" w:pos="720"/>
        </w:tabs>
        <w:ind w:firstLine="720"/>
        <w:rPr>
          <w:rFonts w:ascii="Arial Narrow" w:hAnsi="Arial Narrow"/>
        </w:rPr>
      </w:pPr>
      <w:r w:rsidRPr="00C30A48">
        <w:rPr>
          <w:rFonts w:ascii="Arial Narrow" w:hAnsi="Arial Narrow"/>
        </w:rPr>
        <w:lastRenderedPageBreak/>
        <w:t>Attachment B – Owner Preferences</w:t>
      </w:r>
    </w:p>
    <w:p w:rsidR="00C122E8" w:rsidRPr="00C30A48" w:rsidRDefault="00C122E8" w:rsidP="00D06A9A">
      <w:pPr>
        <w:tabs>
          <w:tab w:val="clear" w:pos="0"/>
          <w:tab w:val="clear" w:pos="450"/>
          <w:tab w:val="clear" w:pos="720"/>
        </w:tabs>
        <w:ind w:firstLine="720"/>
        <w:rPr>
          <w:rFonts w:ascii="Arial Narrow" w:hAnsi="Arial Narrow"/>
        </w:rPr>
      </w:pPr>
      <w:r w:rsidRPr="00C30A48">
        <w:rPr>
          <w:rFonts w:ascii="Arial Narrow" w:hAnsi="Arial Narrow"/>
        </w:rPr>
        <w:t xml:space="preserve">Attachment </w:t>
      </w:r>
      <w:r w:rsidR="00987989" w:rsidRPr="00C30A48">
        <w:rPr>
          <w:rFonts w:ascii="Arial Narrow" w:hAnsi="Arial Narrow"/>
        </w:rPr>
        <w:t>C</w:t>
      </w:r>
      <w:r w:rsidRPr="00C30A48">
        <w:rPr>
          <w:rFonts w:ascii="Arial Narrow" w:hAnsi="Arial Narrow"/>
        </w:rPr>
        <w:t xml:space="preserve"> – GEFA Management Fee Schedule</w:t>
      </w:r>
    </w:p>
    <w:p w:rsidR="00FC205E" w:rsidRPr="00C30A48" w:rsidRDefault="00FC205E" w:rsidP="00D06A9A">
      <w:pPr>
        <w:tabs>
          <w:tab w:val="clear" w:pos="0"/>
          <w:tab w:val="clear" w:pos="450"/>
          <w:tab w:val="clear" w:pos="720"/>
        </w:tabs>
        <w:ind w:firstLine="720"/>
        <w:rPr>
          <w:rFonts w:ascii="Arial Narrow" w:hAnsi="Arial Narrow"/>
        </w:rPr>
      </w:pPr>
      <w:r w:rsidRPr="00C30A48">
        <w:rPr>
          <w:rFonts w:ascii="Arial Narrow" w:hAnsi="Arial Narrow"/>
        </w:rPr>
        <w:t xml:space="preserve">Attachment </w:t>
      </w:r>
      <w:r w:rsidR="00987989" w:rsidRPr="00C30A48">
        <w:rPr>
          <w:rFonts w:ascii="Arial Narrow" w:hAnsi="Arial Narrow"/>
        </w:rPr>
        <w:t>D</w:t>
      </w:r>
      <w:r w:rsidRPr="00C30A48">
        <w:rPr>
          <w:rFonts w:ascii="Arial Narrow" w:hAnsi="Arial Narrow"/>
        </w:rPr>
        <w:t xml:space="preserve"> – Insurance </w:t>
      </w:r>
    </w:p>
    <w:p w:rsidR="009F7F98" w:rsidRPr="00C30A48" w:rsidRDefault="009F7F98" w:rsidP="00D06A9A">
      <w:pPr>
        <w:tabs>
          <w:tab w:val="clear" w:pos="0"/>
          <w:tab w:val="clear" w:pos="450"/>
          <w:tab w:val="clear" w:pos="720"/>
        </w:tabs>
        <w:ind w:firstLine="720"/>
        <w:rPr>
          <w:rFonts w:ascii="Arial Narrow" w:hAnsi="Arial Narrow"/>
        </w:rPr>
      </w:pPr>
      <w:r w:rsidRPr="00C30A48">
        <w:rPr>
          <w:rFonts w:ascii="Arial Narrow" w:hAnsi="Arial Narrow"/>
        </w:rPr>
        <w:t xml:space="preserve">Attachment </w:t>
      </w:r>
      <w:r w:rsidR="00987989" w:rsidRPr="00C30A48">
        <w:rPr>
          <w:rFonts w:ascii="Arial Narrow" w:hAnsi="Arial Narrow"/>
        </w:rPr>
        <w:t>E</w:t>
      </w:r>
      <w:r w:rsidR="004A6D99" w:rsidRPr="00C30A48">
        <w:rPr>
          <w:rFonts w:ascii="Arial Narrow" w:hAnsi="Arial Narrow"/>
        </w:rPr>
        <w:t xml:space="preserve">-1 </w:t>
      </w:r>
      <w:r w:rsidRPr="00C30A48">
        <w:rPr>
          <w:rFonts w:ascii="Arial Narrow" w:hAnsi="Arial Narrow"/>
        </w:rPr>
        <w:t xml:space="preserve"> –</w:t>
      </w:r>
      <w:r w:rsidR="00F00C41" w:rsidRPr="00C30A48">
        <w:rPr>
          <w:rFonts w:ascii="Arial Narrow" w:hAnsi="Arial Narrow"/>
        </w:rPr>
        <w:t xml:space="preserve"> </w:t>
      </w:r>
      <w:r w:rsidRPr="00C30A48">
        <w:rPr>
          <w:rFonts w:ascii="Arial Narrow" w:hAnsi="Arial Narrow"/>
        </w:rPr>
        <w:t xml:space="preserve">Project Cost </w:t>
      </w:r>
      <w:r w:rsidR="00F00C41" w:rsidRPr="00C30A48">
        <w:rPr>
          <w:rFonts w:ascii="Arial Narrow" w:hAnsi="Arial Narrow"/>
        </w:rPr>
        <w:t xml:space="preserve">Installation </w:t>
      </w:r>
      <w:r w:rsidRPr="00C30A48">
        <w:rPr>
          <w:rFonts w:ascii="Arial Narrow" w:hAnsi="Arial Narrow"/>
        </w:rPr>
        <w:t>Form</w:t>
      </w:r>
    </w:p>
    <w:p w:rsidR="004A6D99" w:rsidRPr="00C30A48" w:rsidRDefault="004A6D99" w:rsidP="00D06A9A">
      <w:pPr>
        <w:tabs>
          <w:tab w:val="clear" w:pos="0"/>
          <w:tab w:val="clear" w:pos="450"/>
          <w:tab w:val="clear" w:pos="720"/>
        </w:tabs>
        <w:ind w:firstLine="720"/>
        <w:rPr>
          <w:rFonts w:ascii="Arial Narrow" w:hAnsi="Arial Narrow"/>
        </w:rPr>
      </w:pPr>
      <w:r w:rsidRPr="00C30A48">
        <w:rPr>
          <w:rFonts w:ascii="Arial Narrow" w:hAnsi="Arial Narrow"/>
        </w:rPr>
        <w:t>Attachment E</w:t>
      </w:r>
      <w:r w:rsidR="00F00C41" w:rsidRPr="00C30A48">
        <w:rPr>
          <w:rFonts w:ascii="Arial Narrow" w:hAnsi="Arial Narrow"/>
        </w:rPr>
        <w:t>-2</w:t>
      </w:r>
      <w:r w:rsidRPr="00C30A48">
        <w:rPr>
          <w:rFonts w:ascii="Arial Narrow" w:hAnsi="Arial Narrow"/>
        </w:rPr>
        <w:t xml:space="preserve"> –</w:t>
      </w:r>
      <w:r w:rsidR="00F00C41" w:rsidRPr="00C30A48">
        <w:rPr>
          <w:rFonts w:ascii="Arial Narrow" w:hAnsi="Arial Narrow"/>
        </w:rPr>
        <w:t xml:space="preserve"> </w:t>
      </w:r>
      <w:r w:rsidRPr="00C30A48">
        <w:rPr>
          <w:rFonts w:ascii="Arial Narrow" w:hAnsi="Arial Narrow"/>
        </w:rPr>
        <w:t xml:space="preserve">Project </w:t>
      </w:r>
      <w:r w:rsidR="00F00C41" w:rsidRPr="00C30A48">
        <w:rPr>
          <w:rFonts w:ascii="Arial Narrow" w:hAnsi="Arial Narrow"/>
        </w:rPr>
        <w:t xml:space="preserve">Services </w:t>
      </w:r>
      <w:r w:rsidRPr="00C30A48">
        <w:rPr>
          <w:rFonts w:ascii="Arial Narrow" w:hAnsi="Arial Narrow"/>
        </w:rPr>
        <w:t>Cost Form</w:t>
      </w:r>
    </w:p>
    <w:p w:rsidR="009F7F98" w:rsidRPr="00C30A48" w:rsidRDefault="009F7F98" w:rsidP="00D06A9A">
      <w:pPr>
        <w:tabs>
          <w:tab w:val="clear" w:pos="0"/>
          <w:tab w:val="clear" w:pos="450"/>
          <w:tab w:val="clear" w:pos="720"/>
        </w:tabs>
        <w:ind w:firstLine="720"/>
        <w:rPr>
          <w:rFonts w:ascii="Arial Narrow" w:hAnsi="Arial Narrow"/>
        </w:rPr>
      </w:pPr>
      <w:r w:rsidRPr="00C30A48">
        <w:rPr>
          <w:rFonts w:ascii="Arial Narrow" w:hAnsi="Arial Narrow"/>
        </w:rPr>
        <w:t xml:space="preserve">Attachment </w:t>
      </w:r>
      <w:r w:rsidR="00987989" w:rsidRPr="00C30A48">
        <w:rPr>
          <w:rFonts w:ascii="Arial Narrow" w:hAnsi="Arial Narrow"/>
        </w:rPr>
        <w:t>F</w:t>
      </w:r>
      <w:r w:rsidRPr="00C30A48">
        <w:rPr>
          <w:rFonts w:ascii="Arial Narrow" w:hAnsi="Arial Narrow"/>
        </w:rPr>
        <w:t xml:space="preserve"> – Form of Implementation Cost by Energy Conservation Measure</w:t>
      </w:r>
    </w:p>
    <w:p w:rsidR="009F7F98" w:rsidRPr="00C30A48" w:rsidRDefault="009F7F98" w:rsidP="00D06A9A">
      <w:pPr>
        <w:tabs>
          <w:tab w:val="clear" w:pos="0"/>
          <w:tab w:val="clear" w:pos="450"/>
          <w:tab w:val="clear" w:pos="720"/>
        </w:tabs>
        <w:ind w:firstLine="720"/>
        <w:rPr>
          <w:rFonts w:ascii="Arial Narrow" w:hAnsi="Arial Narrow"/>
        </w:rPr>
      </w:pPr>
      <w:r w:rsidRPr="00C30A48">
        <w:rPr>
          <w:rFonts w:ascii="Arial Narrow" w:hAnsi="Arial Narrow"/>
        </w:rPr>
        <w:t xml:space="preserve">Attachment </w:t>
      </w:r>
      <w:r w:rsidR="00987989" w:rsidRPr="00C30A48">
        <w:rPr>
          <w:rFonts w:ascii="Arial Narrow" w:hAnsi="Arial Narrow"/>
        </w:rPr>
        <w:t>G</w:t>
      </w:r>
      <w:r w:rsidRPr="00C30A48">
        <w:rPr>
          <w:rFonts w:ascii="Arial Narrow" w:hAnsi="Arial Narrow"/>
        </w:rPr>
        <w:t xml:space="preserve"> – Form of First Year Estimated Annual Cost Savings by ECM</w:t>
      </w:r>
    </w:p>
    <w:p w:rsidR="00F74CAB" w:rsidRPr="00C30A48" w:rsidRDefault="009F7F98" w:rsidP="00D06A9A">
      <w:pPr>
        <w:tabs>
          <w:tab w:val="clear" w:pos="0"/>
          <w:tab w:val="clear" w:pos="450"/>
          <w:tab w:val="clear" w:pos="720"/>
        </w:tabs>
        <w:ind w:firstLine="720"/>
        <w:rPr>
          <w:rFonts w:ascii="Arial Narrow" w:hAnsi="Arial Narrow"/>
        </w:rPr>
      </w:pPr>
      <w:r w:rsidRPr="00C30A48">
        <w:rPr>
          <w:rFonts w:ascii="Arial Narrow" w:hAnsi="Arial Narrow"/>
        </w:rPr>
        <w:t xml:space="preserve">Attachment </w:t>
      </w:r>
      <w:r w:rsidR="00987989" w:rsidRPr="00C30A48">
        <w:rPr>
          <w:rFonts w:ascii="Arial Narrow" w:hAnsi="Arial Narrow"/>
        </w:rPr>
        <w:t>H</w:t>
      </w:r>
      <w:r w:rsidRPr="00C30A48">
        <w:rPr>
          <w:rFonts w:ascii="Arial Narrow" w:hAnsi="Arial Narrow"/>
        </w:rPr>
        <w:t xml:space="preserve"> – Form of GESPC Cash Flow Summary  </w:t>
      </w:r>
    </w:p>
    <w:p w:rsidR="009F7F98" w:rsidRPr="00C30A48" w:rsidRDefault="009F7F98">
      <w:pPr>
        <w:rPr>
          <w:rFonts w:ascii="Arial Narrow" w:hAnsi="Arial Narrow"/>
        </w:rPr>
      </w:pPr>
    </w:p>
    <w:p w:rsidR="001D4102" w:rsidRPr="00C30A48" w:rsidRDefault="009F7F98" w:rsidP="00D06A9A">
      <w:pPr>
        <w:ind w:firstLine="0"/>
        <w:rPr>
          <w:rFonts w:ascii="Arial Narrow" w:hAnsi="Arial Narrow"/>
        </w:rPr>
      </w:pPr>
      <w:r w:rsidRPr="00C30A48">
        <w:rPr>
          <w:rFonts w:ascii="Arial Narrow" w:hAnsi="Arial Narrow"/>
        </w:rPr>
        <w:t xml:space="preserve">Appendix </w:t>
      </w:r>
      <w:r w:rsidR="005D283B" w:rsidRPr="00C30A48">
        <w:rPr>
          <w:rFonts w:ascii="Arial Narrow" w:hAnsi="Arial Narrow"/>
        </w:rPr>
        <w:t>I</w:t>
      </w:r>
      <w:r w:rsidR="001D4102" w:rsidRPr="00C30A48">
        <w:rPr>
          <w:rFonts w:ascii="Arial Narrow" w:hAnsi="Arial Narrow"/>
        </w:rPr>
        <w:t xml:space="preserve"> – </w:t>
      </w:r>
      <w:r w:rsidRPr="00C30A48">
        <w:rPr>
          <w:rFonts w:ascii="Arial Narrow" w:hAnsi="Arial Narrow"/>
        </w:rPr>
        <w:t>Application of Certain Labor Provisions</w:t>
      </w:r>
    </w:p>
    <w:p w:rsidR="00C122E8" w:rsidRPr="00C30A48" w:rsidRDefault="00C122E8" w:rsidP="00ED1116">
      <w:pPr>
        <w:pStyle w:val="Heading2"/>
        <w:tabs>
          <w:tab w:val="clear" w:pos="0"/>
          <w:tab w:val="clear" w:pos="450"/>
          <w:tab w:val="clear" w:pos="840"/>
        </w:tabs>
        <w:rPr>
          <w:rFonts w:ascii="Arial Narrow" w:hAnsi="Arial Narrow"/>
          <w:b/>
        </w:rPr>
      </w:pPr>
      <w:bookmarkStart w:id="138" w:name="_Toc319002147"/>
      <w:r w:rsidRPr="00C30A48">
        <w:rPr>
          <w:rFonts w:ascii="Arial Narrow" w:hAnsi="Arial Narrow"/>
          <w:b/>
        </w:rPr>
        <w:t>Project Management</w:t>
      </w:r>
      <w:bookmarkEnd w:id="138"/>
    </w:p>
    <w:p w:rsidR="00C122E8" w:rsidRPr="00C30A48" w:rsidRDefault="00C122E8" w:rsidP="00ED1116">
      <w:pPr>
        <w:tabs>
          <w:tab w:val="clear" w:pos="0"/>
          <w:tab w:val="clear" w:pos="450"/>
          <w:tab w:val="clear" w:pos="720"/>
        </w:tabs>
        <w:spacing w:after="240"/>
        <w:ind w:firstLine="720"/>
        <w:rPr>
          <w:rFonts w:ascii="Arial Narrow" w:hAnsi="Arial Narrow"/>
        </w:rPr>
      </w:pPr>
      <w:r w:rsidRPr="00C30A48">
        <w:rPr>
          <w:rFonts w:ascii="Arial Narrow" w:hAnsi="Arial Narrow"/>
        </w:rPr>
        <w:t>All necessary and ordinary communications, submittals, approvals, requests and notices related to Project work shall be issued or received by:</w:t>
      </w:r>
    </w:p>
    <w:tbl>
      <w:tblPr>
        <w:tblW w:w="0" w:type="auto"/>
        <w:tblInd w:w="-106" w:type="dxa"/>
        <w:tblLayout w:type="fixed"/>
        <w:tblLook w:val="0000" w:firstRow="0" w:lastRow="0" w:firstColumn="0" w:lastColumn="0" w:noHBand="0" w:noVBand="0"/>
      </w:tblPr>
      <w:tblGrid>
        <w:gridCol w:w="4980"/>
        <w:gridCol w:w="4230"/>
      </w:tblGrid>
      <w:tr w:rsidR="00C122E8" w:rsidRPr="00C30A48">
        <w:tc>
          <w:tcPr>
            <w:tcW w:w="4980" w:type="dxa"/>
            <w:tcBorders>
              <w:top w:val="nil"/>
              <w:left w:val="nil"/>
              <w:bottom w:val="nil"/>
              <w:right w:val="nil"/>
            </w:tcBorders>
          </w:tcPr>
          <w:p w:rsidR="00C122E8" w:rsidRPr="00C30A48" w:rsidRDefault="00C122E8">
            <w:pPr>
              <w:rPr>
                <w:rFonts w:ascii="Arial Narrow" w:hAnsi="Arial Narrow"/>
              </w:rPr>
            </w:pPr>
            <w:r w:rsidRPr="00C30A48">
              <w:rPr>
                <w:rStyle w:val="InitialStyle"/>
                <w:rFonts w:ascii="Arial Narrow" w:hAnsi="Arial Narrow"/>
                <w:b/>
                <w:bCs/>
              </w:rPr>
              <w:t>For Owner:</w:t>
            </w:r>
          </w:p>
        </w:tc>
        <w:tc>
          <w:tcPr>
            <w:tcW w:w="4230" w:type="dxa"/>
            <w:tcBorders>
              <w:top w:val="nil"/>
              <w:left w:val="nil"/>
              <w:bottom w:val="nil"/>
              <w:right w:val="nil"/>
            </w:tcBorders>
          </w:tcPr>
          <w:p w:rsidR="00C122E8" w:rsidRPr="00C30A48" w:rsidRDefault="00C122E8">
            <w:pPr>
              <w:rPr>
                <w:rFonts w:ascii="Arial Narrow" w:hAnsi="Arial Narrow"/>
              </w:rPr>
            </w:pPr>
            <w:r w:rsidRPr="00C30A48">
              <w:rPr>
                <w:rStyle w:val="InitialStyle"/>
                <w:rFonts w:ascii="Arial Narrow" w:hAnsi="Arial Narrow"/>
                <w:b/>
                <w:bCs/>
              </w:rPr>
              <w:t xml:space="preserve">For </w:t>
            </w:r>
            <w:r w:rsidR="008E160A" w:rsidRPr="00C30A48">
              <w:rPr>
                <w:rStyle w:val="InitialStyle"/>
                <w:rFonts w:ascii="Arial Narrow" w:hAnsi="Arial Narrow"/>
                <w:b/>
                <w:bCs/>
              </w:rPr>
              <w:t>ESP</w:t>
            </w:r>
            <w:r w:rsidRPr="00C30A48">
              <w:rPr>
                <w:rStyle w:val="InitialStyle"/>
                <w:rFonts w:ascii="Arial Narrow" w:hAnsi="Arial Narrow"/>
                <w:b/>
                <w:bCs/>
              </w:rPr>
              <w:t>:</w:t>
            </w:r>
          </w:p>
        </w:tc>
      </w:tr>
      <w:tr w:rsidR="00C122E8" w:rsidRPr="00C30A48">
        <w:tc>
          <w:tcPr>
            <w:tcW w:w="4980" w:type="dxa"/>
            <w:tcBorders>
              <w:top w:val="nil"/>
              <w:left w:val="nil"/>
              <w:bottom w:val="nil"/>
              <w:right w:val="nil"/>
            </w:tcBorders>
          </w:tcPr>
          <w:p w:rsidR="00C122E8" w:rsidRPr="00C30A48" w:rsidRDefault="00C122E8">
            <w:pPr>
              <w:rPr>
                <w:rStyle w:val="InitialStyle"/>
                <w:rFonts w:ascii="Arial Narrow" w:hAnsi="Arial Narrow"/>
              </w:rPr>
            </w:pPr>
            <w:r w:rsidRPr="00C30A48">
              <w:rPr>
                <w:rStyle w:val="InitialStyle"/>
                <w:rFonts w:ascii="Arial Narrow" w:hAnsi="Arial Narrow"/>
              </w:rPr>
              <w:t>Name:</w:t>
            </w:r>
          </w:p>
        </w:tc>
        <w:tc>
          <w:tcPr>
            <w:tcW w:w="4230" w:type="dxa"/>
            <w:tcBorders>
              <w:top w:val="nil"/>
              <w:left w:val="nil"/>
              <w:bottom w:val="nil"/>
              <w:right w:val="nil"/>
            </w:tcBorders>
          </w:tcPr>
          <w:p w:rsidR="00C122E8" w:rsidRPr="00C30A48" w:rsidRDefault="00C122E8">
            <w:pPr>
              <w:rPr>
                <w:rStyle w:val="InitialStyle"/>
                <w:rFonts w:ascii="Arial Narrow" w:hAnsi="Arial Narrow"/>
              </w:rPr>
            </w:pPr>
            <w:r w:rsidRPr="00C30A48">
              <w:rPr>
                <w:rStyle w:val="InitialStyle"/>
                <w:rFonts w:ascii="Arial Narrow" w:hAnsi="Arial Narrow"/>
              </w:rPr>
              <w:t>Name:</w:t>
            </w:r>
          </w:p>
        </w:tc>
      </w:tr>
      <w:tr w:rsidR="00C122E8" w:rsidRPr="00C30A48">
        <w:tc>
          <w:tcPr>
            <w:tcW w:w="4980" w:type="dxa"/>
            <w:tcBorders>
              <w:top w:val="nil"/>
              <w:left w:val="nil"/>
              <w:bottom w:val="nil"/>
              <w:right w:val="nil"/>
            </w:tcBorders>
          </w:tcPr>
          <w:p w:rsidR="00C122E8" w:rsidRPr="00C30A48" w:rsidRDefault="00C122E8">
            <w:pPr>
              <w:rPr>
                <w:rStyle w:val="InitialStyle"/>
                <w:rFonts w:ascii="Arial Narrow" w:hAnsi="Arial Narrow"/>
              </w:rPr>
            </w:pPr>
            <w:r w:rsidRPr="00C30A48">
              <w:rPr>
                <w:rStyle w:val="InitialStyle"/>
                <w:rFonts w:ascii="Arial Narrow" w:hAnsi="Arial Narrow"/>
              </w:rPr>
              <w:t>Address:</w:t>
            </w:r>
          </w:p>
          <w:p w:rsidR="00C122E8" w:rsidRPr="00C30A48" w:rsidRDefault="00C122E8">
            <w:pPr>
              <w:rPr>
                <w:rStyle w:val="InitialStyle"/>
                <w:rFonts w:ascii="Arial Narrow" w:hAnsi="Arial Narrow"/>
              </w:rPr>
            </w:pPr>
            <w:r w:rsidRPr="00C30A48">
              <w:rPr>
                <w:rStyle w:val="InitialStyle"/>
                <w:rFonts w:ascii="Arial Narrow" w:hAnsi="Arial Narrow"/>
              </w:rPr>
              <w:t>City state zip</w:t>
            </w:r>
          </w:p>
        </w:tc>
        <w:tc>
          <w:tcPr>
            <w:tcW w:w="4230" w:type="dxa"/>
            <w:tcBorders>
              <w:top w:val="nil"/>
              <w:left w:val="nil"/>
              <w:bottom w:val="nil"/>
              <w:right w:val="nil"/>
            </w:tcBorders>
          </w:tcPr>
          <w:p w:rsidR="00C122E8" w:rsidRPr="00C30A48" w:rsidRDefault="00C122E8">
            <w:pPr>
              <w:rPr>
                <w:rStyle w:val="InitialStyle"/>
                <w:rFonts w:ascii="Arial Narrow" w:hAnsi="Arial Narrow"/>
              </w:rPr>
            </w:pPr>
            <w:r w:rsidRPr="00C30A48">
              <w:rPr>
                <w:rStyle w:val="InitialStyle"/>
                <w:rFonts w:ascii="Arial Narrow" w:hAnsi="Arial Narrow"/>
              </w:rPr>
              <w:t>Address:</w:t>
            </w:r>
          </w:p>
          <w:p w:rsidR="00C122E8" w:rsidRPr="00C30A48" w:rsidRDefault="00C122E8">
            <w:pPr>
              <w:rPr>
                <w:rStyle w:val="InitialStyle"/>
                <w:rFonts w:ascii="Arial Narrow" w:hAnsi="Arial Narrow"/>
              </w:rPr>
            </w:pPr>
            <w:smartTag w:uri="urn:schemas-microsoft-com:office:smarttags" w:element="place">
              <w:smartTag w:uri="urn:schemas-microsoft-com:office:smarttags" w:element="PlaceType">
                <w:smartTag w:uri="urn:schemas-microsoft-com:office:smarttags" w:element="City">
                  <w:r w:rsidRPr="00C30A48">
                    <w:rPr>
                      <w:rStyle w:val="InitialStyle"/>
                      <w:rFonts w:ascii="Arial Narrow" w:hAnsi="Arial Narrow"/>
                    </w:rPr>
                    <w:t>City</w:t>
                  </w:r>
                </w:smartTag>
              </w:smartTag>
              <w:r w:rsidRPr="00C30A48">
                <w:rPr>
                  <w:rStyle w:val="InitialStyle"/>
                  <w:rFonts w:ascii="Arial Narrow" w:hAnsi="Arial Narrow"/>
                </w:rPr>
                <w:t xml:space="preserve"> </w:t>
              </w:r>
              <w:smartTag w:uri="urn:schemas-microsoft-com:office:smarttags" w:element="PlaceType">
                <w:smartTag w:uri="urn:schemas-microsoft-com:office:smarttags" w:element="City">
                  <w:r w:rsidRPr="00C30A48">
                    <w:rPr>
                      <w:rStyle w:val="InitialStyle"/>
                      <w:rFonts w:ascii="Arial Narrow" w:hAnsi="Arial Narrow"/>
                    </w:rPr>
                    <w:t>State</w:t>
                  </w:r>
                </w:smartTag>
              </w:smartTag>
            </w:smartTag>
            <w:r w:rsidRPr="00C30A48">
              <w:rPr>
                <w:rStyle w:val="InitialStyle"/>
                <w:rFonts w:ascii="Arial Narrow" w:hAnsi="Arial Narrow"/>
              </w:rPr>
              <w:t xml:space="preserve"> Zip</w:t>
            </w:r>
          </w:p>
        </w:tc>
      </w:tr>
      <w:tr w:rsidR="00C122E8" w:rsidRPr="00C30A48">
        <w:tc>
          <w:tcPr>
            <w:tcW w:w="4980" w:type="dxa"/>
            <w:tcBorders>
              <w:top w:val="nil"/>
              <w:left w:val="nil"/>
              <w:bottom w:val="nil"/>
              <w:right w:val="nil"/>
            </w:tcBorders>
          </w:tcPr>
          <w:p w:rsidR="00C122E8" w:rsidRPr="00C30A48" w:rsidRDefault="00C122E8">
            <w:pPr>
              <w:rPr>
                <w:rStyle w:val="InitialStyle"/>
                <w:rFonts w:ascii="Arial Narrow" w:hAnsi="Arial Narrow"/>
              </w:rPr>
            </w:pPr>
            <w:r w:rsidRPr="00C30A48">
              <w:rPr>
                <w:rStyle w:val="InitialStyle"/>
                <w:rFonts w:ascii="Arial Narrow" w:hAnsi="Arial Narrow"/>
              </w:rPr>
              <w:t>Phone:</w:t>
            </w:r>
          </w:p>
          <w:p w:rsidR="00C122E8" w:rsidRPr="00C30A48" w:rsidRDefault="00C122E8">
            <w:pPr>
              <w:rPr>
                <w:rStyle w:val="InitialStyle"/>
                <w:rFonts w:ascii="Arial Narrow" w:hAnsi="Arial Narrow"/>
              </w:rPr>
            </w:pPr>
            <w:r w:rsidRPr="00C30A48">
              <w:rPr>
                <w:rStyle w:val="InitialStyle"/>
                <w:rFonts w:ascii="Arial Narrow" w:hAnsi="Arial Narrow"/>
              </w:rPr>
              <w:t>Email address</w:t>
            </w:r>
          </w:p>
        </w:tc>
        <w:tc>
          <w:tcPr>
            <w:tcW w:w="4230" w:type="dxa"/>
            <w:tcBorders>
              <w:top w:val="nil"/>
              <w:left w:val="nil"/>
              <w:bottom w:val="nil"/>
              <w:right w:val="nil"/>
            </w:tcBorders>
          </w:tcPr>
          <w:p w:rsidR="00C122E8" w:rsidRPr="00C30A48" w:rsidRDefault="00C122E8">
            <w:pPr>
              <w:rPr>
                <w:rStyle w:val="InitialStyle"/>
                <w:rFonts w:ascii="Arial Narrow" w:hAnsi="Arial Narrow"/>
              </w:rPr>
            </w:pPr>
            <w:r w:rsidRPr="00C30A48">
              <w:rPr>
                <w:rStyle w:val="InitialStyle"/>
                <w:rFonts w:ascii="Arial Narrow" w:hAnsi="Arial Narrow"/>
              </w:rPr>
              <w:t>Phone:</w:t>
            </w:r>
          </w:p>
          <w:p w:rsidR="00C122E8" w:rsidRPr="00C30A48" w:rsidRDefault="00C122E8">
            <w:pPr>
              <w:rPr>
                <w:rStyle w:val="InitialStyle"/>
                <w:rFonts w:ascii="Arial Narrow" w:hAnsi="Arial Narrow"/>
              </w:rPr>
            </w:pPr>
            <w:r w:rsidRPr="00C30A48">
              <w:rPr>
                <w:rStyle w:val="InitialStyle"/>
                <w:rFonts w:ascii="Arial Narrow" w:hAnsi="Arial Narrow"/>
              </w:rPr>
              <w:t>Email address</w:t>
            </w:r>
          </w:p>
        </w:tc>
      </w:tr>
    </w:tbl>
    <w:p w:rsidR="00C122E8" w:rsidRPr="00C30A48" w:rsidRDefault="00C122E8">
      <w:pPr>
        <w:pStyle w:val="DefaultText"/>
        <w:rPr>
          <w:rFonts w:ascii="Arial Narrow" w:hAnsi="Arial Narrow"/>
        </w:rPr>
      </w:pPr>
      <w:r w:rsidRPr="00C30A48">
        <w:rPr>
          <w:rFonts w:ascii="Arial Narrow" w:hAnsi="Arial Narrow"/>
        </w:rPr>
        <w:tab/>
      </w:r>
    </w:p>
    <w:p w:rsidR="00C122E8" w:rsidRPr="00C30A48" w:rsidRDefault="00C122E8" w:rsidP="00ED1116">
      <w:pPr>
        <w:pStyle w:val="Heading1"/>
        <w:keepLines/>
        <w:rPr>
          <w:rFonts w:ascii="Arial Narrow" w:hAnsi="Arial Narrow"/>
        </w:rPr>
      </w:pPr>
      <w:bookmarkStart w:id="139" w:name="_Toc319002148"/>
      <w:r w:rsidRPr="00C30A48">
        <w:rPr>
          <w:rFonts w:ascii="Arial Narrow" w:hAnsi="Arial Narrow"/>
        </w:rPr>
        <w:t>EXECUTION UNDER SEAL</w:t>
      </w:r>
      <w:bookmarkEnd w:id="139"/>
    </w:p>
    <w:p w:rsidR="00C122E8" w:rsidRPr="00C30A48" w:rsidRDefault="00C122E8" w:rsidP="00ED1116">
      <w:pPr>
        <w:keepNext/>
        <w:keepLines/>
        <w:spacing w:after="240"/>
        <w:ind w:firstLine="720"/>
        <w:rPr>
          <w:rFonts w:ascii="Arial Narrow" w:hAnsi="Arial Narrow"/>
        </w:rPr>
      </w:pPr>
      <w:r w:rsidRPr="00C30A48">
        <w:rPr>
          <w:rFonts w:ascii="Arial Narrow" w:hAnsi="Arial Narrow"/>
        </w:rPr>
        <w:t xml:space="preserve">IN WITNESS WHEREOF, the Parties have executed </w:t>
      </w:r>
      <w:r w:rsidR="007D45D1" w:rsidRPr="00C30A48">
        <w:rPr>
          <w:rFonts w:ascii="Arial Narrow" w:hAnsi="Arial Narrow"/>
        </w:rPr>
        <w:t>this Audit Agreement</w:t>
      </w:r>
      <w:r w:rsidRPr="00C30A48">
        <w:rPr>
          <w:rFonts w:ascii="Arial Narrow" w:hAnsi="Arial Narrow"/>
        </w:rPr>
        <w:t xml:space="preserve"> under seal by their authorized signatures as of this </w:t>
      </w:r>
      <w:bookmarkStart w:id="140" w:name="Text79"/>
      <w:r w:rsidR="00ED1116" w:rsidRPr="00C30A48">
        <w:rPr>
          <w:rFonts w:ascii="Arial Narrow" w:hAnsi="Arial Narrow"/>
          <w:u w:val="single"/>
        </w:rPr>
        <w:fldChar w:fldCharType="begin">
          <w:ffData>
            <w:name w:val="Text79"/>
            <w:enabled/>
            <w:calcOnExit w:val="0"/>
            <w:textInput/>
          </w:ffData>
        </w:fldChar>
      </w:r>
      <w:r w:rsidR="00ED1116" w:rsidRPr="00C30A48">
        <w:rPr>
          <w:rFonts w:ascii="Arial Narrow" w:hAnsi="Arial Narrow"/>
          <w:u w:val="single"/>
        </w:rPr>
        <w:instrText xml:space="preserve"> FORMTEXT </w:instrText>
      </w:r>
      <w:r w:rsidR="00ED1116" w:rsidRPr="00C30A48">
        <w:rPr>
          <w:rFonts w:ascii="Arial Narrow" w:hAnsi="Arial Narrow"/>
          <w:u w:val="single"/>
        </w:rPr>
      </w:r>
      <w:r w:rsidR="00ED1116" w:rsidRPr="00C30A48">
        <w:rPr>
          <w:rFonts w:ascii="Arial Narrow" w:hAnsi="Arial Narrow"/>
          <w:u w:val="single"/>
        </w:rPr>
        <w:fldChar w:fldCharType="separate"/>
      </w:r>
      <w:r w:rsidR="00ED1116" w:rsidRPr="00C30A48">
        <w:rPr>
          <w:rFonts w:ascii="Arial Narrow" w:hAnsi="Arial Narrow"/>
          <w:noProof/>
          <w:u w:val="single"/>
        </w:rPr>
        <w:t> </w:t>
      </w:r>
      <w:r w:rsidR="00ED1116" w:rsidRPr="00C30A48">
        <w:rPr>
          <w:rFonts w:ascii="Arial Narrow" w:hAnsi="Arial Narrow"/>
          <w:noProof/>
          <w:u w:val="single"/>
        </w:rPr>
        <w:t> </w:t>
      </w:r>
      <w:r w:rsidR="00ED1116" w:rsidRPr="00C30A48">
        <w:rPr>
          <w:rFonts w:ascii="Arial Narrow" w:hAnsi="Arial Narrow"/>
          <w:noProof/>
          <w:u w:val="single"/>
        </w:rPr>
        <w:t> </w:t>
      </w:r>
      <w:r w:rsidR="00ED1116" w:rsidRPr="00C30A48">
        <w:rPr>
          <w:rFonts w:ascii="Arial Narrow" w:hAnsi="Arial Narrow"/>
          <w:noProof/>
          <w:u w:val="single"/>
        </w:rPr>
        <w:t> </w:t>
      </w:r>
      <w:r w:rsidR="00ED1116" w:rsidRPr="00C30A48">
        <w:rPr>
          <w:rFonts w:ascii="Arial Narrow" w:hAnsi="Arial Narrow"/>
          <w:noProof/>
          <w:u w:val="single"/>
        </w:rPr>
        <w:t> </w:t>
      </w:r>
      <w:r w:rsidR="00ED1116" w:rsidRPr="00C30A48">
        <w:rPr>
          <w:rFonts w:ascii="Arial Narrow" w:hAnsi="Arial Narrow"/>
          <w:u w:val="single"/>
        </w:rPr>
        <w:fldChar w:fldCharType="end"/>
      </w:r>
      <w:bookmarkEnd w:id="140"/>
      <w:r w:rsidRPr="00C30A48">
        <w:rPr>
          <w:rFonts w:ascii="Arial Narrow" w:hAnsi="Arial Narrow"/>
        </w:rPr>
        <w:t xml:space="preserve"> day of </w:t>
      </w:r>
      <w:r w:rsidRPr="00C30A48">
        <w:rPr>
          <w:rFonts w:ascii="Arial Narrow" w:hAnsi="Arial Narrow"/>
          <w:u w:val="single"/>
        </w:rPr>
        <w:tab/>
      </w:r>
      <w:bookmarkStart w:id="141" w:name="Text80"/>
      <w:r w:rsidR="00ED1116" w:rsidRPr="00C30A48">
        <w:rPr>
          <w:rFonts w:ascii="Arial Narrow" w:hAnsi="Arial Narrow"/>
          <w:u w:val="single"/>
        </w:rPr>
        <w:fldChar w:fldCharType="begin">
          <w:ffData>
            <w:name w:val="Text80"/>
            <w:enabled/>
            <w:calcOnExit w:val="0"/>
            <w:textInput/>
          </w:ffData>
        </w:fldChar>
      </w:r>
      <w:r w:rsidR="00ED1116" w:rsidRPr="00C30A48">
        <w:rPr>
          <w:rFonts w:ascii="Arial Narrow" w:hAnsi="Arial Narrow"/>
          <w:u w:val="single"/>
        </w:rPr>
        <w:instrText xml:space="preserve"> FORMTEXT </w:instrText>
      </w:r>
      <w:r w:rsidR="00ED1116" w:rsidRPr="00C30A48">
        <w:rPr>
          <w:rFonts w:ascii="Arial Narrow" w:hAnsi="Arial Narrow"/>
          <w:u w:val="single"/>
        </w:rPr>
      </w:r>
      <w:r w:rsidR="00ED1116" w:rsidRPr="00C30A48">
        <w:rPr>
          <w:rFonts w:ascii="Arial Narrow" w:hAnsi="Arial Narrow"/>
          <w:u w:val="single"/>
        </w:rPr>
        <w:fldChar w:fldCharType="separate"/>
      </w:r>
      <w:r w:rsidR="00ED1116" w:rsidRPr="00C30A48">
        <w:rPr>
          <w:rFonts w:ascii="Arial Narrow" w:hAnsi="Arial Narrow"/>
          <w:noProof/>
          <w:u w:val="single"/>
        </w:rPr>
        <w:t> </w:t>
      </w:r>
      <w:r w:rsidR="00ED1116" w:rsidRPr="00C30A48">
        <w:rPr>
          <w:rFonts w:ascii="Arial Narrow" w:hAnsi="Arial Narrow"/>
          <w:noProof/>
          <w:u w:val="single"/>
        </w:rPr>
        <w:t> </w:t>
      </w:r>
      <w:r w:rsidR="00ED1116" w:rsidRPr="00C30A48">
        <w:rPr>
          <w:rFonts w:ascii="Arial Narrow" w:hAnsi="Arial Narrow"/>
          <w:noProof/>
          <w:u w:val="single"/>
        </w:rPr>
        <w:t> </w:t>
      </w:r>
      <w:r w:rsidR="00ED1116" w:rsidRPr="00C30A48">
        <w:rPr>
          <w:rFonts w:ascii="Arial Narrow" w:hAnsi="Arial Narrow"/>
          <w:noProof/>
          <w:u w:val="single"/>
        </w:rPr>
        <w:t> </w:t>
      </w:r>
      <w:r w:rsidR="00ED1116" w:rsidRPr="00C30A48">
        <w:rPr>
          <w:rFonts w:ascii="Arial Narrow" w:hAnsi="Arial Narrow"/>
          <w:noProof/>
          <w:u w:val="single"/>
        </w:rPr>
        <w:t> </w:t>
      </w:r>
      <w:r w:rsidR="00ED1116" w:rsidRPr="00C30A48">
        <w:rPr>
          <w:rFonts w:ascii="Arial Narrow" w:hAnsi="Arial Narrow"/>
          <w:u w:val="single"/>
        </w:rPr>
        <w:fldChar w:fldCharType="end"/>
      </w:r>
      <w:bookmarkEnd w:id="141"/>
      <w:r w:rsidRPr="00C30A48">
        <w:rPr>
          <w:rFonts w:ascii="Arial Narrow" w:hAnsi="Arial Narrow"/>
        </w:rPr>
        <w:t xml:space="preserve">, </w:t>
      </w:r>
      <w:r w:rsidR="00ED1116" w:rsidRPr="00C30A48">
        <w:rPr>
          <w:rFonts w:ascii="Arial Narrow" w:hAnsi="Arial Narrow"/>
          <w:u w:val="single"/>
        </w:rPr>
        <w:t xml:space="preserve"> </w:t>
      </w:r>
      <w:bookmarkStart w:id="142" w:name="Text81"/>
      <w:r w:rsidR="00ED1116" w:rsidRPr="00C30A48">
        <w:rPr>
          <w:rFonts w:ascii="Arial Narrow" w:hAnsi="Arial Narrow"/>
          <w:u w:val="single"/>
        </w:rPr>
        <w:fldChar w:fldCharType="begin">
          <w:ffData>
            <w:name w:val="Text81"/>
            <w:enabled/>
            <w:calcOnExit w:val="0"/>
            <w:textInput/>
          </w:ffData>
        </w:fldChar>
      </w:r>
      <w:r w:rsidR="00ED1116" w:rsidRPr="00C30A48">
        <w:rPr>
          <w:rFonts w:ascii="Arial Narrow" w:hAnsi="Arial Narrow"/>
          <w:u w:val="single"/>
        </w:rPr>
        <w:instrText xml:space="preserve"> FORMTEXT </w:instrText>
      </w:r>
      <w:r w:rsidR="00ED1116" w:rsidRPr="00C30A48">
        <w:rPr>
          <w:rFonts w:ascii="Arial Narrow" w:hAnsi="Arial Narrow"/>
          <w:u w:val="single"/>
        </w:rPr>
      </w:r>
      <w:r w:rsidR="00ED1116" w:rsidRPr="00C30A48">
        <w:rPr>
          <w:rFonts w:ascii="Arial Narrow" w:hAnsi="Arial Narrow"/>
          <w:u w:val="single"/>
        </w:rPr>
        <w:fldChar w:fldCharType="separate"/>
      </w:r>
      <w:r w:rsidR="00ED1116" w:rsidRPr="00C30A48">
        <w:rPr>
          <w:rFonts w:ascii="Arial Narrow" w:hAnsi="Arial Narrow"/>
          <w:noProof/>
          <w:u w:val="single"/>
        </w:rPr>
        <w:t> </w:t>
      </w:r>
      <w:r w:rsidR="00ED1116" w:rsidRPr="00C30A48">
        <w:rPr>
          <w:rFonts w:ascii="Arial Narrow" w:hAnsi="Arial Narrow"/>
          <w:noProof/>
          <w:u w:val="single"/>
        </w:rPr>
        <w:t> </w:t>
      </w:r>
      <w:r w:rsidR="00ED1116" w:rsidRPr="00C30A48">
        <w:rPr>
          <w:rFonts w:ascii="Arial Narrow" w:hAnsi="Arial Narrow"/>
          <w:noProof/>
          <w:u w:val="single"/>
        </w:rPr>
        <w:t> </w:t>
      </w:r>
      <w:r w:rsidR="00ED1116" w:rsidRPr="00C30A48">
        <w:rPr>
          <w:rFonts w:ascii="Arial Narrow" w:hAnsi="Arial Narrow"/>
          <w:noProof/>
          <w:u w:val="single"/>
        </w:rPr>
        <w:t> </w:t>
      </w:r>
      <w:r w:rsidR="00ED1116" w:rsidRPr="00C30A48">
        <w:rPr>
          <w:rFonts w:ascii="Arial Narrow" w:hAnsi="Arial Narrow"/>
          <w:noProof/>
          <w:u w:val="single"/>
        </w:rPr>
        <w:t> </w:t>
      </w:r>
      <w:r w:rsidR="00ED1116" w:rsidRPr="00C30A48">
        <w:rPr>
          <w:rFonts w:ascii="Arial Narrow" w:hAnsi="Arial Narrow"/>
          <w:u w:val="single"/>
        </w:rPr>
        <w:fldChar w:fldCharType="end"/>
      </w:r>
      <w:bookmarkEnd w:id="142"/>
      <w:r w:rsidRPr="00C30A48">
        <w:rPr>
          <w:rFonts w:ascii="Arial Narrow" w:hAnsi="Arial Narrow"/>
        </w:rPr>
        <w:t>.</w:t>
      </w:r>
    </w:p>
    <w:p w:rsidR="00C122E8" w:rsidRPr="00C30A48" w:rsidRDefault="00C122E8" w:rsidP="00ED1116">
      <w:pPr>
        <w:keepNext/>
        <w:keepLines/>
        <w:rPr>
          <w:rFonts w:ascii="Arial Narrow" w:hAnsi="Arial Narrow"/>
        </w:rPr>
      </w:pPr>
    </w:p>
    <w:tbl>
      <w:tblPr>
        <w:tblW w:w="0" w:type="auto"/>
        <w:tblInd w:w="-106" w:type="dxa"/>
        <w:tblLook w:val="0000" w:firstRow="0" w:lastRow="0" w:firstColumn="0" w:lastColumn="0" w:noHBand="0" w:noVBand="0"/>
      </w:tblPr>
      <w:tblGrid>
        <w:gridCol w:w="4788"/>
        <w:gridCol w:w="4788"/>
      </w:tblGrid>
      <w:tr w:rsidR="00C122E8" w:rsidRPr="00C30A48">
        <w:tc>
          <w:tcPr>
            <w:tcW w:w="4788" w:type="dxa"/>
            <w:tcBorders>
              <w:top w:val="nil"/>
              <w:left w:val="nil"/>
              <w:bottom w:val="nil"/>
              <w:right w:val="nil"/>
            </w:tcBorders>
          </w:tcPr>
          <w:p w:rsidR="00C122E8" w:rsidRPr="00C30A48" w:rsidRDefault="00C122E8" w:rsidP="00ED1116">
            <w:pPr>
              <w:keepNext/>
              <w:keepLines/>
              <w:rPr>
                <w:rFonts w:ascii="Arial Narrow" w:hAnsi="Arial Narrow"/>
              </w:rPr>
            </w:pPr>
            <w:r w:rsidRPr="00C30A48">
              <w:rPr>
                <w:rFonts w:ascii="Arial Narrow" w:hAnsi="Arial Narrow"/>
              </w:rPr>
              <w:t>For Owner</w:t>
            </w:r>
          </w:p>
          <w:p w:rsidR="00C122E8" w:rsidRPr="00C30A48" w:rsidRDefault="00C122E8" w:rsidP="00ED1116">
            <w:pPr>
              <w:keepNext/>
              <w:keepLines/>
              <w:rPr>
                <w:rFonts w:ascii="Arial Narrow" w:hAnsi="Arial Narrow"/>
              </w:rPr>
            </w:pPr>
          </w:p>
          <w:p w:rsidR="00C122E8" w:rsidRPr="00C30A48" w:rsidRDefault="00C122E8" w:rsidP="00ED1116">
            <w:pPr>
              <w:keepNext/>
              <w:keepLines/>
              <w:rPr>
                <w:rFonts w:ascii="Arial Narrow" w:hAnsi="Arial Narrow"/>
              </w:rPr>
            </w:pPr>
            <w:r w:rsidRPr="00C30A48">
              <w:rPr>
                <w:rFonts w:ascii="Arial Narrow" w:hAnsi="Arial Narrow"/>
              </w:rPr>
              <w:t xml:space="preserve">By: </w:t>
            </w:r>
            <w:r w:rsidRPr="00C30A48">
              <w:rPr>
                <w:rFonts w:ascii="Arial Narrow" w:hAnsi="Arial Narrow"/>
                <w:u w:val="single"/>
              </w:rPr>
              <w:tab/>
            </w:r>
            <w:r w:rsidRPr="00C30A48">
              <w:rPr>
                <w:rFonts w:ascii="Arial Narrow" w:hAnsi="Arial Narrow"/>
                <w:u w:val="single"/>
              </w:rPr>
              <w:tab/>
            </w:r>
            <w:r w:rsidRPr="00C30A48">
              <w:rPr>
                <w:rFonts w:ascii="Arial Narrow" w:hAnsi="Arial Narrow"/>
                <w:u w:val="single"/>
              </w:rPr>
              <w:tab/>
            </w:r>
            <w:r w:rsidRPr="00C30A48">
              <w:rPr>
                <w:rFonts w:ascii="Arial Narrow" w:hAnsi="Arial Narrow"/>
                <w:u w:val="single"/>
              </w:rPr>
              <w:tab/>
            </w:r>
          </w:p>
          <w:p w:rsidR="00C122E8" w:rsidRPr="00C30A48" w:rsidRDefault="00C122E8" w:rsidP="00ED1116">
            <w:pPr>
              <w:keepNext/>
              <w:keepLines/>
              <w:rPr>
                <w:rFonts w:ascii="Arial Narrow" w:hAnsi="Arial Narrow"/>
              </w:rPr>
            </w:pPr>
          </w:p>
          <w:p w:rsidR="00C122E8" w:rsidRPr="00C30A48" w:rsidRDefault="00C122E8" w:rsidP="00ED1116">
            <w:pPr>
              <w:keepNext/>
              <w:keepLines/>
              <w:rPr>
                <w:rFonts w:ascii="Arial Narrow" w:hAnsi="Arial Narrow"/>
              </w:rPr>
            </w:pPr>
            <w:r w:rsidRPr="00C30A48">
              <w:rPr>
                <w:rFonts w:ascii="Arial Narrow" w:hAnsi="Arial Narrow"/>
              </w:rPr>
              <w:t xml:space="preserve">Title: </w:t>
            </w:r>
            <w:r w:rsidRPr="00C30A48">
              <w:rPr>
                <w:rFonts w:ascii="Arial Narrow" w:hAnsi="Arial Narrow"/>
                <w:u w:val="single"/>
              </w:rPr>
              <w:tab/>
            </w:r>
            <w:r w:rsidRPr="00C30A48">
              <w:rPr>
                <w:rFonts w:ascii="Arial Narrow" w:hAnsi="Arial Narrow"/>
                <w:u w:val="single"/>
              </w:rPr>
              <w:tab/>
            </w:r>
            <w:r w:rsidRPr="00C30A48">
              <w:rPr>
                <w:rFonts w:ascii="Arial Narrow" w:hAnsi="Arial Narrow"/>
                <w:u w:val="single"/>
              </w:rPr>
              <w:tab/>
            </w:r>
            <w:r w:rsidRPr="00C30A48">
              <w:rPr>
                <w:rFonts w:ascii="Arial Narrow" w:hAnsi="Arial Narrow"/>
                <w:u w:val="single"/>
              </w:rPr>
              <w:tab/>
            </w:r>
          </w:p>
          <w:p w:rsidR="00C122E8" w:rsidRPr="00C30A48" w:rsidRDefault="00C122E8" w:rsidP="00ED1116">
            <w:pPr>
              <w:keepNext/>
              <w:keepLines/>
              <w:rPr>
                <w:rFonts w:ascii="Arial Narrow" w:hAnsi="Arial Narrow"/>
              </w:rPr>
            </w:pPr>
          </w:p>
        </w:tc>
        <w:tc>
          <w:tcPr>
            <w:tcW w:w="4788" w:type="dxa"/>
            <w:tcBorders>
              <w:top w:val="nil"/>
              <w:left w:val="nil"/>
              <w:bottom w:val="nil"/>
              <w:right w:val="nil"/>
            </w:tcBorders>
          </w:tcPr>
          <w:p w:rsidR="00C122E8" w:rsidRPr="00C30A48" w:rsidRDefault="00C122E8" w:rsidP="00ED1116">
            <w:pPr>
              <w:keepNext/>
              <w:keepLines/>
              <w:rPr>
                <w:rFonts w:ascii="Arial Narrow" w:hAnsi="Arial Narrow"/>
              </w:rPr>
            </w:pPr>
            <w:r w:rsidRPr="00C30A48">
              <w:rPr>
                <w:rFonts w:ascii="Arial Narrow" w:hAnsi="Arial Narrow"/>
              </w:rPr>
              <w:t xml:space="preserve">For </w:t>
            </w:r>
            <w:r w:rsidR="008E160A" w:rsidRPr="00C30A48">
              <w:rPr>
                <w:rFonts w:ascii="Arial Narrow" w:hAnsi="Arial Narrow"/>
              </w:rPr>
              <w:t>ESP</w:t>
            </w:r>
          </w:p>
          <w:p w:rsidR="00C122E8" w:rsidRPr="00C30A48" w:rsidRDefault="00C122E8" w:rsidP="00ED1116">
            <w:pPr>
              <w:keepNext/>
              <w:keepLines/>
              <w:rPr>
                <w:rFonts w:ascii="Arial Narrow" w:hAnsi="Arial Narrow"/>
              </w:rPr>
            </w:pPr>
          </w:p>
          <w:p w:rsidR="00C122E8" w:rsidRPr="00C30A48" w:rsidRDefault="00C122E8" w:rsidP="00ED1116">
            <w:pPr>
              <w:keepNext/>
              <w:keepLines/>
              <w:rPr>
                <w:rFonts w:ascii="Arial Narrow" w:hAnsi="Arial Narrow"/>
              </w:rPr>
            </w:pPr>
            <w:r w:rsidRPr="00C30A48">
              <w:rPr>
                <w:rFonts w:ascii="Arial Narrow" w:hAnsi="Arial Narrow"/>
              </w:rPr>
              <w:t xml:space="preserve">By: </w:t>
            </w:r>
            <w:r w:rsidRPr="00C30A48">
              <w:rPr>
                <w:rFonts w:ascii="Arial Narrow" w:hAnsi="Arial Narrow"/>
                <w:u w:val="single"/>
              </w:rPr>
              <w:tab/>
            </w:r>
            <w:r w:rsidRPr="00C30A48">
              <w:rPr>
                <w:rFonts w:ascii="Arial Narrow" w:hAnsi="Arial Narrow"/>
                <w:u w:val="single"/>
              </w:rPr>
              <w:tab/>
            </w:r>
            <w:r w:rsidRPr="00C30A48">
              <w:rPr>
                <w:rFonts w:ascii="Arial Narrow" w:hAnsi="Arial Narrow"/>
                <w:u w:val="single"/>
              </w:rPr>
              <w:tab/>
            </w:r>
            <w:r w:rsidRPr="00C30A48">
              <w:rPr>
                <w:rFonts w:ascii="Arial Narrow" w:hAnsi="Arial Narrow"/>
                <w:u w:val="single"/>
              </w:rPr>
              <w:tab/>
            </w:r>
          </w:p>
          <w:p w:rsidR="00C122E8" w:rsidRPr="00C30A48" w:rsidRDefault="00C122E8" w:rsidP="00ED1116">
            <w:pPr>
              <w:keepNext/>
              <w:keepLines/>
              <w:rPr>
                <w:rFonts w:ascii="Arial Narrow" w:hAnsi="Arial Narrow"/>
              </w:rPr>
            </w:pPr>
          </w:p>
          <w:p w:rsidR="00C122E8" w:rsidRPr="00C30A48" w:rsidRDefault="00C122E8" w:rsidP="00ED1116">
            <w:pPr>
              <w:keepNext/>
              <w:keepLines/>
              <w:rPr>
                <w:rFonts w:ascii="Arial Narrow" w:hAnsi="Arial Narrow"/>
                <w:u w:val="single"/>
              </w:rPr>
            </w:pPr>
            <w:r w:rsidRPr="00C30A48">
              <w:rPr>
                <w:rFonts w:ascii="Arial Narrow" w:hAnsi="Arial Narrow"/>
              </w:rPr>
              <w:t xml:space="preserve">Title: </w:t>
            </w:r>
            <w:r w:rsidRPr="00C30A48">
              <w:rPr>
                <w:rFonts w:ascii="Arial Narrow" w:hAnsi="Arial Narrow"/>
                <w:u w:val="single"/>
              </w:rPr>
              <w:tab/>
            </w:r>
            <w:r w:rsidRPr="00C30A48">
              <w:rPr>
                <w:rFonts w:ascii="Arial Narrow" w:hAnsi="Arial Narrow"/>
                <w:u w:val="single"/>
              </w:rPr>
              <w:tab/>
            </w:r>
            <w:r w:rsidRPr="00C30A48">
              <w:rPr>
                <w:rFonts w:ascii="Arial Narrow" w:hAnsi="Arial Narrow"/>
                <w:u w:val="single"/>
              </w:rPr>
              <w:tab/>
            </w:r>
            <w:r w:rsidRPr="00C30A48">
              <w:rPr>
                <w:rFonts w:ascii="Arial Narrow" w:hAnsi="Arial Narrow"/>
                <w:u w:val="single"/>
              </w:rPr>
              <w:tab/>
            </w:r>
          </w:p>
          <w:p w:rsidR="00C122E8" w:rsidRPr="00C30A48" w:rsidRDefault="00C122E8" w:rsidP="00ED1116">
            <w:pPr>
              <w:keepNext/>
              <w:keepLines/>
              <w:rPr>
                <w:rFonts w:ascii="Arial Narrow" w:hAnsi="Arial Narrow"/>
                <w:u w:val="single"/>
              </w:rPr>
            </w:pPr>
          </w:p>
          <w:p w:rsidR="00C122E8" w:rsidRPr="00C30A48" w:rsidRDefault="00C122E8" w:rsidP="00ED1116">
            <w:pPr>
              <w:keepNext/>
              <w:keepLines/>
              <w:rPr>
                <w:rFonts w:ascii="Arial Narrow" w:hAnsi="Arial Narrow"/>
              </w:rPr>
            </w:pPr>
            <w:r w:rsidRPr="00C30A48">
              <w:rPr>
                <w:rFonts w:ascii="Arial Narrow" w:hAnsi="Arial Narrow"/>
              </w:rPr>
              <w:t>Under Seal</w:t>
            </w:r>
          </w:p>
        </w:tc>
      </w:tr>
    </w:tbl>
    <w:p w:rsidR="00C122E8" w:rsidRPr="00C30A48" w:rsidRDefault="00C122E8">
      <w:pPr>
        <w:rPr>
          <w:rFonts w:ascii="Arial Narrow" w:hAnsi="Arial Narrow"/>
        </w:rPr>
      </w:pPr>
    </w:p>
    <w:p w:rsidR="00C122E8" w:rsidRPr="00C30A48" w:rsidRDefault="00C122E8">
      <w:pPr>
        <w:rPr>
          <w:rFonts w:ascii="Arial Narrow" w:hAnsi="Arial Narrow"/>
        </w:rPr>
      </w:pPr>
      <w:r w:rsidRPr="00C30A48">
        <w:rPr>
          <w:rFonts w:ascii="Arial Narrow" w:hAnsi="Arial Narrow"/>
        </w:rPr>
        <w:br w:type="page"/>
      </w:r>
    </w:p>
    <w:p w:rsidR="00C122E8" w:rsidRPr="00C30A48" w:rsidRDefault="00C122E8">
      <w:pPr>
        <w:rPr>
          <w:rFonts w:ascii="Arial Narrow" w:hAnsi="Arial Narrow"/>
        </w:rPr>
      </w:pPr>
    </w:p>
    <w:p w:rsidR="00C122E8" w:rsidRPr="00C30A48" w:rsidRDefault="00C122E8">
      <w:pPr>
        <w:rPr>
          <w:rFonts w:ascii="Arial Narrow" w:hAnsi="Arial Narrow"/>
        </w:rPr>
      </w:pPr>
    </w:p>
    <w:p w:rsidR="00C122E8" w:rsidRPr="00C30A48" w:rsidRDefault="00C122E8">
      <w:pPr>
        <w:rPr>
          <w:rFonts w:ascii="Arial Narrow" w:hAnsi="Arial Narrow"/>
        </w:rPr>
      </w:pPr>
    </w:p>
    <w:p w:rsidR="00C122E8" w:rsidRPr="00C30A48" w:rsidRDefault="00C122E8">
      <w:pPr>
        <w:rPr>
          <w:rFonts w:ascii="Arial Narrow" w:hAnsi="Arial Narrow"/>
        </w:rPr>
      </w:pPr>
    </w:p>
    <w:p w:rsidR="00C122E8" w:rsidRPr="00C30A48" w:rsidRDefault="00C122E8">
      <w:pPr>
        <w:rPr>
          <w:rFonts w:ascii="Arial Narrow" w:hAnsi="Arial Narrow"/>
        </w:rPr>
      </w:pPr>
    </w:p>
    <w:p w:rsidR="00C122E8" w:rsidRPr="00C30A48" w:rsidRDefault="00C122E8">
      <w:pPr>
        <w:rPr>
          <w:rFonts w:ascii="Arial Narrow" w:hAnsi="Arial Narrow"/>
        </w:rPr>
      </w:pPr>
    </w:p>
    <w:p w:rsidR="00C122E8" w:rsidRPr="00C30A48" w:rsidRDefault="00C122E8">
      <w:pPr>
        <w:rPr>
          <w:rFonts w:ascii="Arial Narrow" w:hAnsi="Arial Narrow"/>
        </w:rPr>
      </w:pPr>
    </w:p>
    <w:p w:rsidR="00C122E8" w:rsidRPr="00C30A48" w:rsidRDefault="00C122E8">
      <w:pPr>
        <w:rPr>
          <w:rFonts w:ascii="Arial Narrow" w:hAnsi="Arial Narrow"/>
        </w:rPr>
      </w:pPr>
    </w:p>
    <w:p w:rsidR="00C122E8" w:rsidRPr="00C30A48" w:rsidRDefault="00C122E8">
      <w:pPr>
        <w:rPr>
          <w:rFonts w:ascii="Arial Narrow" w:hAnsi="Arial Narrow"/>
        </w:rPr>
      </w:pPr>
    </w:p>
    <w:p w:rsidR="00C122E8" w:rsidRPr="00C30A48" w:rsidRDefault="00C122E8">
      <w:pPr>
        <w:rPr>
          <w:rFonts w:ascii="Arial Narrow" w:hAnsi="Arial Narrow"/>
        </w:rPr>
      </w:pPr>
    </w:p>
    <w:p w:rsidR="00C122E8" w:rsidRPr="00C30A48" w:rsidRDefault="00C122E8">
      <w:pPr>
        <w:rPr>
          <w:rFonts w:ascii="Arial Narrow" w:hAnsi="Arial Narrow"/>
        </w:rPr>
      </w:pPr>
    </w:p>
    <w:p w:rsidR="00C122E8" w:rsidRPr="00C30A48" w:rsidRDefault="00C122E8">
      <w:pPr>
        <w:rPr>
          <w:rFonts w:ascii="Arial Narrow" w:hAnsi="Arial Narrow"/>
        </w:rPr>
      </w:pPr>
    </w:p>
    <w:p w:rsidR="00C122E8" w:rsidRPr="00C30A48" w:rsidRDefault="00C122E8">
      <w:pPr>
        <w:rPr>
          <w:rFonts w:ascii="Arial Narrow" w:hAnsi="Arial Narrow"/>
        </w:rPr>
      </w:pPr>
    </w:p>
    <w:p w:rsidR="00C122E8" w:rsidRPr="00C30A48" w:rsidRDefault="00C122E8">
      <w:pPr>
        <w:rPr>
          <w:rFonts w:ascii="Arial Narrow" w:hAnsi="Arial Narrow"/>
        </w:rPr>
      </w:pPr>
    </w:p>
    <w:p w:rsidR="00C122E8" w:rsidRPr="00C30A48" w:rsidRDefault="00C122E8">
      <w:pPr>
        <w:pStyle w:val="DefaultText"/>
        <w:rPr>
          <w:rFonts w:ascii="Arial Narrow" w:hAnsi="Arial Narrow"/>
        </w:rPr>
      </w:pPr>
    </w:p>
    <w:p w:rsidR="00C122E8" w:rsidRPr="00C30A48" w:rsidRDefault="00C122E8">
      <w:pPr>
        <w:pStyle w:val="DefaultText"/>
        <w:rPr>
          <w:rFonts w:ascii="Arial Narrow" w:hAnsi="Arial Narrow"/>
          <w:b/>
        </w:rPr>
      </w:pPr>
      <w:r w:rsidRPr="00C30A48">
        <w:rPr>
          <w:rFonts w:ascii="Arial Narrow" w:hAnsi="Arial Narrow"/>
          <w:b/>
        </w:rPr>
        <w:t xml:space="preserve">Attachment A – </w:t>
      </w:r>
      <w:r w:rsidR="00344086" w:rsidRPr="00C30A48">
        <w:rPr>
          <w:rFonts w:ascii="Arial Narrow" w:hAnsi="Arial Narrow"/>
          <w:b/>
        </w:rPr>
        <w:t>Premises</w:t>
      </w:r>
    </w:p>
    <w:p w:rsidR="00C122E8" w:rsidRPr="00C30A48" w:rsidRDefault="00C122E8">
      <w:pPr>
        <w:rPr>
          <w:rFonts w:ascii="Arial Narrow" w:hAnsi="Arial Narrow"/>
        </w:rPr>
      </w:pPr>
    </w:p>
    <w:p w:rsidR="00C122E8" w:rsidRPr="00C30A48" w:rsidRDefault="00C122E8">
      <w:pPr>
        <w:rPr>
          <w:rFonts w:ascii="Arial Narrow" w:hAnsi="Arial Narrow"/>
        </w:rPr>
      </w:pPr>
    </w:p>
    <w:p w:rsidR="00C122E8" w:rsidRPr="00C30A48" w:rsidRDefault="00C122E8">
      <w:pPr>
        <w:rPr>
          <w:rFonts w:ascii="Arial Narrow" w:hAnsi="Arial Narrow"/>
        </w:rPr>
      </w:pPr>
    </w:p>
    <w:p w:rsidR="00C122E8" w:rsidRPr="00C30A48" w:rsidRDefault="00C122E8">
      <w:pPr>
        <w:rPr>
          <w:rFonts w:ascii="Arial Narrow" w:hAnsi="Arial Narrow"/>
        </w:rPr>
      </w:pPr>
    </w:p>
    <w:p w:rsidR="00C122E8" w:rsidRPr="00C30A48" w:rsidRDefault="00C122E8">
      <w:pPr>
        <w:rPr>
          <w:rFonts w:ascii="Arial Narrow" w:hAnsi="Arial Narrow"/>
        </w:rPr>
      </w:pPr>
    </w:p>
    <w:p w:rsidR="00C122E8" w:rsidRPr="00C30A48" w:rsidRDefault="00C122E8">
      <w:pPr>
        <w:rPr>
          <w:rFonts w:ascii="Arial Narrow" w:hAnsi="Arial Narrow"/>
        </w:rPr>
      </w:pPr>
    </w:p>
    <w:p w:rsidR="00C122E8" w:rsidRPr="00C30A48" w:rsidRDefault="00C122E8">
      <w:pPr>
        <w:rPr>
          <w:rFonts w:ascii="Arial Narrow" w:hAnsi="Arial Narrow"/>
        </w:rPr>
      </w:pPr>
    </w:p>
    <w:p w:rsidR="00C122E8" w:rsidRPr="00C30A48" w:rsidRDefault="00C122E8">
      <w:pPr>
        <w:rPr>
          <w:rFonts w:ascii="Arial Narrow" w:hAnsi="Arial Narrow"/>
        </w:rPr>
      </w:pPr>
    </w:p>
    <w:p w:rsidR="00C122E8" w:rsidRPr="00C30A48" w:rsidRDefault="00C122E8">
      <w:pPr>
        <w:rPr>
          <w:rFonts w:ascii="Arial Narrow" w:hAnsi="Arial Narrow"/>
        </w:rPr>
      </w:pPr>
    </w:p>
    <w:p w:rsidR="00F74CAB" w:rsidRPr="00C30A48" w:rsidRDefault="00C122E8" w:rsidP="00F74CAB">
      <w:pPr>
        <w:rPr>
          <w:rFonts w:ascii="Arial Narrow" w:hAnsi="Arial Narrow"/>
        </w:rPr>
      </w:pPr>
      <w:r w:rsidRPr="00C30A48">
        <w:rPr>
          <w:rFonts w:ascii="Arial Narrow" w:hAnsi="Arial Narrow"/>
        </w:rPr>
        <w:br w:type="page"/>
      </w:r>
    </w:p>
    <w:p w:rsidR="00F74CAB" w:rsidRPr="00C30A48" w:rsidRDefault="00F74CAB" w:rsidP="00F74CAB">
      <w:pPr>
        <w:rPr>
          <w:rFonts w:ascii="Arial Narrow" w:hAnsi="Arial Narrow"/>
        </w:rPr>
      </w:pPr>
    </w:p>
    <w:p w:rsidR="00F74CAB" w:rsidRPr="00C30A48" w:rsidRDefault="00F74CAB" w:rsidP="00F74CAB">
      <w:pPr>
        <w:rPr>
          <w:rFonts w:ascii="Arial Narrow" w:hAnsi="Arial Narrow"/>
        </w:rPr>
      </w:pPr>
    </w:p>
    <w:p w:rsidR="00F74CAB" w:rsidRPr="00C30A48" w:rsidRDefault="00F74CAB" w:rsidP="00F74CAB">
      <w:pPr>
        <w:rPr>
          <w:rFonts w:ascii="Arial Narrow" w:hAnsi="Arial Narrow"/>
        </w:rPr>
      </w:pPr>
    </w:p>
    <w:p w:rsidR="00F74CAB" w:rsidRPr="00C30A48" w:rsidRDefault="00F74CAB" w:rsidP="00F74CAB">
      <w:pPr>
        <w:rPr>
          <w:rFonts w:ascii="Arial Narrow" w:hAnsi="Arial Narrow"/>
        </w:rPr>
      </w:pPr>
    </w:p>
    <w:p w:rsidR="00F74CAB" w:rsidRPr="00C30A48" w:rsidRDefault="00F74CAB" w:rsidP="00F74CAB">
      <w:pPr>
        <w:rPr>
          <w:rFonts w:ascii="Arial Narrow" w:hAnsi="Arial Narrow"/>
        </w:rPr>
      </w:pPr>
    </w:p>
    <w:p w:rsidR="00F74CAB" w:rsidRPr="00C30A48" w:rsidRDefault="00F74CAB" w:rsidP="00F74CAB">
      <w:pPr>
        <w:rPr>
          <w:rFonts w:ascii="Arial Narrow" w:hAnsi="Arial Narrow"/>
        </w:rPr>
      </w:pPr>
    </w:p>
    <w:p w:rsidR="00F74CAB" w:rsidRPr="00C30A48" w:rsidRDefault="00F74CAB" w:rsidP="00F74CAB">
      <w:pPr>
        <w:rPr>
          <w:rFonts w:ascii="Arial Narrow" w:hAnsi="Arial Narrow"/>
        </w:rPr>
      </w:pPr>
    </w:p>
    <w:p w:rsidR="00F74CAB" w:rsidRPr="00C30A48" w:rsidRDefault="00F74CAB" w:rsidP="00F74CAB">
      <w:pPr>
        <w:rPr>
          <w:rFonts w:ascii="Arial Narrow" w:hAnsi="Arial Narrow"/>
        </w:rPr>
      </w:pPr>
    </w:p>
    <w:p w:rsidR="00F74CAB" w:rsidRPr="00C30A48" w:rsidRDefault="00F74CAB" w:rsidP="00F74CAB">
      <w:pPr>
        <w:rPr>
          <w:rFonts w:ascii="Arial Narrow" w:hAnsi="Arial Narrow"/>
        </w:rPr>
      </w:pPr>
    </w:p>
    <w:p w:rsidR="00F74CAB" w:rsidRPr="00C30A48" w:rsidRDefault="00F74CAB" w:rsidP="00F74CAB">
      <w:pPr>
        <w:rPr>
          <w:rFonts w:ascii="Arial Narrow" w:hAnsi="Arial Narrow"/>
        </w:rPr>
      </w:pPr>
    </w:p>
    <w:p w:rsidR="00F74CAB" w:rsidRPr="00C30A48" w:rsidRDefault="00F74CAB" w:rsidP="00F74CAB">
      <w:pPr>
        <w:rPr>
          <w:rFonts w:ascii="Arial Narrow" w:hAnsi="Arial Narrow"/>
        </w:rPr>
      </w:pPr>
    </w:p>
    <w:p w:rsidR="00F74CAB" w:rsidRPr="00C30A48" w:rsidRDefault="00F74CAB" w:rsidP="00F74CAB">
      <w:pPr>
        <w:rPr>
          <w:rFonts w:ascii="Arial Narrow" w:hAnsi="Arial Narrow"/>
        </w:rPr>
      </w:pPr>
    </w:p>
    <w:p w:rsidR="00F74CAB" w:rsidRPr="00C30A48" w:rsidRDefault="00F74CAB" w:rsidP="00F74CAB">
      <w:pPr>
        <w:rPr>
          <w:rFonts w:ascii="Arial Narrow" w:hAnsi="Arial Narrow"/>
        </w:rPr>
      </w:pPr>
    </w:p>
    <w:p w:rsidR="00F74CAB" w:rsidRPr="00C30A48" w:rsidRDefault="00F74CAB" w:rsidP="00F74CAB">
      <w:pPr>
        <w:pStyle w:val="DefaultText"/>
        <w:rPr>
          <w:rFonts w:ascii="Arial Narrow" w:hAnsi="Arial Narrow"/>
        </w:rPr>
      </w:pPr>
    </w:p>
    <w:p w:rsidR="00F74CAB" w:rsidRPr="00C30A48" w:rsidRDefault="00987989" w:rsidP="00F74CAB">
      <w:pPr>
        <w:pStyle w:val="DefaultText"/>
        <w:rPr>
          <w:rFonts w:ascii="Arial Narrow" w:hAnsi="Arial Narrow"/>
          <w:b/>
        </w:rPr>
      </w:pPr>
      <w:r w:rsidRPr="00C30A48">
        <w:rPr>
          <w:rFonts w:ascii="Arial Narrow" w:hAnsi="Arial Narrow"/>
          <w:b/>
        </w:rPr>
        <w:t>Attachment C</w:t>
      </w:r>
      <w:r w:rsidR="00F74CAB" w:rsidRPr="00C30A48">
        <w:rPr>
          <w:rFonts w:ascii="Arial Narrow" w:hAnsi="Arial Narrow"/>
          <w:b/>
        </w:rPr>
        <w:t xml:space="preserve"> – GEFA Management Fee Schedule</w:t>
      </w:r>
    </w:p>
    <w:p w:rsidR="00F74CAB" w:rsidRPr="00C30A48" w:rsidRDefault="00F74CAB" w:rsidP="00F74CAB">
      <w:pPr>
        <w:rPr>
          <w:rFonts w:ascii="Arial Narrow" w:hAnsi="Arial Narrow"/>
        </w:rPr>
      </w:pPr>
    </w:p>
    <w:p w:rsidR="00F74CAB" w:rsidRPr="00C30A48" w:rsidRDefault="00F74CAB" w:rsidP="00F74CAB">
      <w:pPr>
        <w:rPr>
          <w:rFonts w:ascii="Arial Narrow" w:hAnsi="Arial Narrow"/>
        </w:rPr>
      </w:pPr>
    </w:p>
    <w:p w:rsidR="00F74CAB" w:rsidRPr="00C30A48" w:rsidRDefault="00F74CAB" w:rsidP="00F74CAB">
      <w:pPr>
        <w:rPr>
          <w:rFonts w:ascii="Arial Narrow" w:hAnsi="Arial Narrow"/>
        </w:rPr>
      </w:pPr>
    </w:p>
    <w:p w:rsidR="00F74CAB" w:rsidRPr="00C30A48" w:rsidRDefault="00F74CAB" w:rsidP="00F74CAB">
      <w:pPr>
        <w:rPr>
          <w:rFonts w:ascii="Arial Narrow" w:hAnsi="Arial Narrow"/>
        </w:rPr>
      </w:pPr>
    </w:p>
    <w:p w:rsidR="00F74CAB" w:rsidRPr="00C30A48" w:rsidRDefault="00F74CAB" w:rsidP="00F74CAB">
      <w:pPr>
        <w:rPr>
          <w:rFonts w:ascii="Arial Narrow" w:hAnsi="Arial Narrow"/>
        </w:rPr>
      </w:pPr>
    </w:p>
    <w:p w:rsidR="00F74CAB" w:rsidRPr="00C30A48" w:rsidRDefault="00F74CAB" w:rsidP="00F74CAB">
      <w:pPr>
        <w:rPr>
          <w:rFonts w:ascii="Arial Narrow" w:hAnsi="Arial Narrow"/>
        </w:rPr>
      </w:pPr>
    </w:p>
    <w:p w:rsidR="00F74CAB" w:rsidRPr="00C30A48" w:rsidRDefault="00F74CAB" w:rsidP="00F74CAB">
      <w:pPr>
        <w:rPr>
          <w:rFonts w:ascii="Arial Narrow" w:hAnsi="Arial Narrow"/>
        </w:rPr>
      </w:pPr>
    </w:p>
    <w:p w:rsidR="00F74CAB" w:rsidRPr="00C30A48" w:rsidRDefault="00F74CAB" w:rsidP="00F74CAB">
      <w:pPr>
        <w:rPr>
          <w:rFonts w:ascii="Arial Narrow" w:hAnsi="Arial Narrow"/>
        </w:rPr>
      </w:pPr>
    </w:p>
    <w:p w:rsidR="00F74CAB" w:rsidRPr="00C30A48" w:rsidRDefault="00F74CAB" w:rsidP="00F74CAB">
      <w:pPr>
        <w:rPr>
          <w:rFonts w:ascii="Arial Narrow" w:hAnsi="Arial Narrow"/>
        </w:rPr>
      </w:pPr>
    </w:p>
    <w:p w:rsidR="00FC205E" w:rsidRPr="00C30A48" w:rsidRDefault="00F74CAB" w:rsidP="00FC205E">
      <w:pPr>
        <w:rPr>
          <w:rFonts w:ascii="Arial Narrow" w:hAnsi="Arial Narrow"/>
          <w:b/>
        </w:rPr>
      </w:pPr>
      <w:r w:rsidRPr="00C30A48">
        <w:rPr>
          <w:rFonts w:ascii="Arial Narrow" w:hAnsi="Arial Narrow"/>
        </w:rPr>
        <w:br w:type="page"/>
      </w:r>
      <w:r w:rsidR="00987989" w:rsidRPr="00C30A48">
        <w:rPr>
          <w:rFonts w:ascii="Arial Narrow" w:hAnsi="Arial Narrow"/>
          <w:b/>
        </w:rPr>
        <w:lastRenderedPageBreak/>
        <w:t>Attachment D</w:t>
      </w:r>
      <w:r w:rsidR="002B5690" w:rsidRPr="00C30A48">
        <w:rPr>
          <w:rFonts w:ascii="Arial Narrow" w:hAnsi="Arial Narrow"/>
          <w:b/>
        </w:rPr>
        <w:t xml:space="preserve"> – Insurance Requirements</w:t>
      </w:r>
    </w:p>
    <w:p w:rsidR="002B5690" w:rsidRPr="00C30A48" w:rsidRDefault="002B5690" w:rsidP="00FC205E">
      <w:pPr>
        <w:rPr>
          <w:rFonts w:ascii="Arial Narrow" w:hAnsi="Arial Narrow"/>
        </w:rPr>
      </w:pPr>
    </w:p>
    <w:p w:rsidR="002B5690" w:rsidRPr="00C30A48" w:rsidRDefault="002B5690" w:rsidP="00ED1116">
      <w:pPr>
        <w:ind w:firstLine="720"/>
        <w:rPr>
          <w:rFonts w:ascii="Arial Narrow" w:hAnsi="Arial Narrow"/>
        </w:rPr>
      </w:pPr>
      <w:r w:rsidRPr="00C30A48">
        <w:rPr>
          <w:rFonts w:ascii="Arial Narrow" w:hAnsi="Arial Narrow"/>
        </w:rPr>
        <w:t>ESP shall maintain the following insurance coverage during the term of this agreement:</w:t>
      </w:r>
    </w:p>
    <w:p w:rsidR="002B5690" w:rsidRPr="00C30A48" w:rsidRDefault="002B5690" w:rsidP="00846A51">
      <w:pPr>
        <w:numPr>
          <w:ilvl w:val="0"/>
          <w:numId w:val="10"/>
        </w:numPr>
        <w:tabs>
          <w:tab w:val="clear" w:pos="0"/>
          <w:tab w:val="clear" w:pos="450"/>
          <w:tab w:val="clear" w:pos="720"/>
        </w:tabs>
        <w:suppressAutoHyphens w:val="0"/>
        <w:spacing w:before="240"/>
        <w:rPr>
          <w:rFonts w:ascii="Arial Narrow" w:hAnsi="Arial Narrow"/>
        </w:rPr>
      </w:pPr>
      <w:r w:rsidRPr="00C30A48">
        <w:rPr>
          <w:rFonts w:ascii="Arial Narrow" w:hAnsi="Arial Narrow"/>
        </w:rPr>
        <w:t>Workers Compensation Insurance (Occurrence) in the amounts of the statutory limits established by the General Assembly of the State of Georgia.  A self-insurer must submit a certificate from the Georgia Board of Workers Compensation stating that ESP qualifies to pay its own workers compensation claims.  In addition,  ESP shall require all subcontractors occupying the Premises or performing work under a contract to obtain an insurance certificate showing proof of Workers Compensation Coverage with the following minimum coverage:</w:t>
      </w:r>
    </w:p>
    <w:p w:rsidR="002B5690" w:rsidRPr="00C30A48" w:rsidRDefault="002B5690" w:rsidP="002B5690">
      <w:pPr>
        <w:tabs>
          <w:tab w:val="clear" w:pos="720"/>
        </w:tabs>
        <w:spacing w:before="240"/>
        <w:ind w:left="1080" w:firstLine="0"/>
        <w:rPr>
          <w:rFonts w:ascii="Arial Narrow" w:hAnsi="Arial Narrow"/>
        </w:rPr>
      </w:pPr>
    </w:p>
    <w:tbl>
      <w:tblPr>
        <w:tblW w:w="0" w:type="auto"/>
        <w:tblInd w:w="1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8"/>
        <w:gridCol w:w="1910"/>
      </w:tblGrid>
      <w:tr w:rsidR="002B5690" w:rsidRPr="00C30A48" w:rsidTr="00FB5017">
        <w:tc>
          <w:tcPr>
            <w:tcW w:w="4968" w:type="dxa"/>
            <w:shd w:val="clear" w:color="auto" w:fill="auto"/>
          </w:tcPr>
          <w:p w:rsidR="002B5690" w:rsidRPr="00C30A48" w:rsidRDefault="002B5690" w:rsidP="00FB5017">
            <w:pPr>
              <w:ind w:firstLine="0"/>
              <w:rPr>
                <w:rFonts w:ascii="Arial Narrow" w:hAnsi="Arial Narrow"/>
              </w:rPr>
            </w:pPr>
            <w:r w:rsidRPr="00C30A48">
              <w:rPr>
                <w:rFonts w:ascii="Arial Narrow" w:hAnsi="Arial Narrow"/>
              </w:rPr>
              <w:t xml:space="preserve">Bodily injury by accident – per employee </w:t>
            </w:r>
          </w:p>
        </w:tc>
        <w:tc>
          <w:tcPr>
            <w:tcW w:w="1910" w:type="dxa"/>
            <w:shd w:val="clear" w:color="auto" w:fill="auto"/>
          </w:tcPr>
          <w:p w:rsidR="002B5690" w:rsidRPr="00C30A48" w:rsidRDefault="002B5690" w:rsidP="00FB5017">
            <w:pPr>
              <w:ind w:firstLine="0"/>
              <w:rPr>
                <w:rFonts w:ascii="Arial Narrow" w:hAnsi="Arial Narrow"/>
              </w:rPr>
            </w:pPr>
            <w:r w:rsidRPr="00C30A48">
              <w:rPr>
                <w:rFonts w:ascii="Arial Narrow" w:hAnsi="Arial Narrow"/>
              </w:rPr>
              <w:t xml:space="preserve">$100,000 </w:t>
            </w:r>
          </w:p>
        </w:tc>
      </w:tr>
      <w:tr w:rsidR="002B5690" w:rsidRPr="00C30A48" w:rsidTr="00FB5017">
        <w:tc>
          <w:tcPr>
            <w:tcW w:w="4968" w:type="dxa"/>
            <w:shd w:val="clear" w:color="auto" w:fill="auto"/>
          </w:tcPr>
          <w:p w:rsidR="002B5690" w:rsidRPr="00C30A48" w:rsidRDefault="002B5690" w:rsidP="002B5690">
            <w:pPr>
              <w:ind w:left="446" w:hangingChars="188" w:hanging="446"/>
              <w:rPr>
                <w:rFonts w:ascii="Arial Narrow" w:hAnsi="Arial Narrow"/>
              </w:rPr>
            </w:pPr>
            <w:r w:rsidRPr="00C30A48">
              <w:rPr>
                <w:rFonts w:ascii="Arial Narrow" w:hAnsi="Arial Narrow"/>
              </w:rPr>
              <w:t xml:space="preserve">Bodily injury by disease – per employee </w:t>
            </w:r>
          </w:p>
        </w:tc>
        <w:tc>
          <w:tcPr>
            <w:tcW w:w="1910" w:type="dxa"/>
            <w:shd w:val="clear" w:color="auto" w:fill="auto"/>
          </w:tcPr>
          <w:p w:rsidR="002B5690" w:rsidRPr="00C30A48" w:rsidRDefault="002B5690" w:rsidP="002B5690">
            <w:pPr>
              <w:ind w:left="446" w:hangingChars="188" w:hanging="446"/>
              <w:rPr>
                <w:rFonts w:ascii="Arial Narrow" w:hAnsi="Arial Narrow"/>
              </w:rPr>
            </w:pPr>
            <w:r w:rsidRPr="00C30A48">
              <w:rPr>
                <w:rFonts w:ascii="Arial Narrow" w:hAnsi="Arial Narrow"/>
              </w:rPr>
              <w:t xml:space="preserve">$100,000 </w:t>
            </w:r>
          </w:p>
        </w:tc>
      </w:tr>
      <w:tr w:rsidR="002B5690" w:rsidRPr="00C30A48" w:rsidTr="00FB5017">
        <w:tc>
          <w:tcPr>
            <w:tcW w:w="4968" w:type="dxa"/>
            <w:shd w:val="clear" w:color="auto" w:fill="auto"/>
          </w:tcPr>
          <w:p w:rsidR="002B5690" w:rsidRPr="00C30A48" w:rsidRDefault="002B5690" w:rsidP="002B5690">
            <w:pPr>
              <w:ind w:left="446" w:hangingChars="188" w:hanging="446"/>
              <w:rPr>
                <w:rFonts w:ascii="Arial Narrow" w:hAnsi="Arial Narrow"/>
              </w:rPr>
            </w:pPr>
            <w:r w:rsidRPr="00C30A48">
              <w:rPr>
                <w:rFonts w:ascii="Arial Narrow" w:hAnsi="Arial Narrow"/>
              </w:rPr>
              <w:t xml:space="preserve">Bodily injury by disease – policy limit </w:t>
            </w:r>
          </w:p>
        </w:tc>
        <w:tc>
          <w:tcPr>
            <w:tcW w:w="1910" w:type="dxa"/>
            <w:shd w:val="clear" w:color="auto" w:fill="auto"/>
          </w:tcPr>
          <w:p w:rsidR="002B5690" w:rsidRPr="00C30A48" w:rsidRDefault="002B5690" w:rsidP="002B5690">
            <w:pPr>
              <w:ind w:left="446" w:hangingChars="188" w:hanging="446"/>
              <w:rPr>
                <w:rFonts w:ascii="Arial Narrow" w:hAnsi="Arial Narrow"/>
              </w:rPr>
            </w:pPr>
            <w:r w:rsidRPr="00C30A48">
              <w:rPr>
                <w:rFonts w:ascii="Arial Narrow" w:hAnsi="Arial Narrow"/>
              </w:rPr>
              <w:t>$500,000</w:t>
            </w:r>
          </w:p>
        </w:tc>
      </w:tr>
    </w:tbl>
    <w:p w:rsidR="002B5690" w:rsidRPr="00C30A48" w:rsidRDefault="002B5690" w:rsidP="00846A51">
      <w:pPr>
        <w:numPr>
          <w:ilvl w:val="0"/>
          <w:numId w:val="10"/>
        </w:numPr>
        <w:tabs>
          <w:tab w:val="clear" w:pos="0"/>
          <w:tab w:val="clear" w:pos="450"/>
          <w:tab w:val="clear" w:pos="720"/>
        </w:tabs>
        <w:suppressAutoHyphens w:val="0"/>
        <w:spacing w:before="240"/>
        <w:rPr>
          <w:rFonts w:ascii="Arial Narrow" w:hAnsi="Arial Narrow"/>
        </w:rPr>
      </w:pPr>
      <w:r w:rsidRPr="00C30A48">
        <w:rPr>
          <w:rFonts w:ascii="Arial Narrow" w:hAnsi="Arial Narrow"/>
        </w:rPr>
        <w:t>Commercial General Liability Policy with the following minimum coverage:</w:t>
      </w:r>
    </w:p>
    <w:p w:rsidR="002B5690" w:rsidRPr="00C30A48" w:rsidRDefault="002B5690" w:rsidP="002B5690">
      <w:pPr>
        <w:tabs>
          <w:tab w:val="clear" w:pos="720"/>
        </w:tabs>
        <w:spacing w:before="240"/>
        <w:ind w:left="1080" w:firstLine="0"/>
        <w:rPr>
          <w:rFonts w:ascii="Arial Narrow" w:hAnsi="Arial Narrow"/>
        </w:rPr>
      </w:pPr>
    </w:p>
    <w:tbl>
      <w:tblPr>
        <w:tblW w:w="0" w:type="auto"/>
        <w:tblInd w:w="1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8"/>
        <w:gridCol w:w="1902"/>
      </w:tblGrid>
      <w:tr w:rsidR="002B5690" w:rsidRPr="00C30A48" w:rsidTr="00FB5017">
        <w:tc>
          <w:tcPr>
            <w:tcW w:w="4938" w:type="dxa"/>
            <w:shd w:val="clear" w:color="auto" w:fill="auto"/>
          </w:tcPr>
          <w:p w:rsidR="002B5690" w:rsidRPr="00C30A48" w:rsidRDefault="002B5690" w:rsidP="00FB5017">
            <w:pPr>
              <w:ind w:firstLine="0"/>
              <w:rPr>
                <w:rFonts w:ascii="Arial Narrow" w:hAnsi="Arial Narrow"/>
              </w:rPr>
            </w:pPr>
            <w:r w:rsidRPr="00C30A48">
              <w:rPr>
                <w:rFonts w:ascii="Arial Narrow" w:hAnsi="Arial Narrow"/>
              </w:rPr>
              <w:t xml:space="preserve">Each Occurrence Limit                                     </w:t>
            </w:r>
          </w:p>
        </w:tc>
        <w:tc>
          <w:tcPr>
            <w:tcW w:w="1902" w:type="dxa"/>
            <w:shd w:val="clear" w:color="auto" w:fill="auto"/>
          </w:tcPr>
          <w:p w:rsidR="002B5690" w:rsidRPr="00C30A48" w:rsidRDefault="002B5690" w:rsidP="00FB5017">
            <w:pPr>
              <w:ind w:firstLine="0"/>
              <w:rPr>
                <w:rFonts w:ascii="Arial Narrow" w:hAnsi="Arial Narrow"/>
              </w:rPr>
            </w:pPr>
            <w:r w:rsidRPr="00C30A48">
              <w:rPr>
                <w:rFonts w:ascii="Arial Narrow" w:hAnsi="Arial Narrow"/>
              </w:rPr>
              <w:t>$1,000,000</w:t>
            </w:r>
          </w:p>
        </w:tc>
      </w:tr>
      <w:tr w:rsidR="002B5690" w:rsidRPr="00C30A48" w:rsidTr="00FB5017">
        <w:tc>
          <w:tcPr>
            <w:tcW w:w="4938" w:type="dxa"/>
            <w:shd w:val="clear" w:color="auto" w:fill="auto"/>
          </w:tcPr>
          <w:p w:rsidR="002B5690" w:rsidRPr="00C30A48" w:rsidRDefault="002B5690" w:rsidP="00FB5017">
            <w:pPr>
              <w:ind w:firstLine="0"/>
              <w:rPr>
                <w:rFonts w:ascii="Arial Narrow" w:hAnsi="Arial Narrow"/>
              </w:rPr>
            </w:pPr>
            <w:r w:rsidRPr="00C30A48">
              <w:rPr>
                <w:rFonts w:ascii="Arial Narrow" w:hAnsi="Arial Narrow"/>
              </w:rPr>
              <w:t xml:space="preserve">Personal &amp; Advertising Injury Limit                    </w:t>
            </w:r>
          </w:p>
        </w:tc>
        <w:tc>
          <w:tcPr>
            <w:tcW w:w="1902" w:type="dxa"/>
            <w:shd w:val="clear" w:color="auto" w:fill="auto"/>
          </w:tcPr>
          <w:p w:rsidR="002B5690" w:rsidRPr="00C30A48" w:rsidRDefault="002B5690" w:rsidP="00FB5017">
            <w:pPr>
              <w:ind w:firstLine="0"/>
              <w:rPr>
                <w:rFonts w:ascii="Arial Narrow" w:hAnsi="Arial Narrow"/>
              </w:rPr>
            </w:pPr>
            <w:r w:rsidRPr="00C30A48">
              <w:rPr>
                <w:rFonts w:ascii="Arial Narrow" w:hAnsi="Arial Narrow"/>
              </w:rPr>
              <w:t>$1,000,000</w:t>
            </w:r>
          </w:p>
        </w:tc>
      </w:tr>
      <w:tr w:rsidR="002B5690" w:rsidRPr="00C30A48" w:rsidTr="00FB5017">
        <w:tc>
          <w:tcPr>
            <w:tcW w:w="4938" w:type="dxa"/>
            <w:shd w:val="clear" w:color="auto" w:fill="auto"/>
          </w:tcPr>
          <w:p w:rsidR="002B5690" w:rsidRPr="00C30A48" w:rsidRDefault="002B5690" w:rsidP="002B5690">
            <w:pPr>
              <w:ind w:left="446" w:hangingChars="188" w:hanging="446"/>
              <w:rPr>
                <w:rFonts w:ascii="Arial Narrow" w:hAnsi="Arial Narrow"/>
              </w:rPr>
            </w:pPr>
            <w:r w:rsidRPr="00C30A48">
              <w:rPr>
                <w:rFonts w:ascii="Arial Narrow" w:hAnsi="Arial Narrow"/>
              </w:rPr>
              <w:t>General Aggregate Limit</w:t>
            </w:r>
          </w:p>
        </w:tc>
        <w:tc>
          <w:tcPr>
            <w:tcW w:w="1902" w:type="dxa"/>
            <w:shd w:val="clear" w:color="auto" w:fill="auto"/>
          </w:tcPr>
          <w:p w:rsidR="002B5690" w:rsidRPr="00C30A48" w:rsidRDefault="002B5690" w:rsidP="002B5690">
            <w:pPr>
              <w:ind w:left="446" w:hangingChars="188" w:hanging="446"/>
              <w:rPr>
                <w:rFonts w:ascii="Arial Narrow" w:hAnsi="Arial Narrow"/>
              </w:rPr>
            </w:pPr>
            <w:r w:rsidRPr="00C30A48">
              <w:rPr>
                <w:rFonts w:ascii="Arial Narrow" w:hAnsi="Arial Narrow"/>
              </w:rPr>
              <w:t>$ 2,000,000</w:t>
            </w:r>
          </w:p>
        </w:tc>
      </w:tr>
      <w:tr w:rsidR="002B5690" w:rsidRPr="00C30A48" w:rsidTr="00FB5017">
        <w:tc>
          <w:tcPr>
            <w:tcW w:w="4938" w:type="dxa"/>
            <w:shd w:val="clear" w:color="auto" w:fill="auto"/>
          </w:tcPr>
          <w:p w:rsidR="002B5690" w:rsidRPr="00C30A48" w:rsidRDefault="002B5690" w:rsidP="002B5690">
            <w:pPr>
              <w:ind w:left="446" w:hangingChars="188" w:hanging="446"/>
              <w:rPr>
                <w:rFonts w:ascii="Arial Narrow" w:hAnsi="Arial Narrow"/>
              </w:rPr>
            </w:pPr>
            <w:r w:rsidRPr="00C30A48">
              <w:rPr>
                <w:rFonts w:ascii="Arial Narrow" w:hAnsi="Arial Narrow"/>
              </w:rPr>
              <w:t>Products/Completed Ops. Aggregate Limit</w:t>
            </w:r>
          </w:p>
        </w:tc>
        <w:tc>
          <w:tcPr>
            <w:tcW w:w="1902" w:type="dxa"/>
            <w:shd w:val="clear" w:color="auto" w:fill="auto"/>
          </w:tcPr>
          <w:p w:rsidR="002B5690" w:rsidRPr="00C30A48" w:rsidRDefault="002B5690" w:rsidP="002B5690">
            <w:pPr>
              <w:ind w:left="446" w:hangingChars="188" w:hanging="446"/>
              <w:rPr>
                <w:rFonts w:ascii="Arial Narrow" w:hAnsi="Arial Narrow"/>
              </w:rPr>
            </w:pPr>
            <w:r w:rsidRPr="00C30A48">
              <w:rPr>
                <w:rFonts w:ascii="Arial Narrow" w:hAnsi="Arial Narrow"/>
              </w:rPr>
              <w:t>$ 2,000,000</w:t>
            </w:r>
          </w:p>
        </w:tc>
      </w:tr>
    </w:tbl>
    <w:p w:rsidR="002B5690" w:rsidRPr="00C30A48" w:rsidRDefault="002B5690" w:rsidP="00846A51">
      <w:pPr>
        <w:numPr>
          <w:ilvl w:val="0"/>
          <w:numId w:val="10"/>
        </w:numPr>
        <w:tabs>
          <w:tab w:val="clear" w:pos="0"/>
          <w:tab w:val="clear" w:pos="450"/>
          <w:tab w:val="clear" w:pos="720"/>
        </w:tabs>
        <w:suppressAutoHyphens w:val="0"/>
        <w:spacing w:before="240"/>
        <w:rPr>
          <w:rFonts w:ascii="Arial Narrow" w:hAnsi="Arial Narrow"/>
        </w:rPr>
      </w:pPr>
      <w:r w:rsidRPr="00C30A48">
        <w:rPr>
          <w:rFonts w:ascii="Arial Narrow" w:hAnsi="Arial Narrow"/>
        </w:rPr>
        <w:t>Automobile Liability:</w:t>
      </w:r>
    </w:p>
    <w:p w:rsidR="002B5690" w:rsidRPr="00C30A48" w:rsidRDefault="002B5690" w:rsidP="002B5690">
      <w:pPr>
        <w:tabs>
          <w:tab w:val="clear" w:pos="0"/>
          <w:tab w:val="clear" w:pos="450"/>
          <w:tab w:val="clear" w:pos="720"/>
        </w:tabs>
        <w:suppressAutoHyphens w:val="0"/>
        <w:spacing w:before="240"/>
        <w:ind w:firstLine="0"/>
        <w:rPr>
          <w:rFonts w:ascii="Arial Narrow" w:hAnsi="Arial Narrow"/>
        </w:rPr>
      </w:pPr>
    </w:p>
    <w:tbl>
      <w:tblPr>
        <w:tblpPr w:leftFromText="180" w:rightFromText="180" w:vertAnchor="text" w:horzAnchor="page" w:tblpX="3377"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8"/>
        <w:gridCol w:w="1980"/>
      </w:tblGrid>
      <w:tr w:rsidR="002B5690" w:rsidRPr="00C30A48" w:rsidTr="00FB5017">
        <w:tc>
          <w:tcPr>
            <w:tcW w:w="4878" w:type="dxa"/>
            <w:shd w:val="clear" w:color="auto" w:fill="auto"/>
          </w:tcPr>
          <w:p w:rsidR="002B5690" w:rsidRPr="00C30A48" w:rsidRDefault="002B5690" w:rsidP="00FB5017">
            <w:pPr>
              <w:ind w:firstLine="0"/>
              <w:rPr>
                <w:rFonts w:ascii="Arial Narrow" w:hAnsi="Arial Narrow"/>
              </w:rPr>
            </w:pPr>
            <w:r w:rsidRPr="00C30A48">
              <w:rPr>
                <w:rFonts w:ascii="Arial Narrow" w:hAnsi="Arial Narrow"/>
              </w:rPr>
              <w:t>Combined Single Limit</w:t>
            </w:r>
          </w:p>
        </w:tc>
        <w:tc>
          <w:tcPr>
            <w:tcW w:w="1980" w:type="dxa"/>
            <w:shd w:val="clear" w:color="auto" w:fill="auto"/>
          </w:tcPr>
          <w:p w:rsidR="002B5690" w:rsidRPr="00C30A48" w:rsidRDefault="002B5690" w:rsidP="00FB5017">
            <w:pPr>
              <w:ind w:firstLine="0"/>
              <w:rPr>
                <w:rFonts w:ascii="Arial Narrow" w:hAnsi="Arial Narrow"/>
              </w:rPr>
            </w:pPr>
            <w:r w:rsidRPr="00C30A48">
              <w:rPr>
                <w:rFonts w:ascii="Arial Narrow" w:hAnsi="Arial Narrow"/>
              </w:rPr>
              <w:t>$1,000,000</w:t>
            </w:r>
          </w:p>
        </w:tc>
      </w:tr>
    </w:tbl>
    <w:p w:rsidR="002B5690" w:rsidRPr="00C30A48" w:rsidRDefault="002B5690" w:rsidP="00846A51">
      <w:pPr>
        <w:numPr>
          <w:ilvl w:val="0"/>
          <w:numId w:val="10"/>
        </w:numPr>
        <w:tabs>
          <w:tab w:val="clear" w:pos="0"/>
          <w:tab w:val="clear" w:pos="450"/>
          <w:tab w:val="clear" w:pos="720"/>
        </w:tabs>
        <w:suppressAutoHyphens w:val="0"/>
        <w:spacing w:before="240"/>
        <w:rPr>
          <w:rFonts w:ascii="Arial Narrow" w:hAnsi="Arial Narrow"/>
        </w:rPr>
      </w:pPr>
      <w:r w:rsidRPr="00C30A48">
        <w:rPr>
          <w:rFonts w:ascii="Arial Narrow" w:hAnsi="Arial Narrow"/>
        </w:rPr>
        <w:t>Professional Liability (Errors and Omissions) Insurance for design professionals, subconsultant engineers and architects, and all other applicable consultants with the following minimum coverage:</w:t>
      </w:r>
    </w:p>
    <w:p w:rsidR="002B5690" w:rsidRPr="00C30A48" w:rsidRDefault="002B5690" w:rsidP="002B5690">
      <w:pPr>
        <w:tabs>
          <w:tab w:val="clear" w:pos="720"/>
        </w:tabs>
        <w:spacing w:before="240"/>
        <w:ind w:left="1080" w:firstLine="0"/>
        <w:rPr>
          <w:rFonts w:ascii="Arial Narrow" w:hAnsi="Arial Narrow"/>
        </w:rPr>
      </w:pPr>
    </w:p>
    <w:tbl>
      <w:tblPr>
        <w:tblW w:w="0" w:type="auto"/>
        <w:tblInd w:w="1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0"/>
        <w:gridCol w:w="1908"/>
      </w:tblGrid>
      <w:tr w:rsidR="002B5690" w:rsidRPr="00C30A48" w:rsidTr="00FB5017">
        <w:tc>
          <w:tcPr>
            <w:tcW w:w="5850" w:type="dxa"/>
            <w:shd w:val="clear" w:color="auto" w:fill="auto"/>
          </w:tcPr>
          <w:p w:rsidR="002B5690" w:rsidRPr="00C30A48" w:rsidRDefault="002B5690" w:rsidP="00FB5017">
            <w:pPr>
              <w:ind w:firstLine="0"/>
              <w:jc w:val="left"/>
              <w:rPr>
                <w:rFonts w:ascii="Arial Narrow" w:hAnsi="Arial Narrow"/>
              </w:rPr>
            </w:pPr>
            <w:r w:rsidRPr="00C30A48">
              <w:rPr>
                <w:rFonts w:ascii="Arial Narrow" w:hAnsi="Arial Narrow"/>
              </w:rPr>
              <w:t>For Projects with a budgeted construction cost of more than $30,000,000:</w:t>
            </w:r>
          </w:p>
        </w:tc>
        <w:tc>
          <w:tcPr>
            <w:tcW w:w="1908" w:type="dxa"/>
            <w:shd w:val="clear" w:color="auto" w:fill="auto"/>
          </w:tcPr>
          <w:p w:rsidR="002B5690" w:rsidRPr="00C30A48" w:rsidRDefault="002B5690" w:rsidP="00FB5017">
            <w:pPr>
              <w:ind w:firstLine="0"/>
              <w:jc w:val="left"/>
              <w:rPr>
                <w:rFonts w:ascii="Arial Narrow" w:hAnsi="Arial Narrow"/>
              </w:rPr>
            </w:pPr>
          </w:p>
        </w:tc>
      </w:tr>
      <w:tr w:rsidR="002B5690" w:rsidRPr="00C30A48" w:rsidTr="00FB5017">
        <w:tc>
          <w:tcPr>
            <w:tcW w:w="5850" w:type="dxa"/>
            <w:shd w:val="clear" w:color="auto" w:fill="auto"/>
          </w:tcPr>
          <w:p w:rsidR="002B5690" w:rsidRPr="00C30A48" w:rsidRDefault="002B5690" w:rsidP="00FB5017">
            <w:pPr>
              <w:ind w:left="720" w:firstLine="0"/>
              <w:jc w:val="left"/>
              <w:rPr>
                <w:rFonts w:ascii="Arial Narrow" w:hAnsi="Arial Narrow"/>
              </w:rPr>
            </w:pPr>
            <w:r w:rsidRPr="00C30A48">
              <w:rPr>
                <w:rFonts w:ascii="Arial Narrow" w:hAnsi="Arial Narrow"/>
              </w:rPr>
              <w:t>i. For ESP</w:t>
            </w:r>
          </w:p>
        </w:tc>
        <w:tc>
          <w:tcPr>
            <w:tcW w:w="1908" w:type="dxa"/>
            <w:shd w:val="clear" w:color="auto" w:fill="auto"/>
          </w:tcPr>
          <w:p w:rsidR="002B5690" w:rsidRPr="00C30A48" w:rsidRDefault="002B5690" w:rsidP="00FB5017">
            <w:pPr>
              <w:ind w:firstLine="0"/>
              <w:jc w:val="left"/>
              <w:rPr>
                <w:rFonts w:ascii="Arial Narrow" w:hAnsi="Arial Narrow"/>
              </w:rPr>
            </w:pPr>
          </w:p>
        </w:tc>
      </w:tr>
      <w:tr w:rsidR="002B5690" w:rsidRPr="00C30A48" w:rsidTr="00FB5017">
        <w:tc>
          <w:tcPr>
            <w:tcW w:w="5850" w:type="dxa"/>
            <w:shd w:val="clear" w:color="auto" w:fill="auto"/>
          </w:tcPr>
          <w:p w:rsidR="002B5690" w:rsidRPr="00C30A48" w:rsidRDefault="002B5690" w:rsidP="00FB5017">
            <w:pPr>
              <w:ind w:left="1440" w:firstLine="0"/>
              <w:jc w:val="left"/>
              <w:rPr>
                <w:rFonts w:ascii="Arial Narrow" w:hAnsi="Arial Narrow"/>
              </w:rPr>
            </w:pPr>
            <w:r w:rsidRPr="00C30A48">
              <w:rPr>
                <w:rFonts w:ascii="Arial Narrow" w:hAnsi="Arial Narrow"/>
              </w:rPr>
              <w:t xml:space="preserve">Per claim </w:t>
            </w:r>
            <w:r w:rsidRPr="00C30A48">
              <w:rPr>
                <w:rFonts w:ascii="Arial Narrow" w:hAnsi="Arial Narrow"/>
              </w:rPr>
              <w:tab/>
            </w:r>
            <w:r w:rsidRPr="00C30A48">
              <w:rPr>
                <w:rFonts w:ascii="Arial Narrow" w:hAnsi="Arial Narrow"/>
              </w:rPr>
              <w:tab/>
            </w:r>
            <w:r w:rsidRPr="00C30A48">
              <w:rPr>
                <w:rFonts w:ascii="Arial Narrow" w:hAnsi="Arial Narrow"/>
              </w:rPr>
              <w:tab/>
            </w:r>
            <w:r w:rsidRPr="00C30A48">
              <w:rPr>
                <w:rFonts w:ascii="Arial Narrow" w:hAnsi="Arial Narrow"/>
              </w:rPr>
              <w:tab/>
              <w:t xml:space="preserve"> </w:t>
            </w:r>
          </w:p>
        </w:tc>
        <w:tc>
          <w:tcPr>
            <w:tcW w:w="1908" w:type="dxa"/>
            <w:shd w:val="clear" w:color="auto" w:fill="auto"/>
          </w:tcPr>
          <w:p w:rsidR="002B5690" w:rsidRPr="00C30A48" w:rsidRDefault="002B5690" w:rsidP="00FB5017">
            <w:pPr>
              <w:ind w:firstLine="0"/>
              <w:jc w:val="left"/>
              <w:rPr>
                <w:rFonts w:ascii="Arial Narrow" w:hAnsi="Arial Narrow"/>
              </w:rPr>
            </w:pPr>
            <w:r w:rsidRPr="00C30A48">
              <w:rPr>
                <w:rFonts w:ascii="Arial Narrow" w:hAnsi="Arial Narrow"/>
              </w:rPr>
              <w:t>$3,000,000</w:t>
            </w:r>
          </w:p>
        </w:tc>
      </w:tr>
      <w:tr w:rsidR="002B5690" w:rsidRPr="00C30A48" w:rsidTr="00FB5017">
        <w:tc>
          <w:tcPr>
            <w:tcW w:w="5850" w:type="dxa"/>
            <w:shd w:val="clear" w:color="auto" w:fill="auto"/>
          </w:tcPr>
          <w:p w:rsidR="002B5690" w:rsidRPr="00C30A48" w:rsidRDefault="002B5690" w:rsidP="00FB5017">
            <w:pPr>
              <w:ind w:left="1440" w:firstLine="0"/>
              <w:jc w:val="left"/>
              <w:rPr>
                <w:rFonts w:ascii="Arial Narrow" w:hAnsi="Arial Narrow"/>
              </w:rPr>
            </w:pPr>
            <w:r w:rsidRPr="00C30A48">
              <w:rPr>
                <w:rFonts w:ascii="Arial Narrow" w:hAnsi="Arial Narrow"/>
              </w:rPr>
              <w:t>Aggregate coverage</w:t>
            </w:r>
            <w:r w:rsidRPr="00C30A48">
              <w:rPr>
                <w:rFonts w:ascii="Arial Narrow" w:hAnsi="Arial Narrow"/>
              </w:rPr>
              <w:tab/>
            </w:r>
            <w:r w:rsidRPr="00C30A48">
              <w:rPr>
                <w:rFonts w:ascii="Arial Narrow" w:hAnsi="Arial Narrow"/>
              </w:rPr>
              <w:tab/>
            </w:r>
            <w:r w:rsidRPr="00C30A48">
              <w:rPr>
                <w:rFonts w:ascii="Arial Narrow" w:hAnsi="Arial Narrow"/>
              </w:rPr>
              <w:tab/>
            </w:r>
          </w:p>
        </w:tc>
        <w:tc>
          <w:tcPr>
            <w:tcW w:w="1908" w:type="dxa"/>
            <w:shd w:val="clear" w:color="auto" w:fill="auto"/>
          </w:tcPr>
          <w:p w:rsidR="002B5690" w:rsidRPr="00C30A48" w:rsidRDefault="002B5690" w:rsidP="00FB5017">
            <w:pPr>
              <w:ind w:firstLine="0"/>
              <w:jc w:val="left"/>
              <w:rPr>
                <w:rFonts w:ascii="Arial Narrow" w:hAnsi="Arial Narrow"/>
              </w:rPr>
            </w:pPr>
            <w:r w:rsidRPr="00C30A48">
              <w:rPr>
                <w:rFonts w:ascii="Arial Narrow" w:hAnsi="Arial Narrow"/>
              </w:rPr>
              <w:t>$4,000,000</w:t>
            </w:r>
          </w:p>
        </w:tc>
      </w:tr>
      <w:tr w:rsidR="002B5690" w:rsidRPr="00C30A48" w:rsidTr="00FB5017">
        <w:tc>
          <w:tcPr>
            <w:tcW w:w="5850" w:type="dxa"/>
            <w:shd w:val="clear" w:color="auto" w:fill="auto"/>
          </w:tcPr>
          <w:p w:rsidR="002B5690" w:rsidRPr="00C30A48" w:rsidRDefault="002B5690" w:rsidP="00FB5017">
            <w:pPr>
              <w:ind w:left="720" w:firstLine="0"/>
              <w:jc w:val="left"/>
              <w:rPr>
                <w:rFonts w:ascii="Arial Narrow" w:hAnsi="Arial Narrow"/>
              </w:rPr>
            </w:pPr>
            <w:r w:rsidRPr="00C30A48">
              <w:rPr>
                <w:rFonts w:ascii="Arial Narrow" w:hAnsi="Arial Narrow"/>
              </w:rPr>
              <w:t xml:space="preserve">ii. For Subconsultant Engineers and Architects </w:t>
            </w:r>
          </w:p>
        </w:tc>
        <w:tc>
          <w:tcPr>
            <w:tcW w:w="1908" w:type="dxa"/>
            <w:shd w:val="clear" w:color="auto" w:fill="auto"/>
          </w:tcPr>
          <w:p w:rsidR="002B5690" w:rsidRPr="00C30A48" w:rsidRDefault="002B5690" w:rsidP="00FB5017">
            <w:pPr>
              <w:ind w:firstLine="0"/>
              <w:jc w:val="left"/>
              <w:rPr>
                <w:rFonts w:ascii="Arial Narrow" w:hAnsi="Arial Narrow"/>
              </w:rPr>
            </w:pPr>
          </w:p>
        </w:tc>
      </w:tr>
      <w:tr w:rsidR="002B5690" w:rsidRPr="00C30A48" w:rsidTr="00FB5017">
        <w:tc>
          <w:tcPr>
            <w:tcW w:w="5850" w:type="dxa"/>
            <w:shd w:val="clear" w:color="auto" w:fill="auto"/>
          </w:tcPr>
          <w:p w:rsidR="002B5690" w:rsidRPr="00C30A48" w:rsidRDefault="002B5690" w:rsidP="00FB5017">
            <w:pPr>
              <w:ind w:left="1440" w:firstLine="0"/>
              <w:jc w:val="left"/>
              <w:rPr>
                <w:rFonts w:ascii="Arial Narrow" w:hAnsi="Arial Narrow"/>
              </w:rPr>
            </w:pPr>
            <w:r w:rsidRPr="00C30A48">
              <w:rPr>
                <w:rFonts w:ascii="Arial Narrow" w:hAnsi="Arial Narrow"/>
              </w:rPr>
              <w:t xml:space="preserve">Per claim </w:t>
            </w:r>
            <w:r w:rsidRPr="00C30A48">
              <w:rPr>
                <w:rFonts w:ascii="Arial Narrow" w:hAnsi="Arial Narrow"/>
              </w:rPr>
              <w:tab/>
            </w:r>
            <w:r w:rsidRPr="00C30A48">
              <w:rPr>
                <w:rFonts w:ascii="Arial Narrow" w:hAnsi="Arial Narrow"/>
              </w:rPr>
              <w:tab/>
            </w:r>
            <w:r w:rsidRPr="00C30A48">
              <w:rPr>
                <w:rFonts w:ascii="Arial Narrow" w:hAnsi="Arial Narrow"/>
              </w:rPr>
              <w:tab/>
              <w:t xml:space="preserve"> </w:t>
            </w:r>
          </w:p>
        </w:tc>
        <w:tc>
          <w:tcPr>
            <w:tcW w:w="1908" w:type="dxa"/>
            <w:shd w:val="clear" w:color="auto" w:fill="auto"/>
          </w:tcPr>
          <w:p w:rsidR="002B5690" w:rsidRPr="00C30A48" w:rsidRDefault="002B5690" w:rsidP="00FB5017">
            <w:pPr>
              <w:ind w:firstLine="0"/>
              <w:jc w:val="left"/>
              <w:rPr>
                <w:rFonts w:ascii="Arial Narrow" w:hAnsi="Arial Narrow"/>
              </w:rPr>
            </w:pPr>
            <w:r w:rsidRPr="00C30A48">
              <w:rPr>
                <w:rFonts w:ascii="Arial Narrow" w:hAnsi="Arial Narrow"/>
              </w:rPr>
              <w:t>$2,000,000</w:t>
            </w:r>
          </w:p>
        </w:tc>
      </w:tr>
      <w:tr w:rsidR="002B5690" w:rsidRPr="00C30A48" w:rsidTr="00FB5017">
        <w:tc>
          <w:tcPr>
            <w:tcW w:w="5850" w:type="dxa"/>
            <w:shd w:val="clear" w:color="auto" w:fill="auto"/>
          </w:tcPr>
          <w:p w:rsidR="002B5690" w:rsidRPr="00C30A48" w:rsidRDefault="002B5690" w:rsidP="00FB5017">
            <w:pPr>
              <w:ind w:left="1440" w:firstLine="0"/>
              <w:jc w:val="left"/>
              <w:rPr>
                <w:rFonts w:ascii="Arial Narrow" w:hAnsi="Arial Narrow"/>
              </w:rPr>
            </w:pPr>
            <w:r w:rsidRPr="00C30A48">
              <w:rPr>
                <w:rFonts w:ascii="Arial Narrow" w:hAnsi="Arial Narrow"/>
              </w:rPr>
              <w:t>Aggregate coverage</w:t>
            </w:r>
          </w:p>
        </w:tc>
        <w:tc>
          <w:tcPr>
            <w:tcW w:w="1908" w:type="dxa"/>
            <w:shd w:val="clear" w:color="auto" w:fill="auto"/>
          </w:tcPr>
          <w:p w:rsidR="002B5690" w:rsidRPr="00C30A48" w:rsidRDefault="002B5690" w:rsidP="00FB5017">
            <w:pPr>
              <w:ind w:firstLine="0"/>
              <w:jc w:val="left"/>
              <w:rPr>
                <w:rFonts w:ascii="Arial Narrow" w:hAnsi="Arial Narrow"/>
              </w:rPr>
            </w:pPr>
            <w:r w:rsidRPr="00C30A48">
              <w:rPr>
                <w:rFonts w:ascii="Arial Narrow" w:hAnsi="Arial Narrow"/>
              </w:rPr>
              <w:t>$3,000,000</w:t>
            </w:r>
          </w:p>
        </w:tc>
      </w:tr>
      <w:tr w:rsidR="002B5690" w:rsidRPr="00C30A48" w:rsidTr="00FB5017">
        <w:tc>
          <w:tcPr>
            <w:tcW w:w="5850" w:type="dxa"/>
            <w:shd w:val="clear" w:color="auto" w:fill="auto"/>
          </w:tcPr>
          <w:p w:rsidR="002B5690" w:rsidRPr="00C30A48" w:rsidRDefault="002B5690" w:rsidP="00FB5017">
            <w:pPr>
              <w:ind w:left="720" w:firstLine="0"/>
              <w:jc w:val="left"/>
              <w:rPr>
                <w:rFonts w:ascii="Arial Narrow" w:hAnsi="Arial Narrow"/>
              </w:rPr>
            </w:pPr>
            <w:r w:rsidRPr="00C30A48">
              <w:rPr>
                <w:rFonts w:ascii="Arial Narrow" w:hAnsi="Arial Narrow"/>
              </w:rPr>
              <w:t xml:space="preserve">iii. For Other Consultants </w:t>
            </w:r>
          </w:p>
        </w:tc>
        <w:tc>
          <w:tcPr>
            <w:tcW w:w="1908" w:type="dxa"/>
            <w:shd w:val="clear" w:color="auto" w:fill="auto"/>
          </w:tcPr>
          <w:p w:rsidR="002B5690" w:rsidRPr="00C30A48" w:rsidRDefault="002B5690" w:rsidP="00FB5017">
            <w:pPr>
              <w:ind w:firstLine="0"/>
              <w:jc w:val="left"/>
              <w:rPr>
                <w:rFonts w:ascii="Arial Narrow" w:hAnsi="Arial Narrow"/>
              </w:rPr>
            </w:pPr>
          </w:p>
        </w:tc>
      </w:tr>
      <w:tr w:rsidR="002B5690" w:rsidRPr="00C30A48" w:rsidTr="00FB5017">
        <w:tc>
          <w:tcPr>
            <w:tcW w:w="5850" w:type="dxa"/>
            <w:shd w:val="clear" w:color="auto" w:fill="auto"/>
          </w:tcPr>
          <w:p w:rsidR="002B5690" w:rsidRPr="00C30A48" w:rsidRDefault="002B5690" w:rsidP="00FB5017">
            <w:pPr>
              <w:ind w:left="1440" w:firstLine="0"/>
              <w:jc w:val="left"/>
              <w:rPr>
                <w:rFonts w:ascii="Arial Narrow" w:hAnsi="Arial Narrow"/>
              </w:rPr>
            </w:pPr>
            <w:r w:rsidRPr="00C30A48">
              <w:rPr>
                <w:rFonts w:ascii="Arial Narrow" w:hAnsi="Arial Narrow"/>
              </w:rPr>
              <w:t xml:space="preserve">Per claim </w:t>
            </w:r>
            <w:r w:rsidRPr="00C30A48">
              <w:rPr>
                <w:rFonts w:ascii="Arial Narrow" w:hAnsi="Arial Narrow"/>
              </w:rPr>
              <w:tab/>
            </w:r>
            <w:r w:rsidRPr="00C30A48">
              <w:rPr>
                <w:rFonts w:ascii="Arial Narrow" w:hAnsi="Arial Narrow"/>
              </w:rPr>
              <w:tab/>
            </w:r>
            <w:r w:rsidRPr="00C30A48">
              <w:rPr>
                <w:rFonts w:ascii="Arial Narrow" w:hAnsi="Arial Narrow"/>
              </w:rPr>
              <w:tab/>
            </w:r>
            <w:r w:rsidRPr="00C30A48">
              <w:rPr>
                <w:rFonts w:ascii="Arial Narrow" w:hAnsi="Arial Narrow"/>
              </w:rPr>
              <w:tab/>
              <w:t xml:space="preserve"> </w:t>
            </w:r>
          </w:p>
        </w:tc>
        <w:tc>
          <w:tcPr>
            <w:tcW w:w="1908" w:type="dxa"/>
            <w:shd w:val="clear" w:color="auto" w:fill="auto"/>
          </w:tcPr>
          <w:p w:rsidR="002B5690" w:rsidRPr="00C30A48" w:rsidRDefault="002B5690" w:rsidP="00FB5017">
            <w:pPr>
              <w:ind w:firstLine="0"/>
              <w:jc w:val="left"/>
              <w:rPr>
                <w:rFonts w:ascii="Arial Narrow" w:hAnsi="Arial Narrow"/>
              </w:rPr>
            </w:pPr>
            <w:r w:rsidRPr="00C30A48">
              <w:rPr>
                <w:rFonts w:ascii="Arial Narrow" w:hAnsi="Arial Narrow"/>
              </w:rPr>
              <w:t>$1,000,000</w:t>
            </w:r>
          </w:p>
        </w:tc>
      </w:tr>
      <w:tr w:rsidR="002B5690" w:rsidRPr="00C30A48" w:rsidTr="00FB5017">
        <w:tc>
          <w:tcPr>
            <w:tcW w:w="5850" w:type="dxa"/>
            <w:shd w:val="clear" w:color="auto" w:fill="auto"/>
          </w:tcPr>
          <w:p w:rsidR="002B5690" w:rsidRPr="00C30A48" w:rsidRDefault="002B5690" w:rsidP="00FB5017">
            <w:pPr>
              <w:ind w:left="1440" w:firstLine="0"/>
              <w:jc w:val="left"/>
              <w:rPr>
                <w:rFonts w:ascii="Arial Narrow" w:hAnsi="Arial Narrow"/>
              </w:rPr>
            </w:pPr>
            <w:r w:rsidRPr="00C30A48">
              <w:rPr>
                <w:rFonts w:ascii="Arial Narrow" w:hAnsi="Arial Narrow"/>
              </w:rPr>
              <w:t xml:space="preserve">Aggregate coverage </w:t>
            </w:r>
            <w:r w:rsidRPr="00C30A48">
              <w:rPr>
                <w:rFonts w:ascii="Arial Narrow" w:hAnsi="Arial Narrow"/>
              </w:rPr>
              <w:tab/>
            </w:r>
            <w:r w:rsidRPr="00C30A48">
              <w:rPr>
                <w:rFonts w:ascii="Arial Narrow" w:hAnsi="Arial Narrow"/>
              </w:rPr>
              <w:tab/>
            </w:r>
            <w:r w:rsidRPr="00C30A48">
              <w:rPr>
                <w:rFonts w:ascii="Arial Narrow" w:hAnsi="Arial Narrow"/>
              </w:rPr>
              <w:tab/>
            </w:r>
          </w:p>
        </w:tc>
        <w:tc>
          <w:tcPr>
            <w:tcW w:w="1908" w:type="dxa"/>
            <w:shd w:val="clear" w:color="auto" w:fill="auto"/>
          </w:tcPr>
          <w:p w:rsidR="002B5690" w:rsidRPr="00C30A48" w:rsidRDefault="002B5690" w:rsidP="00FB5017">
            <w:pPr>
              <w:ind w:firstLine="0"/>
              <w:jc w:val="left"/>
              <w:rPr>
                <w:rFonts w:ascii="Arial Narrow" w:hAnsi="Arial Narrow"/>
              </w:rPr>
            </w:pPr>
            <w:r w:rsidRPr="00C30A48">
              <w:rPr>
                <w:rFonts w:ascii="Arial Narrow" w:hAnsi="Arial Narrow"/>
              </w:rPr>
              <w:t>$2,000,000</w:t>
            </w:r>
          </w:p>
        </w:tc>
      </w:tr>
      <w:tr w:rsidR="002B5690" w:rsidRPr="00C30A48" w:rsidTr="00FB5017">
        <w:tc>
          <w:tcPr>
            <w:tcW w:w="5850" w:type="dxa"/>
            <w:shd w:val="clear" w:color="auto" w:fill="auto"/>
          </w:tcPr>
          <w:p w:rsidR="002B5690" w:rsidRPr="00C30A48" w:rsidRDefault="002B5690" w:rsidP="00FB5017">
            <w:pPr>
              <w:ind w:left="240" w:firstLine="0"/>
              <w:jc w:val="left"/>
              <w:rPr>
                <w:rFonts w:ascii="Arial Narrow" w:hAnsi="Arial Narrow"/>
              </w:rPr>
            </w:pPr>
            <w:r w:rsidRPr="00C30A48">
              <w:rPr>
                <w:rFonts w:ascii="Arial Narrow" w:hAnsi="Arial Narrow"/>
              </w:rPr>
              <w:lastRenderedPageBreak/>
              <w:t>For Projects with a budgeted construction cost of $20,000,000 up to $30,000,000:</w:t>
            </w:r>
          </w:p>
        </w:tc>
        <w:tc>
          <w:tcPr>
            <w:tcW w:w="1908" w:type="dxa"/>
            <w:shd w:val="clear" w:color="auto" w:fill="auto"/>
          </w:tcPr>
          <w:p w:rsidR="002B5690" w:rsidRPr="00C30A48" w:rsidRDefault="002B5690" w:rsidP="00FB5017">
            <w:pPr>
              <w:ind w:firstLine="0"/>
              <w:jc w:val="left"/>
              <w:rPr>
                <w:rFonts w:ascii="Arial Narrow" w:hAnsi="Arial Narrow"/>
              </w:rPr>
            </w:pPr>
          </w:p>
        </w:tc>
      </w:tr>
      <w:tr w:rsidR="002B5690" w:rsidRPr="00C30A48" w:rsidTr="00FB5017">
        <w:tc>
          <w:tcPr>
            <w:tcW w:w="5850" w:type="dxa"/>
            <w:shd w:val="clear" w:color="auto" w:fill="auto"/>
          </w:tcPr>
          <w:p w:rsidR="002B5690" w:rsidRPr="00C30A48" w:rsidRDefault="002B5690" w:rsidP="00FB5017">
            <w:pPr>
              <w:ind w:left="720" w:firstLine="0"/>
              <w:jc w:val="left"/>
              <w:rPr>
                <w:rFonts w:ascii="Arial Narrow" w:hAnsi="Arial Narrow"/>
              </w:rPr>
            </w:pPr>
            <w:r w:rsidRPr="00C30A48">
              <w:rPr>
                <w:rFonts w:ascii="Arial Narrow" w:hAnsi="Arial Narrow"/>
              </w:rPr>
              <w:t xml:space="preserve">i. For ESP </w:t>
            </w:r>
          </w:p>
        </w:tc>
        <w:tc>
          <w:tcPr>
            <w:tcW w:w="1908" w:type="dxa"/>
            <w:shd w:val="clear" w:color="auto" w:fill="auto"/>
          </w:tcPr>
          <w:p w:rsidR="002B5690" w:rsidRPr="00C30A48" w:rsidRDefault="002B5690" w:rsidP="00FB5017">
            <w:pPr>
              <w:ind w:firstLine="0"/>
              <w:jc w:val="left"/>
              <w:rPr>
                <w:rFonts w:ascii="Arial Narrow" w:hAnsi="Arial Narrow"/>
              </w:rPr>
            </w:pPr>
          </w:p>
        </w:tc>
      </w:tr>
      <w:tr w:rsidR="002B5690" w:rsidRPr="00C30A48" w:rsidTr="00FB5017">
        <w:tc>
          <w:tcPr>
            <w:tcW w:w="5850" w:type="dxa"/>
            <w:shd w:val="clear" w:color="auto" w:fill="auto"/>
          </w:tcPr>
          <w:p w:rsidR="002B5690" w:rsidRPr="00C30A48" w:rsidRDefault="002B5690" w:rsidP="00FB5017">
            <w:pPr>
              <w:ind w:left="1440" w:firstLine="0"/>
              <w:jc w:val="left"/>
              <w:rPr>
                <w:rFonts w:ascii="Arial Narrow" w:hAnsi="Arial Narrow"/>
              </w:rPr>
            </w:pPr>
            <w:r w:rsidRPr="00C30A48">
              <w:rPr>
                <w:rFonts w:ascii="Arial Narrow" w:hAnsi="Arial Narrow"/>
              </w:rPr>
              <w:t xml:space="preserve">Per claim </w:t>
            </w:r>
            <w:r w:rsidRPr="00C30A48">
              <w:rPr>
                <w:rFonts w:ascii="Arial Narrow" w:hAnsi="Arial Narrow"/>
              </w:rPr>
              <w:tab/>
            </w:r>
            <w:r w:rsidRPr="00C30A48">
              <w:rPr>
                <w:rFonts w:ascii="Arial Narrow" w:hAnsi="Arial Narrow"/>
              </w:rPr>
              <w:tab/>
            </w:r>
            <w:r w:rsidRPr="00C30A48">
              <w:rPr>
                <w:rFonts w:ascii="Arial Narrow" w:hAnsi="Arial Narrow"/>
              </w:rPr>
              <w:tab/>
            </w:r>
            <w:r w:rsidRPr="00C30A48">
              <w:rPr>
                <w:rFonts w:ascii="Arial Narrow" w:hAnsi="Arial Narrow"/>
              </w:rPr>
              <w:tab/>
              <w:t xml:space="preserve"> </w:t>
            </w:r>
          </w:p>
        </w:tc>
        <w:tc>
          <w:tcPr>
            <w:tcW w:w="1908" w:type="dxa"/>
            <w:shd w:val="clear" w:color="auto" w:fill="auto"/>
          </w:tcPr>
          <w:p w:rsidR="002B5690" w:rsidRPr="00C30A48" w:rsidRDefault="002B5690" w:rsidP="00FB5017">
            <w:pPr>
              <w:ind w:firstLine="0"/>
              <w:jc w:val="left"/>
              <w:rPr>
                <w:rFonts w:ascii="Arial Narrow" w:hAnsi="Arial Narrow"/>
              </w:rPr>
            </w:pPr>
            <w:r w:rsidRPr="00C30A48">
              <w:rPr>
                <w:rFonts w:ascii="Arial Narrow" w:hAnsi="Arial Narrow"/>
              </w:rPr>
              <w:t>$2,000,000</w:t>
            </w:r>
          </w:p>
        </w:tc>
      </w:tr>
      <w:tr w:rsidR="002B5690" w:rsidRPr="00C30A48" w:rsidTr="00FB5017">
        <w:tc>
          <w:tcPr>
            <w:tcW w:w="5850" w:type="dxa"/>
            <w:shd w:val="clear" w:color="auto" w:fill="auto"/>
          </w:tcPr>
          <w:p w:rsidR="002B5690" w:rsidRPr="00C30A48" w:rsidRDefault="002B5690" w:rsidP="00FB5017">
            <w:pPr>
              <w:ind w:left="1440" w:firstLine="0"/>
              <w:jc w:val="left"/>
              <w:rPr>
                <w:rFonts w:ascii="Arial Narrow" w:hAnsi="Arial Narrow"/>
              </w:rPr>
            </w:pPr>
            <w:r w:rsidRPr="00C30A48">
              <w:rPr>
                <w:rFonts w:ascii="Arial Narrow" w:hAnsi="Arial Narrow"/>
              </w:rPr>
              <w:t xml:space="preserve">Aggregate coverage </w:t>
            </w:r>
            <w:r w:rsidRPr="00C30A48">
              <w:rPr>
                <w:rFonts w:ascii="Arial Narrow" w:hAnsi="Arial Narrow"/>
              </w:rPr>
              <w:tab/>
            </w:r>
          </w:p>
        </w:tc>
        <w:tc>
          <w:tcPr>
            <w:tcW w:w="1908" w:type="dxa"/>
            <w:shd w:val="clear" w:color="auto" w:fill="auto"/>
          </w:tcPr>
          <w:p w:rsidR="002B5690" w:rsidRPr="00C30A48" w:rsidRDefault="002B5690" w:rsidP="00FB5017">
            <w:pPr>
              <w:ind w:firstLine="0"/>
              <w:jc w:val="left"/>
              <w:rPr>
                <w:rFonts w:ascii="Arial Narrow" w:hAnsi="Arial Narrow"/>
              </w:rPr>
            </w:pPr>
            <w:r w:rsidRPr="00C30A48">
              <w:rPr>
                <w:rFonts w:ascii="Arial Narrow" w:hAnsi="Arial Narrow"/>
              </w:rPr>
              <w:t>$3,000,000</w:t>
            </w:r>
          </w:p>
        </w:tc>
      </w:tr>
      <w:tr w:rsidR="002B5690" w:rsidRPr="00C30A48" w:rsidTr="00FB5017">
        <w:tc>
          <w:tcPr>
            <w:tcW w:w="5850" w:type="dxa"/>
            <w:shd w:val="clear" w:color="auto" w:fill="auto"/>
          </w:tcPr>
          <w:p w:rsidR="002B5690" w:rsidRPr="00C30A48" w:rsidRDefault="002B5690" w:rsidP="00FB5017">
            <w:pPr>
              <w:ind w:left="720" w:firstLine="0"/>
              <w:jc w:val="left"/>
              <w:rPr>
                <w:rFonts w:ascii="Arial Narrow" w:hAnsi="Arial Narrow"/>
              </w:rPr>
            </w:pPr>
            <w:r w:rsidRPr="00C30A48">
              <w:rPr>
                <w:rFonts w:ascii="Arial Narrow" w:hAnsi="Arial Narrow"/>
              </w:rPr>
              <w:t xml:space="preserve">ii. For Subconsultant Engineers and Architects </w:t>
            </w:r>
          </w:p>
        </w:tc>
        <w:tc>
          <w:tcPr>
            <w:tcW w:w="1908" w:type="dxa"/>
            <w:shd w:val="clear" w:color="auto" w:fill="auto"/>
          </w:tcPr>
          <w:p w:rsidR="002B5690" w:rsidRPr="00C30A48" w:rsidRDefault="002B5690" w:rsidP="00FB5017">
            <w:pPr>
              <w:ind w:firstLine="0"/>
              <w:jc w:val="left"/>
              <w:rPr>
                <w:rFonts w:ascii="Arial Narrow" w:hAnsi="Arial Narrow"/>
              </w:rPr>
            </w:pPr>
          </w:p>
        </w:tc>
      </w:tr>
      <w:tr w:rsidR="002B5690" w:rsidRPr="00C30A48" w:rsidTr="00FB5017">
        <w:tc>
          <w:tcPr>
            <w:tcW w:w="5850" w:type="dxa"/>
            <w:shd w:val="clear" w:color="auto" w:fill="auto"/>
          </w:tcPr>
          <w:p w:rsidR="002B5690" w:rsidRPr="00C30A48" w:rsidRDefault="002B5690" w:rsidP="00FB5017">
            <w:pPr>
              <w:ind w:left="1440" w:firstLine="0"/>
              <w:jc w:val="left"/>
              <w:rPr>
                <w:rFonts w:ascii="Arial Narrow" w:hAnsi="Arial Narrow"/>
              </w:rPr>
            </w:pPr>
            <w:r w:rsidRPr="00C30A48">
              <w:rPr>
                <w:rFonts w:ascii="Arial Narrow" w:hAnsi="Arial Narrow"/>
              </w:rPr>
              <w:t>Per claim</w:t>
            </w:r>
            <w:r w:rsidRPr="00C30A48">
              <w:rPr>
                <w:rFonts w:ascii="Arial Narrow" w:hAnsi="Arial Narrow"/>
              </w:rPr>
              <w:tab/>
              <w:t xml:space="preserve"> </w:t>
            </w:r>
          </w:p>
        </w:tc>
        <w:tc>
          <w:tcPr>
            <w:tcW w:w="1908" w:type="dxa"/>
            <w:shd w:val="clear" w:color="auto" w:fill="auto"/>
          </w:tcPr>
          <w:p w:rsidR="002B5690" w:rsidRPr="00C30A48" w:rsidRDefault="002B5690" w:rsidP="00FB5017">
            <w:pPr>
              <w:ind w:firstLine="0"/>
              <w:jc w:val="left"/>
              <w:rPr>
                <w:rFonts w:ascii="Arial Narrow" w:hAnsi="Arial Narrow"/>
              </w:rPr>
            </w:pPr>
            <w:r w:rsidRPr="00C30A48">
              <w:rPr>
                <w:rFonts w:ascii="Arial Narrow" w:hAnsi="Arial Narrow"/>
              </w:rPr>
              <w:t>$1,000,000</w:t>
            </w:r>
          </w:p>
        </w:tc>
      </w:tr>
      <w:tr w:rsidR="002B5690" w:rsidRPr="00C30A48" w:rsidTr="00FB5017">
        <w:tc>
          <w:tcPr>
            <w:tcW w:w="5850" w:type="dxa"/>
            <w:shd w:val="clear" w:color="auto" w:fill="auto"/>
          </w:tcPr>
          <w:p w:rsidR="002B5690" w:rsidRPr="00C30A48" w:rsidRDefault="002B5690" w:rsidP="00FB5017">
            <w:pPr>
              <w:ind w:left="1440" w:firstLine="0"/>
              <w:jc w:val="left"/>
              <w:rPr>
                <w:rFonts w:ascii="Arial Narrow" w:hAnsi="Arial Narrow"/>
              </w:rPr>
            </w:pPr>
            <w:r w:rsidRPr="00C30A48">
              <w:rPr>
                <w:rFonts w:ascii="Arial Narrow" w:hAnsi="Arial Narrow"/>
              </w:rPr>
              <w:t xml:space="preserve">Aggregate coverage </w:t>
            </w:r>
            <w:r w:rsidRPr="00C30A48">
              <w:rPr>
                <w:rFonts w:ascii="Arial Narrow" w:hAnsi="Arial Narrow"/>
              </w:rPr>
              <w:tab/>
            </w:r>
          </w:p>
        </w:tc>
        <w:tc>
          <w:tcPr>
            <w:tcW w:w="1908" w:type="dxa"/>
            <w:shd w:val="clear" w:color="auto" w:fill="auto"/>
          </w:tcPr>
          <w:p w:rsidR="002B5690" w:rsidRPr="00C30A48" w:rsidRDefault="002B5690" w:rsidP="00FB5017">
            <w:pPr>
              <w:ind w:firstLine="0"/>
              <w:jc w:val="left"/>
              <w:rPr>
                <w:rFonts w:ascii="Arial Narrow" w:hAnsi="Arial Narrow"/>
              </w:rPr>
            </w:pPr>
            <w:r w:rsidRPr="00C30A48">
              <w:rPr>
                <w:rFonts w:ascii="Arial Narrow" w:hAnsi="Arial Narrow"/>
              </w:rPr>
              <w:t>$2,000,000</w:t>
            </w:r>
          </w:p>
        </w:tc>
      </w:tr>
      <w:tr w:rsidR="002B5690" w:rsidRPr="00C30A48" w:rsidTr="00FB5017">
        <w:tc>
          <w:tcPr>
            <w:tcW w:w="5850" w:type="dxa"/>
            <w:shd w:val="clear" w:color="auto" w:fill="auto"/>
          </w:tcPr>
          <w:p w:rsidR="002B5690" w:rsidRPr="00C30A48" w:rsidRDefault="002B5690" w:rsidP="00FB5017">
            <w:pPr>
              <w:ind w:left="720" w:firstLine="0"/>
              <w:jc w:val="left"/>
              <w:rPr>
                <w:rFonts w:ascii="Arial Narrow" w:hAnsi="Arial Narrow"/>
              </w:rPr>
            </w:pPr>
            <w:r w:rsidRPr="00C30A48">
              <w:rPr>
                <w:rFonts w:ascii="Arial Narrow" w:hAnsi="Arial Narrow"/>
              </w:rPr>
              <w:t xml:space="preserve">iii. For Other Consultants </w:t>
            </w:r>
          </w:p>
        </w:tc>
        <w:tc>
          <w:tcPr>
            <w:tcW w:w="1908" w:type="dxa"/>
            <w:shd w:val="clear" w:color="auto" w:fill="auto"/>
          </w:tcPr>
          <w:p w:rsidR="002B5690" w:rsidRPr="00C30A48" w:rsidRDefault="002B5690" w:rsidP="00FB5017">
            <w:pPr>
              <w:ind w:firstLine="0"/>
              <w:jc w:val="left"/>
              <w:rPr>
                <w:rFonts w:ascii="Arial Narrow" w:hAnsi="Arial Narrow"/>
              </w:rPr>
            </w:pPr>
          </w:p>
        </w:tc>
      </w:tr>
      <w:tr w:rsidR="002B5690" w:rsidRPr="00C30A48" w:rsidTr="00FB5017">
        <w:tc>
          <w:tcPr>
            <w:tcW w:w="5850" w:type="dxa"/>
            <w:shd w:val="clear" w:color="auto" w:fill="auto"/>
          </w:tcPr>
          <w:p w:rsidR="002B5690" w:rsidRPr="00C30A48" w:rsidRDefault="002B5690" w:rsidP="00FB5017">
            <w:pPr>
              <w:ind w:left="1440" w:firstLine="0"/>
              <w:jc w:val="left"/>
              <w:rPr>
                <w:rFonts w:ascii="Arial Narrow" w:hAnsi="Arial Narrow"/>
              </w:rPr>
            </w:pPr>
            <w:r w:rsidRPr="00C30A48">
              <w:rPr>
                <w:rFonts w:ascii="Arial Narrow" w:hAnsi="Arial Narrow"/>
              </w:rPr>
              <w:t xml:space="preserve">Per claim </w:t>
            </w:r>
          </w:p>
        </w:tc>
        <w:tc>
          <w:tcPr>
            <w:tcW w:w="1908" w:type="dxa"/>
            <w:shd w:val="clear" w:color="auto" w:fill="auto"/>
          </w:tcPr>
          <w:p w:rsidR="002B5690" w:rsidRPr="00C30A48" w:rsidRDefault="002B5690" w:rsidP="00FB5017">
            <w:pPr>
              <w:ind w:firstLine="0"/>
              <w:jc w:val="left"/>
              <w:rPr>
                <w:rFonts w:ascii="Arial Narrow" w:hAnsi="Arial Narrow"/>
              </w:rPr>
            </w:pPr>
            <w:r w:rsidRPr="00C30A48">
              <w:rPr>
                <w:rFonts w:ascii="Arial Narrow" w:hAnsi="Arial Narrow"/>
              </w:rPr>
              <w:t>$1,000,000</w:t>
            </w:r>
          </w:p>
        </w:tc>
      </w:tr>
      <w:tr w:rsidR="002B5690" w:rsidRPr="00C30A48" w:rsidTr="00FB5017">
        <w:tc>
          <w:tcPr>
            <w:tcW w:w="5850" w:type="dxa"/>
            <w:shd w:val="clear" w:color="auto" w:fill="auto"/>
          </w:tcPr>
          <w:p w:rsidR="002B5690" w:rsidRPr="00C30A48" w:rsidRDefault="002B5690" w:rsidP="00FB5017">
            <w:pPr>
              <w:ind w:left="1440" w:firstLine="0"/>
              <w:jc w:val="left"/>
              <w:rPr>
                <w:rFonts w:ascii="Arial Narrow" w:hAnsi="Arial Narrow"/>
              </w:rPr>
            </w:pPr>
            <w:r w:rsidRPr="00C30A48">
              <w:rPr>
                <w:rFonts w:ascii="Arial Narrow" w:hAnsi="Arial Narrow"/>
              </w:rPr>
              <w:t xml:space="preserve">Aggregate coverage </w:t>
            </w:r>
          </w:p>
        </w:tc>
        <w:tc>
          <w:tcPr>
            <w:tcW w:w="1908" w:type="dxa"/>
            <w:shd w:val="clear" w:color="auto" w:fill="auto"/>
          </w:tcPr>
          <w:p w:rsidR="002B5690" w:rsidRPr="00C30A48" w:rsidRDefault="002B5690" w:rsidP="00FB5017">
            <w:pPr>
              <w:ind w:firstLine="0"/>
              <w:jc w:val="left"/>
              <w:rPr>
                <w:rFonts w:ascii="Arial Narrow" w:hAnsi="Arial Narrow"/>
              </w:rPr>
            </w:pPr>
            <w:r w:rsidRPr="00C30A48">
              <w:rPr>
                <w:rFonts w:ascii="Arial Narrow" w:hAnsi="Arial Narrow"/>
              </w:rPr>
              <w:t>$1,000,000</w:t>
            </w:r>
          </w:p>
        </w:tc>
      </w:tr>
      <w:tr w:rsidR="002B5690" w:rsidRPr="00C30A48" w:rsidTr="00FB5017">
        <w:tc>
          <w:tcPr>
            <w:tcW w:w="5850" w:type="dxa"/>
            <w:shd w:val="clear" w:color="auto" w:fill="auto"/>
          </w:tcPr>
          <w:p w:rsidR="002B5690" w:rsidRPr="00C30A48" w:rsidRDefault="002B5690" w:rsidP="00FB5017">
            <w:pPr>
              <w:ind w:left="240" w:firstLine="0"/>
              <w:jc w:val="left"/>
              <w:rPr>
                <w:rFonts w:ascii="Arial Narrow" w:hAnsi="Arial Narrow"/>
              </w:rPr>
            </w:pPr>
            <w:r w:rsidRPr="00C30A48">
              <w:rPr>
                <w:rFonts w:ascii="Arial Narrow" w:hAnsi="Arial Narrow"/>
              </w:rPr>
              <w:t>For Projects with a budgeted construction cost of less than $20,000,000:</w:t>
            </w:r>
          </w:p>
        </w:tc>
        <w:tc>
          <w:tcPr>
            <w:tcW w:w="1908" w:type="dxa"/>
            <w:shd w:val="clear" w:color="auto" w:fill="auto"/>
          </w:tcPr>
          <w:p w:rsidR="002B5690" w:rsidRPr="00C30A48" w:rsidRDefault="002B5690" w:rsidP="00FB5017">
            <w:pPr>
              <w:ind w:firstLine="0"/>
              <w:jc w:val="left"/>
              <w:rPr>
                <w:rFonts w:ascii="Arial Narrow" w:hAnsi="Arial Narrow"/>
              </w:rPr>
            </w:pPr>
          </w:p>
        </w:tc>
      </w:tr>
      <w:tr w:rsidR="002B5690" w:rsidRPr="00C30A48" w:rsidTr="00FB5017">
        <w:tc>
          <w:tcPr>
            <w:tcW w:w="5850" w:type="dxa"/>
            <w:shd w:val="clear" w:color="auto" w:fill="auto"/>
          </w:tcPr>
          <w:p w:rsidR="002B5690" w:rsidRPr="00C30A48" w:rsidRDefault="002B5690" w:rsidP="00FB5017">
            <w:pPr>
              <w:ind w:left="720" w:firstLine="0"/>
              <w:jc w:val="left"/>
              <w:rPr>
                <w:rFonts w:ascii="Arial Narrow" w:hAnsi="Arial Narrow"/>
              </w:rPr>
            </w:pPr>
            <w:r w:rsidRPr="00C30A48">
              <w:rPr>
                <w:rFonts w:ascii="Arial Narrow" w:hAnsi="Arial Narrow"/>
              </w:rPr>
              <w:t xml:space="preserve">i. For ESP </w:t>
            </w:r>
          </w:p>
        </w:tc>
        <w:tc>
          <w:tcPr>
            <w:tcW w:w="1908" w:type="dxa"/>
            <w:shd w:val="clear" w:color="auto" w:fill="auto"/>
          </w:tcPr>
          <w:p w:rsidR="002B5690" w:rsidRPr="00C30A48" w:rsidRDefault="002B5690" w:rsidP="00FB5017">
            <w:pPr>
              <w:ind w:firstLine="0"/>
              <w:jc w:val="left"/>
              <w:rPr>
                <w:rFonts w:ascii="Arial Narrow" w:hAnsi="Arial Narrow"/>
              </w:rPr>
            </w:pPr>
          </w:p>
        </w:tc>
      </w:tr>
      <w:tr w:rsidR="002B5690" w:rsidRPr="00C30A48" w:rsidTr="00FB5017">
        <w:tc>
          <w:tcPr>
            <w:tcW w:w="5850" w:type="dxa"/>
            <w:shd w:val="clear" w:color="auto" w:fill="auto"/>
          </w:tcPr>
          <w:p w:rsidR="002B5690" w:rsidRPr="00C30A48" w:rsidRDefault="002B5690" w:rsidP="00FB5017">
            <w:pPr>
              <w:ind w:left="1440" w:firstLine="0"/>
              <w:jc w:val="left"/>
              <w:rPr>
                <w:rFonts w:ascii="Arial Narrow" w:hAnsi="Arial Narrow"/>
              </w:rPr>
            </w:pPr>
            <w:r w:rsidRPr="00C30A48">
              <w:rPr>
                <w:rFonts w:ascii="Arial Narrow" w:hAnsi="Arial Narrow"/>
              </w:rPr>
              <w:t>Per claim</w:t>
            </w:r>
            <w:r w:rsidRPr="00C30A48">
              <w:rPr>
                <w:rFonts w:ascii="Arial Narrow" w:hAnsi="Arial Narrow"/>
              </w:rPr>
              <w:tab/>
              <w:t xml:space="preserve"> </w:t>
            </w:r>
          </w:p>
        </w:tc>
        <w:tc>
          <w:tcPr>
            <w:tcW w:w="1908" w:type="dxa"/>
            <w:shd w:val="clear" w:color="auto" w:fill="auto"/>
          </w:tcPr>
          <w:p w:rsidR="002B5690" w:rsidRPr="00C30A48" w:rsidRDefault="002B5690" w:rsidP="00FB5017">
            <w:pPr>
              <w:ind w:firstLine="0"/>
              <w:jc w:val="left"/>
              <w:rPr>
                <w:rFonts w:ascii="Arial Narrow" w:hAnsi="Arial Narrow"/>
              </w:rPr>
            </w:pPr>
            <w:r w:rsidRPr="00C30A48">
              <w:rPr>
                <w:rFonts w:ascii="Arial Narrow" w:hAnsi="Arial Narrow"/>
              </w:rPr>
              <w:t>$1,000,000</w:t>
            </w:r>
          </w:p>
        </w:tc>
      </w:tr>
      <w:tr w:rsidR="002B5690" w:rsidRPr="00C30A48" w:rsidTr="00FB5017">
        <w:tc>
          <w:tcPr>
            <w:tcW w:w="5850" w:type="dxa"/>
            <w:shd w:val="clear" w:color="auto" w:fill="auto"/>
          </w:tcPr>
          <w:p w:rsidR="002B5690" w:rsidRPr="00C30A48" w:rsidRDefault="002B5690" w:rsidP="00FB5017">
            <w:pPr>
              <w:ind w:left="1440" w:firstLine="0"/>
              <w:jc w:val="left"/>
              <w:rPr>
                <w:rFonts w:ascii="Arial Narrow" w:hAnsi="Arial Narrow"/>
              </w:rPr>
            </w:pPr>
            <w:r w:rsidRPr="00C30A48">
              <w:rPr>
                <w:rFonts w:ascii="Arial Narrow" w:hAnsi="Arial Narrow"/>
              </w:rPr>
              <w:t>Aggregate coverage</w:t>
            </w:r>
            <w:r w:rsidRPr="00C30A48">
              <w:rPr>
                <w:rFonts w:ascii="Arial Narrow" w:hAnsi="Arial Narrow"/>
              </w:rPr>
              <w:tab/>
            </w:r>
          </w:p>
        </w:tc>
        <w:tc>
          <w:tcPr>
            <w:tcW w:w="1908" w:type="dxa"/>
            <w:shd w:val="clear" w:color="auto" w:fill="auto"/>
          </w:tcPr>
          <w:p w:rsidR="002B5690" w:rsidRPr="00C30A48" w:rsidRDefault="002B5690" w:rsidP="00FB5017">
            <w:pPr>
              <w:ind w:firstLine="0"/>
              <w:jc w:val="left"/>
              <w:rPr>
                <w:rFonts w:ascii="Arial Narrow" w:hAnsi="Arial Narrow"/>
              </w:rPr>
            </w:pPr>
            <w:r w:rsidRPr="00C30A48">
              <w:rPr>
                <w:rFonts w:ascii="Arial Narrow" w:hAnsi="Arial Narrow"/>
              </w:rPr>
              <w:t>$1,000,000</w:t>
            </w:r>
          </w:p>
        </w:tc>
      </w:tr>
      <w:tr w:rsidR="002B5690" w:rsidRPr="00C30A48" w:rsidTr="00FB5017">
        <w:tc>
          <w:tcPr>
            <w:tcW w:w="5850" w:type="dxa"/>
            <w:shd w:val="clear" w:color="auto" w:fill="auto"/>
          </w:tcPr>
          <w:p w:rsidR="002B5690" w:rsidRPr="00C30A48" w:rsidRDefault="002B5690" w:rsidP="00FB5017">
            <w:pPr>
              <w:ind w:left="720" w:firstLine="0"/>
              <w:jc w:val="left"/>
              <w:rPr>
                <w:rFonts w:ascii="Arial Narrow" w:hAnsi="Arial Narrow"/>
              </w:rPr>
            </w:pPr>
            <w:r w:rsidRPr="00C30A48">
              <w:rPr>
                <w:rFonts w:ascii="Arial Narrow" w:hAnsi="Arial Narrow"/>
              </w:rPr>
              <w:t xml:space="preserve">ii. For Subconsultant Engineers and Architects </w:t>
            </w:r>
          </w:p>
        </w:tc>
        <w:tc>
          <w:tcPr>
            <w:tcW w:w="1908" w:type="dxa"/>
            <w:shd w:val="clear" w:color="auto" w:fill="auto"/>
          </w:tcPr>
          <w:p w:rsidR="002B5690" w:rsidRPr="00C30A48" w:rsidRDefault="002B5690" w:rsidP="00FB5017">
            <w:pPr>
              <w:ind w:left="720" w:firstLine="0"/>
              <w:jc w:val="left"/>
              <w:rPr>
                <w:rFonts w:ascii="Arial Narrow" w:hAnsi="Arial Narrow"/>
              </w:rPr>
            </w:pPr>
          </w:p>
        </w:tc>
      </w:tr>
      <w:tr w:rsidR="002B5690" w:rsidRPr="00C30A48" w:rsidTr="00FB5017">
        <w:tc>
          <w:tcPr>
            <w:tcW w:w="5850" w:type="dxa"/>
            <w:shd w:val="clear" w:color="auto" w:fill="auto"/>
          </w:tcPr>
          <w:p w:rsidR="002B5690" w:rsidRPr="00C30A48" w:rsidRDefault="002B5690" w:rsidP="00FB5017">
            <w:pPr>
              <w:ind w:left="1440" w:firstLine="0"/>
              <w:jc w:val="left"/>
              <w:rPr>
                <w:rFonts w:ascii="Arial Narrow" w:hAnsi="Arial Narrow"/>
              </w:rPr>
            </w:pPr>
            <w:r w:rsidRPr="00C30A48">
              <w:rPr>
                <w:rFonts w:ascii="Arial Narrow" w:hAnsi="Arial Narrow"/>
              </w:rPr>
              <w:t xml:space="preserve">Per claim </w:t>
            </w:r>
            <w:r w:rsidRPr="00C30A48">
              <w:rPr>
                <w:rFonts w:ascii="Arial Narrow" w:hAnsi="Arial Narrow"/>
              </w:rPr>
              <w:tab/>
              <w:t xml:space="preserve"> </w:t>
            </w:r>
          </w:p>
        </w:tc>
        <w:tc>
          <w:tcPr>
            <w:tcW w:w="1908" w:type="dxa"/>
            <w:shd w:val="clear" w:color="auto" w:fill="auto"/>
          </w:tcPr>
          <w:p w:rsidR="002B5690" w:rsidRPr="00C30A48" w:rsidRDefault="002B5690" w:rsidP="00FB5017">
            <w:pPr>
              <w:ind w:firstLine="0"/>
              <w:jc w:val="left"/>
              <w:rPr>
                <w:rFonts w:ascii="Arial Narrow" w:hAnsi="Arial Narrow"/>
              </w:rPr>
            </w:pPr>
            <w:r w:rsidRPr="00C30A48">
              <w:rPr>
                <w:rFonts w:ascii="Arial Narrow" w:hAnsi="Arial Narrow"/>
              </w:rPr>
              <w:t>$1,000,000</w:t>
            </w:r>
          </w:p>
        </w:tc>
      </w:tr>
      <w:tr w:rsidR="002B5690" w:rsidRPr="00C30A48" w:rsidTr="00FB5017">
        <w:tc>
          <w:tcPr>
            <w:tcW w:w="5850" w:type="dxa"/>
            <w:shd w:val="clear" w:color="auto" w:fill="auto"/>
          </w:tcPr>
          <w:p w:rsidR="002B5690" w:rsidRPr="00C30A48" w:rsidRDefault="002B5690" w:rsidP="00FB5017">
            <w:pPr>
              <w:ind w:left="1440" w:firstLine="0"/>
              <w:jc w:val="left"/>
              <w:rPr>
                <w:rFonts w:ascii="Arial Narrow" w:hAnsi="Arial Narrow"/>
              </w:rPr>
            </w:pPr>
            <w:r w:rsidRPr="00C30A48">
              <w:rPr>
                <w:rFonts w:ascii="Arial Narrow" w:hAnsi="Arial Narrow"/>
              </w:rPr>
              <w:t xml:space="preserve">Aggregate coverage </w:t>
            </w:r>
            <w:r w:rsidRPr="00C30A48">
              <w:rPr>
                <w:rFonts w:ascii="Arial Narrow" w:hAnsi="Arial Narrow"/>
              </w:rPr>
              <w:tab/>
            </w:r>
          </w:p>
        </w:tc>
        <w:tc>
          <w:tcPr>
            <w:tcW w:w="1908" w:type="dxa"/>
            <w:shd w:val="clear" w:color="auto" w:fill="auto"/>
          </w:tcPr>
          <w:p w:rsidR="002B5690" w:rsidRPr="00C30A48" w:rsidRDefault="002B5690" w:rsidP="00FB5017">
            <w:pPr>
              <w:ind w:firstLine="0"/>
              <w:jc w:val="left"/>
              <w:rPr>
                <w:rFonts w:ascii="Arial Narrow" w:hAnsi="Arial Narrow"/>
              </w:rPr>
            </w:pPr>
            <w:r w:rsidRPr="00C30A48">
              <w:rPr>
                <w:rFonts w:ascii="Arial Narrow" w:hAnsi="Arial Narrow"/>
              </w:rPr>
              <w:t>$1,000,000</w:t>
            </w:r>
          </w:p>
        </w:tc>
      </w:tr>
      <w:tr w:rsidR="002B5690" w:rsidRPr="00C30A48" w:rsidTr="00FB5017">
        <w:tc>
          <w:tcPr>
            <w:tcW w:w="5850" w:type="dxa"/>
            <w:shd w:val="clear" w:color="auto" w:fill="auto"/>
          </w:tcPr>
          <w:p w:rsidR="002B5690" w:rsidRPr="00C30A48" w:rsidRDefault="002B5690" w:rsidP="00FB5017">
            <w:pPr>
              <w:ind w:left="720" w:firstLine="0"/>
              <w:jc w:val="left"/>
              <w:rPr>
                <w:rFonts w:ascii="Arial Narrow" w:hAnsi="Arial Narrow"/>
              </w:rPr>
            </w:pPr>
            <w:r w:rsidRPr="00C30A48">
              <w:rPr>
                <w:rFonts w:ascii="Arial Narrow" w:hAnsi="Arial Narrow"/>
              </w:rPr>
              <w:t xml:space="preserve">iii. For Other Consultants </w:t>
            </w:r>
          </w:p>
        </w:tc>
        <w:tc>
          <w:tcPr>
            <w:tcW w:w="1908" w:type="dxa"/>
            <w:shd w:val="clear" w:color="auto" w:fill="auto"/>
          </w:tcPr>
          <w:p w:rsidR="002B5690" w:rsidRPr="00C30A48" w:rsidRDefault="002B5690" w:rsidP="00FB5017">
            <w:pPr>
              <w:ind w:left="720" w:firstLine="0"/>
              <w:jc w:val="left"/>
              <w:rPr>
                <w:rFonts w:ascii="Arial Narrow" w:hAnsi="Arial Narrow"/>
              </w:rPr>
            </w:pPr>
          </w:p>
        </w:tc>
      </w:tr>
      <w:tr w:rsidR="002B5690" w:rsidRPr="00C30A48" w:rsidTr="00FB5017">
        <w:tc>
          <w:tcPr>
            <w:tcW w:w="5850" w:type="dxa"/>
            <w:shd w:val="clear" w:color="auto" w:fill="auto"/>
          </w:tcPr>
          <w:p w:rsidR="002B5690" w:rsidRPr="00C30A48" w:rsidRDefault="002B5690" w:rsidP="00FB5017">
            <w:pPr>
              <w:ind w:left="1440" w:firstLine="0"/>
              <w:jc w:val="left"/>
              <w:rPr>
                <w:rFonts w:ascii="Arial Narrow" w:hAnsi="Arial Narrow"/>
              </w:rPr>
            </w:pPr>
            <w:r w:rsidRPr="00C30A48">
              <w:rPr>
                <w:rFonts w:ascii="Arial Narrow" w:hAnsi="Arial Narrow"/>
              </w:rPr>
              <w:t xml:space="preserve">Per claim  </w:t>
            </w:r>
          </w:p>
        </w:tc>
        <w:tc>
          <w:tcPr>
            <w:tcW w:w="1908" w:type="dxa"/>
            <w:shd w:val="clear" w:color="auto" w:fill="auto"/>
          </w:tcPr>
          <w:p w:rsidR="002B5690" w:rsidRPr="00C30A48" w:rsidRDefault="002B5690" w:rsidP="00FB5017">
            <w:pPr>
              <w:ind w:firstLine="0"/>
              <w:jc w:val="left"/>
              <w:rPr>
                <w:rFonts w:ascii="Arial Narrow" w:hAnsi="Arial Narrow"/>
              </w:rPr>
            </w:pPr>
            <w:r w:rsidRPr="00C30A48">
              <w:rPr>
                <w:rFonts w:ascii="Arial Narrow" w:hAnsi="Arial Narrow"/>
              </w:rPr>
              <w:t>$1,000,000</w:t>
            </w:r>
          </w:p>
        </w:tc>
      </w:tr>
      <w:tr w:rsidR="002B5690" w:rsidRPr="00C30A48" w:rsidTr="00FB5017">
        <w:tc>
          <w:tcPr>
            <w:tcW w:w="5850" w:type="dxa"/>
            <w:shd w:val="clear" w:color="auto" w:fill="auto"/>
          </w:tcPr>
          <w:p w:rsidR="002B5690" w:rsidRPr="00C30A48" w:rsidRDefault="002B5690" w:rsidP="00FB5017">
            <w:pPr>
              <w:ind w:left="1440" w:firstLine="0"/>
              <w:jc w:val="left"/>
              <w:rPr>
                <w:rFonts w:ascii="Arial Narrow" w:hAnsi="Arial Narrow"/>
              </w:rPr>
            </w:pPr>
            <w:r w:rsidRPr="00C30A48">
              <w:rPr>
                <w:rFonts w:ascii="Arial Narrow" w:hAnsi="Arial Narrow"/>
              </w:rPr>
              <w:t xml:space="preserve">Aggregate coverage </w:t>
            </w:r>
          </w:p>
        </w:tc>
        <w:tc>
          <w:tcPr>
            <w:tcW w:w="1908" w:type="dxa"/>
            <w:shd w:val="clear" w:color="auto" w:fill="auto"/>
          </w:tcPr>
          <w:p w:rsidR="002B5690" w:rsidRPr="00C30A48" w:rsidRDefault="002B5690" w:rsidP="00FB5017">
            <w:pPr>
              <w:ind w:firstLine="0"/>
              <w:jc w:val="left"/>
              <w:rPr>
                <w:rFonts w:ascii="Arial Narrow" w:hAnsi="Arial Narrow"/>
              </w:rPr>
            </w:pPr>
            <w:r w:rsidRPr="00C30A48">
              <w:rPr>
                <w:rFonts w:ascii="Arial Narrow" w:hAnsi="Arial Narrow"/>
              </w:rPr>
              <w:t>$1,000,000</w:t>
            </w:r>
          </w:p>
        </w:tc>
      </w:tr>
    </w:tbl>
    <w:p w:rsidR="002B5690" w:rsidRPr="00C30A48" w:rsidRDefault="002B5690" w:rsidP="00ED1116">
      <w:pPr>
        <w:spacing w:before="240" w:after="240"/>
        <w:ind w:firstLine="720"/>
        <w:rPr>
          <w:rFonts w:ascii="Arial Narrow" w:hAnsi="Arial Narrow"/>
        </w:rPr>
      </w:pPr>
      <w:r w:rsidRPr="00C30A48">
        <w:rPr>
          <w:rFonts w:ascii="Arial Narrow" w:hAnsi="Arial Narrow"/>
        </w:rPr>
        <w:t xml:space="preserve">ESP shall maintain professional liability insurance that shall be either a practice policy or project-specific coverage. Professional liability insurance shall contain prior acts coverage for services performed for this Project.  If project-specific coverage is used, these requirements shall be continued in effect for two (2) years following the later of issuance of the Certificate of Acceptance under an Audit Agreement or, if executed, a GESPC.  </w:t>
      </w:r>
    </w:p>
    <w:p w:rsidR="002B5690" w:rsidRPr="00C30A48" w:rsidRDefault="002B5690" w:rsidP="002B5690">
      <w:pPr>
        <w:pStyle w:val="Heading3"/>
        <w:keepNext/>
        <w:numPr>
          <w:ilvl w:val="0"/>
          <w:numId w:val="0"/>
        </w:numPr>
        <w:tabs>
          <w:tab w:val="clear" w:pos="0"/>
          <w:tab w:val="clear" w:pos="450"/>
        </w:tabs>
        <w:suppressAutoHyphens w:val="0"/>
        <w:rPr>
          <w:rFonts w:ascii="Arial Narrow" w:hAnsi="Arial Narrow"/>
        </w:rPr>
      </w:pPr>
      <w:r w:rsidRPr="00C30A48">
        <w:rPr>
          <w:rFonts w:ascii="Arial Narrow" w:hAnsi="Arial Narrow"/>
        </w:rPr>
        <w:t>Additional Insurance Policy Requirements</w:t>
      </w:r>
    </w:p>
    <w:p w:rsidR="002B5690" w:rsidRPr="00C30A48" w:rsidRDefault="002B5690" w:rsidP="00ED1116">
      <w:pPr>
        <w:spacing w:after="240"/>
        <w:ind w:firstLine="720"/>
        <w:rPr>
          <w:rFonts w:ascii="Arial Narrow" w:hAnsi="Arial Narrow"/>
        </w:rPr>
      </w:pPr>
      <w:r w:rsidRPr="00C30A48">
        <w:rPr>
          <w:rFonts w:ascii="Arial Narrow" w:eastAsia="Verdana" w:hAnsi="Arial Narrow"/>
        </w:rPr>
        <w:t>T</w:t>
      </w:r>
      <w:r w:rsidRPr="00C30A48">
        <w:rPr>
          <w:rFonts w:ascii="Arial Narrow" w:hAnsi="Arial Narrow"/>
        </w:rPr>
        <w:t xml:space="preserve">he foregoing policies shall contain a provision that coverage afforded under the policies will not be canceled, or not renewed, or allowed to lapse for any reason until at least thirty (30) days’ prior written notice has been given to Owner.  Certificates of Insurance showing such coverage to be in force shall be filed with Owner prior to commencement of any work under this agreement.  The foregoing policies shall be obtained from insurance companies licensed to do business in </w:t>
      </w:r>
      <w:smartTag w:uri="urn:schemas-microsoft-com:office:smarttags" w:element="country-region">
        <w:smartTag w:uri="urn:schemas-microsoft-com:office:smarttags" w:element="place">
          <w:r w:rsidRPr="00C30A48">
            <w:rPr>
              <w:rFonts w:ascii="Arial Narrow" w:hAnsi="Arial Narrow"/>
            </w:rPr>
            <w:t>Georgia</w:t>
          </w:r>
        </w:smartTag>
      </w:smartTag>
      <w:r w:rsidRPr="00C30A48">
        <w:rPr>
          <w:rFonts w:ascii="Arial Narrow" w:hAnsi="Arial Narrow"/>
        </w:rPr>
        <w:t xml:space="preserve"> and shall be with companies acceptable to Owner, which must have a minimum A.M. Best rating of A-.  All such coverage shall remain in full force and effect during the term and any renewal or extension thereof.</w:t>
      </w:r>
    </w:p>
    <w:p w:rsidR="002B5690" w:rsidRPr="00C30A48" w:rsidRDefault="002B5690" w:rsidP="00ED1116">
      <w:pPr>
        <w:spacing w:after="240"/>
        <w:ind w:firstLine="720"/>
        <w:rPr>
          <w:rFonts w:ascii="Arial Narrow" w:hAnsi="Arial Narrow"/>
        </w:rPr>
      </w:pPr>
      <w:r w:rsidRPr="00C30A48">
        <w:rPr>
          <w:rFonts w:ascii="Arial Narrow" w:hAnsi="Arial Narrow"/>
        </w:rPr>
        <w:t>Within ten (10) business days of execution of the Audit Agreement, the ESP must procure the required insurance and provide Owner with two (2) Certificates of Insurance. Certificates must reference the Audit Agreement</w:t>
      </w:r>
      <w:r w:rsidR="00BF0C33" w:rsidRPr="00C30A48">
        <w:rPr>
          <w:rFonts w:ascii="Arial Narrow" w:hAnsi="Arial Narrow"/>
        </w:rPr>
        <w:t xml:space="preserve"> (</w:t>
      </w:r>
      <w:r w:rsidRPr="00C30A48">
        <w:rPr>
          <w:rFonts w:ascii="Arial Narrow" w:hAnsi="Arial Narrow"/>
        </w:rPr>
        <w:t>and if executed, the GESPC</w:t>
      </w:r>
      <w:r w:rsidR="00BF0C33" w:rsidRPr="00C30A48">
        <w:rPr>
          <w:rFonts w:ascii="Arial Narrow" w:hAnsi="Arial Narrow"/>
        </w:rPr>
        <w:t>)</w:t>
      </w:r>
      <w:r w:rsidRPr="00C30A48">
        <w:rPr>
          <w:rFonts w:ascii="Arial Narrow" w:hAnsi="Arial Narrow"/>
        </w:rPr>
        <w:t xml:space="preserve"> by project number. ESP’s submitted pricing must include the cost of the required insurance.  No contract performance shall occur unless and until the required insurance certificates are provided.</w:t>
      </w:r>
    </w:p>
    <w:p w:rsidR="00F376BC" w:rsidRPr="00C30A48" w:rsidRDefault="00F376BC" w:rsidP="00ED1116">
      <w:pPr>
        <w:spacing w:after="240"/>
        <w:ind w:firstLine="720"/>
        <w:rPr>
          <w:rFonts w:ascii="Arial Narrow" w:hAnsi="Arial Narrow"/>
        </w:rPr>
      </w:pPr>
      <w:r w:rsidRPr="00C30A48">
        <w:rPr>
          <w:rFonts w:ascii="Arial Narrow" w:hAnsi="Arial Narrow"/>
        </w:rPr>
        <w:lastRenderedPageBreak/>
        <w:t xml:space="preserve">Owner and ESP waive all rights against each other and each of their subcontractors, agents, employees, each of the other, for damages caused by fire or other perils to the extent covered by property insurance applicable to the ECMs and the Work, except such rights as they have to proceeds of such insurance held by ESP as fiduciary.  ESP shall require its consultants and subcontractors, and their agents and employees, by written agreement to execute similar waivers in favor of Owner and ESP.  The policies </w:t>
      </w:r>
      <w:r w:rsidR="00190D0B" w:rsidRPr="00C30A48">
        <w:rPr>
          <w:rFonts w:ascii="Arial Narrow" w:hAnsi="Arial Narrow"/>
        </w:rPr>
        <w:t>provide</w:t>
      </w:r>
      <w:r w:rsidRPr="00C30A48">
        <w:rPr>
          <w:rFonts w:ascii="Arial Narrow" w:hAnsi="Arial Narrow"/>
        </w:rPr>
        <w:t xml:space="preserve"> </w:t>
      </w:r>
      <w:r w:rsidR="00190D0B" w:rsidRPr="00C30A48">
        <w:rPr>
          <w:rFonts w:ascii="Arial Narrow" w:hAnsi="Arial Narrow"/>
        </w:rPr>
        <w:t xml:space="preserve">such </w:t>
      </w:r>
      <w:r w:rsidRPr="00C30A48">
        <w:rPr>
          <w:rFonts w:ascii="Arial Narrow" w:hAnsi="Arial Narrow"/>
        </w:rPr>
        <w:t xml:space="preserve">waivers of subrogation by endorsement or otherwise.  </w:t>
      </w:r>
      <w:r w:rsidR="00190D0B" w:rsidRPr="00C30A48">
        <w:rPr>
          <w:rFonts w:ascii="Arial Narrow" w:hAnsi="Arial Narrow"/>
        </w:rPr>
        <w:t>This w</w:t>
      </w:r>
      <w:r w:rsidRPr="00C30A48">
        <w:rPr>
          <w:rFonts w:ascii="Arial Narrow" w:hAnsi="Arial Narrow"/>
        </w:rPr>
        <w:t>aiver of subrogation shall be effective as to a person or entity even though that person or entity would otherwise have a duty of indemnification, contractual or otherwise, did not pay the insurance premium directly or indirectly, and whether or not the person or entity had an insurable interest in the property damaged.</w:t>
      </w:r>
    </w:p>
    <w:p w:rsidR="00F376BC" w:rsidRPr="00C30A48" w:rsidRDefault="00F376BC" w:rsidP="00F74CAB">
      <w:pPr>
        <w:rPr>
          <w:rFonts w:ascii="Arial Narrow" w:hAnsi="Arial Narrow"/>
        </w:rPr>
        <w:sectPr w:rsidR="00F376BC" w:rsidRPr="00C30A48" w:rsidSect="00DC7C7D">
          <w:headerReference w:type="even" r:id="rId17"/>
          <w:headerReference w:type="default" r:id="rId18"/>
          <w:footerReference w:type="default" r:id="rId19"/>
          <w:headerReference w:type="first" r:id="rId20"/>
          <w:pgSz w:w="12240" w:h="15840" w:code="1"/>
          <w:pgMar w:top="1440" w:right="1440" w:bottom="1440" w:left="1440" w:header="720" w:footer="720" w:gutter="0"/>
          <w:cols w:space="720"/>
          <w:docGrid w:linePitch="360"/>
        </w:sectPr>
      </w:pPr>
    </w:p>
    <w:tbl>
      <w:tblPr>
        <w:tblpPr w:leftFromText="180" w:rightFromText="180" w:horzAnchor="margin" w:tblpY="585"/>
        <w:tblW w:w="13953" w:type="dxa"/>
        <w:tblLook w:val="00A0" w:firstRow="1" w:lastRow="0" w:firstColumn="1" w:lastColumn="0" w:noHBand="0" w:noVBand="0"/>
      </w:tblPr>
      <w:tblGrid>
        <w:gridCol w:w="709"/>
        <w:gridCol w:w="8825"/>
        <w:gridCol w:w="1415"/>
        <w:gridCol w:w="541"/>
        <w:gridCol w:w="2709"/>
      </w:tblGrid>
      <w:tr w:rsidR="008F7BB3" w:rsidRPr="00C30A48" w:rsidTr="00284B98">
        <w:trPr>
          <w:trHeight w:val="297"/>
        </w:trPr>
        <w:tc>
          <w:tcPr>
            <w:tcW w:w="463" w:type="dxa"/>
            <w:tcBorders>
              <w:top w:val="nil"/>
              <w:left w:val="nil"/>
              <w:bottom w:val="nil"/>
              <w:right w:val="nil"/>
            </w:tcBorders>
            <w:noWrap/>
            <w:vAlign w:val="bottom"/>
          </w:tcPr>
          <w:p w:rsidR="008F7BB3" w:rsidRPr="00C30A48" w:rsidRDefault="008F7BB3" w:rsidP="002F6A61">
            <w:pPr>
              <w:ind w:firstLine="0"/>
              <w:jc w:val="center"/>
              <w:rPr>
                <w:rFonts w:ascii="Arial Narrow" w:hAnsi="Arial Narrow" w:cs="Calibri"/>
                <w:b/>
                <w:bCs/>
                <w:sz w:val="20"/>
                <w:szCs w:val="20"/>
              </w:rPr>
            </w:pPr>
          </w:p>
        </w:tc>
        <w:tc>
          <w:tcPr>
            <w:tcW w:w="10781" w:type="dxa"/>
            <w:gridSpan w:val="3"/>
            <w:tcBorders>
              <w:top w:val="single" w:sz="8" w:space="0" w:color="auto"/>
              <w:left w:val="single" w:sz="8" w:space="0" w:color="auto"/>
              <w:bottom w:val="single" w:sz="8" w:space="0" w:color="auto"/>
              <w:right w:val="nil"/>
            </w:tcBorders>
          </w:tcPr>
          <w:p w:rsidR="008F7BB3" w:rsidRPr="00C30A48" w:rsidRDefault="008F7BB3" w:rsidP="00972908">
            <w:pPr>
              <w:ind w:firstLine="0"/>
              <w:rPr>
                <w:rFonts w:ascii="Arial Narrow" w:hAnsi="Arial Narrow" w:cs="Calibri"/>
                <w:b/>
                <w:bCs/>
                <w:sz w:val="20"/>
                <w:szCs w:val="20"/>
              </w:rPr>
            </w:pPr>
            <w:r w:rsidRPr="00C30A48">
              <w:rPr>
                <w:rFonts w:ascii="Arial Narrow" w:hAnsi="Arial Narrow" w:cs="Calibri"/>
                <w:b/>
                <w:bCs/>
                <w:sz w:val="20"/>
                <w:szCs w:val="20"/>
              </w:rPr>
              <w:t>State Project Name:</w:t>
            </w:r>
          </w:p>
        </w:tc>
        <w:tc>
          <w:tcPr>
            <w:tcW w:w="2709" w:type="dxa"/>
            <w:tcBorders>
              <w:top w:val="single" w:sz="8" w:space="0" w:color="auto"/>
              <w:left w:val="single" w:sz="8" w:space="0" w:color="auto"/>
              <w:bottom w:val="single" w:sz="8" w:space="0" w:color="auto"/>
              <w:right w:val="single" w:sz="8" w:space="0" w:color="auto"/>
            </w:tcBorders>
          </w:tcPr>
          <w:p w:rsidR="008F7BB3" w:rsidRPr="00C30A48" w:rsidRDefault="008F7BB3" w:rsidP="00972908">
            <w:pPr>
              <w:ind w:firstLine="0"/>
              <w:rPr>
                <w:rFonts w:ascii="Arial Narrow" w:hAnsi="Arial Narrow" w:cs="Calibri"/>
                <w:b/>
                <w:bCs/>
                <w:sz w:val="20"/>
                <w:szCs w:val="20"/>
              </w:rPr>
            </w:pPr>
            <w:r w:rsidRPr="00C30A48">
              <w:rPr>
                <w:rFonts w:ascii="Arial Narrow" w:hAnsi="Arial Narrow" w:cs="Calibri"/>
                <w:b/>
                <w:bCs/>
                <w:sz w:val="20"/>
                <w:szCs w:val="20"/>
              </w:rPr>
              <w:t>State Project #:</w:t>
            </w:r>
          </w:p>
        </w:tc>
      </w:tr>
      <w:tr w:rsidR="008F7BB3" w:rsidRPr="00C30A48" w:rsidTr="00284B98">
        <w:trPr>
          <w:trHeight w:val="284"/>
        </w:trPr>
        <w:tc>
          <w:tcPr>
            <w:tcW w:w="463" w:type="dxa"/>
            <w:tcBorders>
              <w:top w:val="nil"/>
              <w:left w:val="nil"/>
              <w:bottom w:val="nil"/>
              <w:right w:val="nil"/>
            </w:tcBorders>
            <w:noWrap/>
            <w:vAlign w:val="bottom"/>
          </w:tcPr>
          <w:p w:rsidR="008F7BB3" w:rsidRPr="00C30A48" w:rsidRDefault="008F7BB3" w:rsidP="002F6A61">
            <w:pPr>
              <w:ind w:firstLine="0"/>
              <w:jc w:val="center"/>
              <w:rPr>
                <w:rFonts w:ascii="Arial Narrow" w:hAnsi="Arial Narrow" w:cs="Calibri"/>
                <w:b/>
                <w:bCs/>
                <w:sz w:val="20"/>
                <w:szCs w:val="20"/>
              </w:rPr>
            </w:pPr>
          </w:p>
        </w:tc>
        <w:tc>
          <w:tcPr>
            <w:tcW w:w="10781" w:type="dxa"/>
            <w:gridSpan w:val="3"/>
            <w:tcBorders>
              <w:top w:val="single" w:sz="8" w:space="0" w:color="auto"/>
              <w:left w:val="single" w:sz="8" w:space="0" w:color="auto"/>
              <w:bottom w:val="single" w:sz="8" w:space="0" w:color="auto"/>
              <w:right w:val="nil"/>
            </w:tcBorders>
          </w:tcPr>
          <w:p w:rsidR="008F7BB3" w:rsidRPr="00C30A48" w:rsidRDefault="008F7BB3" w:rsidP="00972908">
            <w:pPr>
              <w:ind w:firstLine="0"/>
              <w:rPr>
                <w:rFonts w:ascii="Arial Narrow" w:hAnsi="Arial Narrow" w:cs="Calibri"/>
                <w:b/>
                <w:bCs/>
                <w:sz w:val="20"/>
                <w:szCs w:val="20"/>
              </w:rPr>
            </w:pPr>
            <w:r w:rsidRPr="00C30A48">
              <w:rPr>
                <w:rFonts w:ascii="Arial Narrow" w:hAnsi="Arial Narrow" w:cs="Calibri"/>
                <w:b/>
                <w:bCs/>
                <w:sz w:val="20"/>
                <w:szCs w:val="20"/>
              </w:rPr>
              <w:t>ESP Name:</w:t>
            </w:r>
          </w:p>
        </w:tc>
        <w:tc>
          <w:tcPr>
            <w:tcW w:w="2709" w:type="dxa"/>
            <w:tcBorders>
              <w:top w:val="nil"/>
              <w:left w:val="single" w:sz="8" w:space="0" w:color="auto"/>
              <w:bottom w:val="single" w:sz="8" w:space="0" w:color="auto"/>
              <w:right w:val="single" w:sz="8" w:space="0" w:color="auto"/>
            </w:tcBorders>
          </w:tcPr>
          <w:p w:rsidR="008F7BB3" w:rsidRPr="00C30A48" w:rsidRDefault="008F7BB3" w:rsidP="00972908">
            <w:pPr>
              <w:ind w:firstLine="0"/>
              <w:rPr>
                <w:rFonts w:ascii="Arial Narrow" w:hAnsi="Arial Narrow" w:cs="Calibri"/>
                <w:b/>
                <w:bCs/>
                <w:sz w:val="20"/>
                <w:szCs w:val="20"/>
              </w:rPr>
            </w:pPr>
            <w:r w:rsidRPr="00C30A48">
              <w:rPr>
                <w:rFonts w:ascii="Arial Narrow" w:hAnsi="Arial Narrow" w:cs="Calibri"/>
                <w:b/>
                <w:bCs/>
                <w:sz w:val="20"/>
                <w:szCs w:val="20"/>
              </w:rPr>
              <w:t>Date Submitted:</w:t>
            </w:r>
          </w:p>
        </w:tc>
      </w:tr>
      <w:tr w:rsidR="008F7BB3" w:rsidRPr="00C30A48" w:rsidTr="00284B98">
        <w:trPr>
          <w:trHeight w:val="284"/>
        </w:trPr>
        <w:tc>
          <w:tcPr>
            <w:tcW w:w="463" w:type="dxa"/>
            <w:tcBorders>
              <w:top w:val="nil"/>
              <w:left w:val="nil"/>
              <w:bottom w:val="nil"/>
              <w:right w:val="nil"/>
            </w:tcBorders>
            <w:noWrap/>
            <w:vAlign w:val="bottom"/>
          </w:tcPr>
          <w:p w:rsidR="008F7BB3" w:rsidRPr="00C30A48" w:rsidRDefault="008F7BB3" w:rsidP="002F6A61">
            <w:pPr>
              <w:ind w:firstLine="0"/>
              <w:jc w:val="center"/>
              <w:rPr>
                <w:rFonts w:ascii="Arial Narrow" w:hAnsi="Arial Narrow" w:cs="Calibri"/>
                <w:b/>
                <w:bCs/>
                <w:sz w:val="20"/>
                <w:szCs w:val="20"/>
              </w:rPr>
            </w:pPr>
          </w:p>
        </w:tc>
        <w:tc>
          <w:tcPr>
            <w:tcW w:w="13490" w:type="dxa"/>
            <w:gridSpan w:val="4"/>
            <w:tcBorders>
              <w:top w:val="single" w:sz="8" w:space="0" w:color="auto"/>
              <w:left w:val="single" w:sz="8" w:space="0" w:color="auto"/>
              <w:bottom w:val="single" w:sz="8" w:space="0" w:color="auto"/>
              <w:right w:val="single" w:sz="8" w:space="0" w:color="000000"/>
            </w:tcBorders>
          </w:tcPr>
          <w:p w:rsidR="008F7BB3" w:rsidRPr="00C30A48" w:rsidRDefault="008F7BB3" w:rsidP="00972908">
            <w:pPr>
              <w:ind w:firstLine="0"/>
              <w:rPr>
                <w:rFonts w:ascii="Arial Narrow" w:hAnsi="Arial Narrow" w:cs="Calibri"/>
                <w:b/>
                <w:bCs/>
                <w:sz w:val="20"/>
                <w:szCs w:val="20"/>
              </w:rPr>
            </w:pPr>
            <w:r w:rsidRPr="00C30A48">
              <w:rPr>
                <w:rFonts w:ascii="Arial Narrow" w:hAnsi="Arial Narrow" w:cs="Calibri"/>
                <w:b/>
                <w:bCs/>
                <w:sz w:val="20"/>
                <w:szCs w:val="20"/>
              </w:rPr>
              <w:t>Submittal Identifier:</w:t>
            </w:r>
          </w:p>
        </w:tc>
      </w:tr>
      <w:tr w:rsidR="008F7BB3" w:rsidRPr="00C30A48" w:rsidTr="00284B98">
        <w:trPr>
          <w:trHeight w:val="284"/>
        </w:trPr>
        <w:tc>
          <w:tcPr>
            <w:tcW w:w="463" w:type="dxa"/>
            <w:tcBorders>
              <w:top w:val="nil"/>
              <w:left w:val="nil"/>
              <w:bottom w:val="nil"/>
              <w:right w:val="nil"/>
            </w:tcBorders>
            <w:noWrap/>
            <w:vAlign w:val="bottom"/>
          </w:tcPr>
          <w:p w:rsidR="008F7BB3" w:rsidRPr="00C30A48" w:rsidRDefault="008F7BB3" w:rsidP="002F6A61">
            <w:pPr>
              <w:ind w:firstLine="0"/>
              <w:jc w:val="center"/>
              <w:rPr>
                <w:rFonts w:ascii="Arial Narrow" w:hAnsi="Arial Narrow" w:cs="Calibri"/>
                <w:b/>
                <w:bCs/>
                <w:sz w:val="20"/>
                <w:szCs w:val="20"/>
              </w:rPr>
            </w:pPr>
          </w:p>
        </w:tc>
        <w:tc>
          <w:tcPr>
            <w:tcW w:w="8825" w:type="dxa"/>
            <w:tcBorders>
              <w:top w:val="nil"/>
              <w:left w:val="single" w:sz="8" w:space="0" w:color="000000"/>
              <w:bottom w:val="single" w:sz="8" w:space="0" w:color="000000"/>
              <w:right w:val="nil"/>
            </w:tcBorders>
            <w:shd w:val="clear" w:color="000000" w:fill="D8D8D8"/>
          </w:tcPr>
          <w:p w:rsidR="008F7BB3" w:rsidRPr="00C30A48" w:rsidRDefault="008F7BB3" w:rsidP="00972908">
            <w:pPr>
              <w:ind w:firstLine="0"/>
              <w:rPr>
                <w:rFonts w:ascii="Arial Narrow" w:hAnsi="Arial Narrow" w:cs="Calibri"/>
                <w:b/>
                <w:bCs/>
                <w:sz w:val="20"/>
                <w:szCs w:val="20"/>
              </w:rPr>
            </w:pPr>
            <w:r w:rsidRPr="00C30A48">
              <w:rPr>
                <w:rFonts w:ascii="Arial Narrow" w:hAnsi="Arial Narrow" w:cs="Calibri"/>
                <w:b/>
                <w:bCs/>
                <w:sz w:val="20"/>
                <w:szCs w:val="20"/>
              </w:rPr>
              <w:t>HARD COSTS</w:t>
            </w:r>
          </w:p>
        </w:tc>
        <w:tc>
          <w:tcPr>
            <w:tcW w:w="1956" w:type="dxa"/>
            <w:gridSpan w:val="2"/>
            <w:tcBorders>
              <w:top w:val="single" w:sz="8" w:space="0" w:color="auto"/>
              <w:left w:val="single" w:sz="8" w:space="0" w:color="auto"/>
              <w:bottom w:val="single" w:sz="8" w:space="0" w:color="auto"/>
              <w:right w:val="single" w:sz="8" w:space="0" w:color="000000"/>
            </w:tcBorders>
            <w:shd w:val="clear" w:color="000000" w:fill="D8D8D8"/>
          </w:tcPr>
          <w:p w:rsidR="008F7BB3" w:rsidRPr="00C30A48" w:rsidRDefault="00390697" w:rsidP="00390697">
            <w:pPr>
              <w:ind w:firstLine="0"/>
              <w:jc w:val="left"/>
              <w:rPr>
                <w:rFonts w:ascii="Arial Narrow" w:hAnsi="Arial Narrow" w:cs="Calibri"/>
                <w:b/>
                <w:bCs/>
                <w:sz w:val="20"/>
                <w:szCs w:val="20"/>
              </w:rPr>
            </w:pPr>
            <w:r w:rsidRPr="00C30A48">
              <w:rPr>
                <w:rFonts w:ascii="Arial Narrow" w:hAnsi="Arial Narrow" w:cs="Calibri"/>
                <w:b/>
                <w:bCs/>
                <w:sz w:val="20"/>
                <w:szCs w:val="20"/>
              </w:rPr>
              <w:t>Percent of Total</w:t>
            </w:r>
          </w:p>
        </w:tc>
        <w:tc>
          <w:tcPr>
            <w:tcW w:w="2709" w:type="dxa"/>
            <w:tcBorders>
              <w:top w:val="nil"/>
              <w:left w:val="nil"/>
              <w:bottom w:val="single" w:sz="8" w:space="0" w:color="000000"/>
              <w:right w:val="single" w:sz="8" w:space="0" w:color="000000"/>
            </w:tcBorders>
            <w:shd w:val="clear" w:color="000000" w:fill="D8D8D8"/>
          </w:tcPr>
          <w:p w:rsidR="008F7BB3" w:rsidRPr="00C30A48" w:rsidRDefault="008F7BB3" w:rsidP="004B4EF6">
            <w:pPr>
              <w:ind w:firstLine="0"/>
              <w:jc w:val="left"/>
              <w:rPr>
                <w:rFonts w:ascii="Arial Narrow" w:hAnsi="Arial Narrow" w:cs="Calibri"/>
                <w:b/>
                <w:bCs/>
                <w:sz w:val="20"/>
                <w:szCs w:val="20"/>
              </w:rPr>
            </w:pPr>
            <w:r w:rsidRPr="00C30A48">
              <w:rPr>
                <w:rFonts w:ascii="Arial Narrow" w:hAnsi="Arial Narrow" w:cs="Calibri"/>
                <w:b/>
                <w:bCs/>
                <w:sz w:val="20"/>
                <w:szCs w:val="20"/>
              </w:rPr>
              <w:t>$ Amount</w:t>
            </w:r>
          </w:p>
        </w:tc>
      </w:tr>
      <w:tr w:rsidR="008F7BB3" w:rsidRPr="00C30A48" w:rsidTr="00284B98">
        <w:trPr>
          <w:trHeight w:val="243"/>
        </w:trPr>
        <w:tc>
          <w:tcPr>
            <w:tcW w:w="463" w:type="dxa"/>
            <w:tcBorders>
              <w:top w:val="nil"/>
              <w:left w:val="nil"/>
              <w:bottom w:val="nil"/>
              <w:right w:val="nil"/>
            </w:tcBorders>
            <w:noWrap/>
            <w:vAlign w:val="bottom"/>
          </w:tcPr>
          <w:p w:rsidR="008F7BB3" w:rsidRPr="00C30A48" w:rsidRDefault="008F7BB3" w:rsidP="002F6A61">
            <w:pPr>
              <w:ind w:firstLine="0"/>
              <w:jc w:val="center"/>
              <w:rPr>
                <w:rFonts w:ascii="Arial Narrow" w:hAnsi="Arial Narrow" w:cs="Calibri"/>
                <w:b/>
                <w:bCs/>
                <w:sz w:val="20"/>
                <w:szCs w:val="20"/>
              </w:rPr>
            </w:pPr>
          </w:p>
        </w:tc>
        <w:tc>
          <w:tcPr>
            <w:tcW w:w="8825" w:type="dxa"/>
            <w:tcBorders>
              <w:top w:val="nil"/>
              <w:left w:val="single" w:sz="8" w:space="0" w:color="000000"/>
              <w:bottom w:val="single" w:sz="8" w:space="0" w:color="000000"/>
              <w:right w:val="single" w:sz="8" w:space="0" w:color="000000"/>
            </w:tcBorders>
          </w:tcPr>
          <w:p w:rsidR="008F7BB3" w:rsidRPr="00C30A48" w:rsidRDefault="008F7BB3" w:rsidP="00972908">
            <w:pPr>
              <w:ind w:firstLine="0"/>
              <w:rPr>
                <w:rFonts w:ascii="Arial Narrow" w:hAnsi="Arial Narrow" w:cs="Calibri"/>
                <w:b/>
                <w:bCs/>
                <w:sz w:val="20"/>
                <w:szCs w:val="20"/>
              </w:rPr>
            </w:pPr>
            <w:r w:rsidRPr="00C30A48">
              <w:rPr>
                <w:rFonts w:ascii="Arial Narrow" w:hAnsi="Arial Narrow" w:cs="Calibri"/>
                <w:b/>
                <w:bCs/>
                <w:sz w:val="20"/>
                <w:szCs w:val="20"/>
              </w:rPr>
              <w:t>Furnish and Install all ECMs</w:t>
            </w:r>
          </w:p>
        </w:tc>
        <w:tc>
          <w:tcPr>
            <w:tcW w:w="1956" w:type="dxa"/>
            <w:gridSpan w:val="2"/>
            <w:tcBorders>
              <w:top w:val="nil"/>
              <w:left w:val="nil"/>
              <w:bottom w:val="single" w:sz="8" w:space="0" w:color="000000"/>
              <w:right w:val="single" w:sz="8" w:space="0" w:color="000000"/>
            </w:tcBorders>
          </w:tcPr>
          <w:p w:rsidR="008F7BB3" w:rsidRPr="00C30A48" w:rsidRDefault="008F7BB3" w:rsidP="00972908">
            <w:pPr>
              <w:ind w:firstLine="0"/>
              <w:jc w:val="center"/>
              <w:rPr>
                <w:rFonts w:ascii="Arial Narrow" w:hAnsi="Arial Narrow" w:cs="Calibri"/>
                <w:b/>
                <w:bCs/>
                <w:sz w:val="20"/>
                <w:szCs w:val="20"/>
              </w:rPr>
            </w:pPr>
            <w:r w:rsidRPr="00C30A48">
              <w:rPr>
                <w:rFonts w:ascii="Arial Narrow" w:hAnsi="Arial Narrow" w:cs="Calibri"/>
                <w:b/>
                <w:bCs/>
                <w:sz w:val="20"/>
                <w:szCs w:val="20"/>
              </w:rPr>
              <w:t> </w:t>
            </w:r>
          </w:p>
        </w:tc>
        <w:tc>
          <w:tcPr>
            <w:tcW w:w="2709" w:type="dxa"/>
            <w:tcBorders>
              <w:top w:val="nil"/>
              <w:left w:val="nil"/>
              <w:bottom w:val="single" w:sz="8" w:space="0" w:color="000000"/>
              <w:right w:val="single" w:sz="8" w:space="0" w:color="000000"/>
            </w:tcBorders>
          </w:tcPr>
          <w:p w:rsidR="008F7BB3" w:rsidRPr="00C30A48" w:rsidRDefault="008F7BB3" w:rsidP="00972908">
            <w:pPr>
              <w:ind w:firstLine="0"/>
              <w:jc w:val="right"/>
              <w:rPr>
                <w:rFonts w:ascii="Arial Narrow" w:hAnsi="Arial Narrow" w:cs="Calibri"/>
                <w:b/>
                <w:bCs/>
                <w:sz w:val="20"/>
                <w:szCs w:val="20"/>
              </w:rPr>
            </w:pPr>
            <w:r w:rsidRPr="00C30A48">
              <w:rPr>
                <w:rFonts w:ascii="Arial Narrow" w:hAnsi="Arial Narrow" w:cs="Calibri"/>
                <w:b/>
                <w:bCs/>
                <w:sz w:val="20"/>
                <w:szCs w:val="20"/>
              </w:rPr>
              <w:t> </w:t>
            </w:r>
          </w:p>
        </w:tc>
      </w:tr>
      <w:tr w:rsidR="008F7BB3" w:rsidRPr="00C30A48" w:rsidTr="00284B98">
        <w:trPr>
          <w:trHeight w:val="284"/>
        </w:trPr>
        <w:tc>
          <w:tcPr>
            <w:tcW w:w="463" w:type="dxa"/>
            <w:tcBorders>
              <w:top w:val="nil"/>
              <w:left w:val="nil"/>
              <w:bottom w:val="nil"/>
              <w:right w:val="nil"/>
            </w:tcBorders>
            <w:noWrap/>
            <w:vAlign w:val="bottom"/>
          </w:tcPr>
          <w:p w:rsidR="008F7BB3" w:rsidRPr="00C30A48" w:rsidRDefault="008F7BB3" w:rsidP="002F6A61">
            <w:pPr>
              <w:ind w:firstLine="0"/>
              <w:jc w:val="center"/>
              <w:rPr>
                <w:rFonts w:ascii="Arial Narrow" w:hAnsi="Arial Narrow" w:cs="Calibri"/>
                <w:b/>
                <w:bCs/>
                <w:sz w:val="20"/>
                <w:szCs w:val="20"/>
              </w:rPr>
            </w:pPr>
          </w:p>
        </w:tc>
        <w:tc>
          <w:tcPr>
            <w:tcW w:w="8825" w:type="dxa"/>
            <w:tcBorders>
              <w:top w:val="nil"/>
              <w:left w:val="single" w:sz="8" w:space="0" w:color="000000"/>
              <w:bottom w:val="single" w:sz="8" w:space="0" w:color="000000"/>
              <w:right w:val="single" w:sz="8" w:space="0" w:color="000000"/>
            </w:tcBorders>
          </w:tcPr>
          <w:p w:rsidR="008F7BB3" w:rsidRPr="00C30A48" w:rsidRDefault="008F7BB3" w:rsidP="00972908">
            <w:pPr>
              <w:ind w:firstLine="0"/>
              <w:rPr>
                <w:rFonts w:ascii="Arial Narrow" w:hAnsi="Arial Narrow" w:cs="Calibri"/>
                <w:b/>
                <w:bCs/>
                <w:sz w:val="20"/>
                <w:szCs w:val="20"/>
              </w:rPr>
            </w:pPr>
            <w:r w:rsidRPr="00C30A48">
              <w:rPr>
                <w:rFonts w:ascii="Arial Narrow" w:hAnsi="Arial Narrow" w:cs="Calibri"/>
                <w:b/>
                <w:bCs/>
                <w:sz w:val="20"/>
                <w:szCs w:val="20"/>
              </w:rPr>
              <w:t>Contingency</w:t>
            </w:r>
            <w:r w:rsidRPr="00C30A48">
              <w:rPr>
                <w:rFonts w:ascii="Arial Narrow" w:hAnsi="Arial Narrow" w:cs="Calibri"/>
                <w:b/>
                <w:bCs/>
                <w:sz w:val="20"/>
                <w:szCs w:val="20"/>
                <w:vertAlign w:val="superscript"/>
              </w:rPr>
              <w:t>1</w:t>
            </w:r>
          </w:p>
        </w:tc>
        <w:tc>
          <w:tcPr>
            <w:tcW w:w="1956" w:type="dxa"/>
            <w:gridSpan w:val="2"/>
            <w:tcBorders>
              <w:top w:val="single" w:sz="8" w:space="0" w:color="000000"/>
              <w:left w:val="nil"/>
              <w:bottom w:val="single" w:sz="8" w:space="0" w:color="000000"/>
              <w:right w:val="single" w:sz="8" w:space="0" w:color="000000"/>
            </w:tcBorders>
          </w:tcPr>
          <w:p w:rsidR="008F7BB3" w:rsidRPr="00C30A48" w:rsidRDefault="008F7BB3" w:rsidP="00972908">
            <w:pPr>
              <w:ind w:firstLine="0"/>
              <w:jc w:val="center"/>
              <w:rPr>
                <w:rFonts w:ascii="Arial Narrow" w:hAnsi="Arial Narrow" w:cs="Calibri"/>
                <w:b/>
                <w:bCs/>
                <w:sz w:val="20"/>
                <w:szCs w:val="20"/>
              </w:rPr>
            </w:pPr>
            <w:r w:rsidRPr="00C30A48">
              <w:rPr>
                <w:rFonts w:ascii="Arial Narrow" w:hAnsi="Arial Narrow" w:cs="Calibri"/>
                <w:b/>
                <w:bCs/>
                <w:sz w:val="20"/>
                <w:szCs w:val="20"/>
              </w:rPr>
              <w:t> </w:t>
            </w:r>
          </w:p>
        </w:tc>
        <w:tc>
          <w:tcPr>
            <w:tcW w:w="2709" w:type="dxa"/>
            <w:tcBorders>
              <w:top w:val="nil"/>
              <w:left w:val="nil"/>
              <w:bottom w:val="single" w:sz="8" w:space="0" w:color="000000"/>
              <w:right w:val="single" w:sz="8" w:space="0" w:color="000000"/>
            </w:tcBorders>
          </w:tcPr>
          <w:p w:rsidR="008F7BB3" w:rsidRPr="00C30A48" w:rsidRDefault="008F7BB3" w:rsidP="00972908">
            <w:pPr>
              <w:ind w:firstLine="0"/>
              <w:jc w:val="right"/>
              <w:rPr>
                <w:rFonts w:ascii="Arial Narrow" w:hAnsi="Arial Narrow" w:cs="Calibri"/>
                <w:b/>
                <w:bCs/>
                <w:sz w:val="20"/>
                <w:szCs w:val="20"/>
              </w:rPr>
            </w:pPr>
            <w:r w:rsidRPr="00C30A48">
              <w:rPr>
                <w:rFonts w:ascii="Arial Narrow" w:hAnsi="Arial Narrow" w:cs="Calibri"/>
                <w:b/>
                <w:bCs/>
                <w:sz w:val="20"/>
                <w:szCs w:val="20"/>
              </w:rPr>
              <w:t> </w:t>
            </w:r>
          </w:p>
        </w:tc>
      </w:tr>
      <w:tr w:rsidR="008F7BB3" w:rsidRPr="00C30A48" w:rsidTr="00284B98">
        <w:trPr>
          <w:trHeight w:val="243"/>
        </w:trPr>
        <w:tc>
          <w:tcPr>
            <w:tcW w:w="463" w:type="dxa"/>
            <w:tcBorders>
              <w:top w:val="nil"/>
              <w:left w:val="nil"/>
              <w:bottom w:val="nil"/>
              <w:right w:val="nil"/>
            </w:tcBorders>
            <w:noWrap/>
            <w:vAlign w:val="bottom"/>
          </w:tcPr>
          <w:p w:rsidR="008F7BB3" w:rsidRPr="00C30A48" w:rsidRDefault="008F7BB3" w:rsidP="002F6A61">
            <w:pPr>
              <w:ind w:firstLine="0"/>
              <w:jc w:val="center"/>
              <w:rPr>
                <w:rFonts w:ascii="Arial Narrow" w:hAnsi="Arial Narrow" w:cs="Calibri"/>
                <w:b/>
                <w:bCs/>
                <w:sz w:val="20"/>
                <w:szCs w:val="20"/>
              </w:rPr>
            </w:pPr>
            <w:r w:rsidRPr="00C30A48">
              <w:rPr>
                <w:rFonts w:ascii="Arial Narrow" w:hAnsi="Arial Narrow" w:cs="Calibri"/>
                <w:b/>
                <w:bCs/>
                <w:sz w:val="20"/>
                <w:szCs w:val="20"/>
              </w:rPr>
              <w:t>A</w:t>
            </w:r>
          </w:p>
        </w:tc>
        <w:tc>
          <w:tcPr>
            <w:tcW w:w="8825" w:type="dxa"/>
            <w:tcBorders>
              <w:top w:val="nil"/>
              <w:left w:val="single" w:sz="8" w:space="0" w:color="000000"/>
              <w:bottom w:val="single" w:sz="8" w:space="0" w:color="000000"/>
              <w:right w:val="single" w:sz="8" w:space="0" w:color="000000"/>
            </w:tcBorders>
            <w:shd w:val="clear" w:color="000000" w:fill="D8D8D8"/>
          </w:tcPr>
          <w:p w:rsidR="008F7BB3" w:rsidRPr="00C30A48" w:rsidRDefault="008F7BB3" w:rsidP="00972908">
            <w:pPr>
              <w:ind w:firstLine="0"/>
              <w:rPr>
                <w:rFonts w:ascii="Arial Narrow" w:hAnsi="Arial Narrow" w:cs="Calibri"/>
                <w:b/>
                <w:bCs/>
                <w:sz w:val="20"/>
                <w:szCs w:val="20"/>
              </w:rPr>
            </w:pPr>
            <w:r w:rsidRPr="00C30A48">
              <w:rPr>
                <w:rFonts w:ascii="Arial Narrow" w:hAnsi="Arial Narrow" w:cs="Calibri"/>
                <w:b/>
                <w:bCs/>
                <w:sz w:val="20"/>
                <w:szCs w:val="20"/>
              </w:rPr>
              <w:t>SUBTOTAL HARD COSTS</w:t>
            </w:r>
          </w:p>
        </w:tc>
        <w:tc>
          <w:tcPr>
            <w:tcW w:w="1956" w:type="dxa"/>
            <w:gridSpan w:val="2"/>
            <w:tcBorders>
              <w:top w:val="single" w:sz="8" w:space="0" w:color="000000"/>
              <w:left w:val="nil"/>
              <w:bottom w:val="single" w:sz="8" w:space="0" w:color="000000"/>
              <w:right w:val="single" w:sz="8" w:space="0" w:color="000000"/>
            </w:tcBorders>
            <w:shd w:val="clear" w:color="000000" w:fill="D8D8D8"/>
          </w:tcPr>
          <w:p w:rsidR="008F7BB3" w:rsidRPr="00C30A48" w:rsidRDefault="008F7BB3" w:rsidP="00972908">
            <w:pPr>
              <w:ind w:firstLine="0"/>
              <w:jc w:val="center"/>
              <w:rPr>
                <w:rFonts w:ascii="Arial Narrow" w:hAnsi="Arial Narrow" w:cs="Calibri"/>
                <w:b/>
                <w:bCs/>
                <w:sz w:val="20"/>
                <w:szCs w:val="20"/>
              </w:rPr>
            </w:pPr>
            <w:r w:rsidRPr="00C30A48">
              <w:rPr>
                <w:rFonts w:ascii="Arial Narrow" w:hAnsi="Arial Narrow" w:cs="Calibri"/>
                <w:b/>
                <w:bCs/>
                <w:sz w:val="20"/>
                <w:szCs w:val="20"/>
              </w:rPr>
              <w:t> </w:t>
            </w:r>
          </w:p>
        </w:tc>
        <w:tc>
          <w:tcPr>
            <w:tcW w:w="2709" w:type="dxa"/>
            <w:tcBorders>
              <w:top w:val="nil"/>
              <w:left w:val="nil"/>
              <w:bottom w:val="single" w:sz="8" w:space="0" w:color="000000"/>
              <w:right w:val="single" w:sz="8" w:space="0" w:color="000000"/>
            </w:tcBorders>
            <w:shd w:val="clear" w:color="000000" w:fill="D8D8D8"/>
          </w:tcPr>
          <w:p w:rsidR="008F7BB3" w:rsidRPr="00C30A48" w:rsidRDefault="008F7BB3" w:rsidP="00972908">
            <w:pPr>
              <w:ind w:firstLine="0"/>
              <w:jc w:val="right"/>
              <w:rPr>
                <w:rFonts w:ascii="Arial Narrow" w:hAnsi="Arial Narrow" w:cs="Calibri"/>
                <w:b/>
                <w:bCs/>
                <w:sz w:val="20"/>
                <w:szCs w:val="20"/>
              </w:rPr>
            </w:pPr>
            <w:r w:rsidRPr="00C30A48">
              <w:rPr>
                <w:rFonts w:ascii="Arial Narrow" w:hAnsi="Arial Narrow" w:cs="Calibri"/>
                <w:b/>
                <w:bCs/>
                <w:sz w:val="20"/>
                <w:szCs w:val="20"/>
              </w:rPr>
              <w:t> </w:t>
            </w:r>
          </w:p>
        </w:tc>
      </w:tr>
      <w:tr w:rsidR="008F7BB3" w:rsidRPr="00C30A48" w:rsidTr="00284B98">
        <w:trPr>
          <w:trHeight w:val="243"/>
        </w:trPr>
        <w:tc>
          <w:tcPr>
            <w:tcW w:w="463" w:type="dxa"/>
            <w:tcBorders>
              <w:top w:val="nil"/>
              <w:left w:val="nil"/>
              <w:bottom w:val="nil"/>
              <w:right w:val="nil"/>
            </w:tcBorders>
            <w:noWrap/>
            <w:vAlign w:val="bottom"/>
          </w:tcPr>
          <w:p w:rsidR="008F7BB3" w:rsidRPr="00C30A48" w:rsidRDefault="008F7BB3" w:rsidP="002F6A61">
            <w:pPr>
              <w:ind w:firstLine="0"/>
              <w:jc w:val="center"/>
              <w:rPr>
                <w:rFonts w:ascii="Arial Narrow" w:hAnsi="Arial Narrow" w:cs="Calibri"/>
                <w:b/>
                <w:bCs/>
                <w:sz w:val="20"/>
                <w:szCs w:val="20"/>
              </w:rPr>
            </w:pPr>
          </w:p>
        </w:tc>
        <w:tc>
          <w:tcPr>
            <w:tcW w:w="13490" w:type="dxa"/>
            <w:gridSpan w:val="4"/>
            <w:tcBorders>
              <w:top w:val="single" w:sz="8" w:space="0" w:color="000000"/>
              <w:left w:val="single" w:sz="8" w:space="0" w:color="000000"/>
              <w:bottom w:val="nil"/>
              <w:right w:val="single" w:sz="8" w:space="0" w:color="000000"/>
            </w:tcBorders>
          </w:tcPr>
          <w:p w:rsidR="008F7BB3" w:rsidRPr="00C30A48" w:rsidRDefault="008F7BB3" w:rsidP="00972908">
            <w:pPr>
              <w:ind w:firstLine="0"/>
              <w:jc w:val="center"/>
              <w:rPr>
                <w:rFonts w:ascii="Arial Narrow" w:hAnsi="Arial Narrow" w:cs="Calibri"/>
                <w:b/>
                <w:bCs/>
                <w:sz w:val="20"/>
                <w:szCs w:val="20"/>
              </w:rPr>
            </w:pPr>
            <w:r w:rsidRPr="00C30A48">
              <w:rPr>
                <w:rFonts w:ascii="Arial Narrow" w:hAnsi="Arial Narrow" w:cs="Calibri"/>
                <w:b/>
                <w:bCs/>
                <w:sz w:val="20"/>
                <w:szCs w:val="20"/>
              </w:rPr>
              <w:t> </w:t>
            </w:r>
          </w:p>
        </w:tc>
      </w:tr>
      <w:tr w:rsidR="008F7BB3" w:rsidRPr="00C30A48" w:rsidTr="00284B98">
        <w:trPr>
          <w:trHeight w:val="284"/>
        </w:trPr>
        <w:tc>
          <w:tcPr>
            <w:tcW w:w="463" w:type="dxa"/>
            <w:tcBorders>
              <w:top w:val="nil"/>
              <w:left w:val="nil"/>
              <w:bottom w:val="nil"/>
              <w:right w:val="nil"/>
            </w:tcBorders>
            <w:noWrap/>
            <w:vAlign w:val="bottom"/>
          </w:tcPr>
          <w:p w:rsidR="008F7BB3" w:rsidRPr="00C30A48" w:rsidRDefault="008F7BB3" w:rsidP="002F6A61">
            <w:pPr>
              <w:ind w:firstLine="0"/>
              <w:jc w:val="center"/>
              <w:rPr>
                <w:rFonts w:ascii="Arial Narrow" w:hAnsi="Arial Narrow" w:cs="Calibri"/>
                <w:b/>
                <w:bCs/>
                <w:sz w:val="20"/>
                <w:szCs w:val="20"/>
              </w:rPr>
            </w:pPr>
          </w:p>
        </w:tc>
        <w:tc>
          <w:tcPr>
            <w:tcW w:w="8825" w:type="dxa"/>
            <w:tcBorders>
              <w:top w:val="single" w:sz="8" w:space="0" w:color="000000"/>
              <w:left w:val="single" w:sz="8" w:space="0" w:color="000000"/>
              <w:bottom w:val="single" w:sz="8" w:space="0" w:color="000000"/>
              <w:right w:val="nil"/>
            </w:tcBorders>
            <w:shd w:val="clear" w:color="000000" w:fill="D8D8D8"/>
          </w:tcPr>
          <w:p w:rsidR="008F7BB3" w:rsidRPr="00C30A48" w:rsidRDefault="008F7BB3" w:rsidP="00972908">
            <w:pPr>
              <w:ind w:firstLine="0"/>
              <w:rPr>
                <w:rFonts w:ascii="Arial Narrow" w:hAnsi="Arial Narrow" w:cs="Calibri"/>
                <w:b/>
                <w:bCs/>
                <w:sz w:val="20"/>
                <w:szCs w:val="20"/>
              </w:rPr>
            </w:pPr>
            <w:r w:rsidRPr="00C30A48">
              <w:rPr>
                <w:rFonts w:ascii="Arial Narrow" w:hAnsi="Arial Narrow" w:cs="Calibri"/>
                <w:b/>
                <w:bCs/>
                <w:sz w:val="20"/>
                <w:szCs w:val="20"/>
              </w:rPr>
              <w:t>SERVICE FEES</w:t>
            </w:r>
          </w:p>
        </w:tc>
        <w:tc>
          <w:tcPr>
            <w:tcW w:w="1956" w:type="dxa"/>
            <w:gridSpan w:val="2"/>
            <w:tcBorders>
              <w:top w:val="single" w:sz="8" w:space="0" w:color="auto"/>
              <w:left w:val="single" w:sz="8" w:space="0" w:color="auto"/>
              <w:bottom w:val="single" w:sz="8" w:space="0" w:color="auto"/>
              <w:right w:val="single" w:sz="8" w:space="0" w:color="000000"/>
            </w:tcBorders>
            <w:shd w:val="clear" w:color="000000" w:fill="D8D8D8"/>
          </w:tcPr>
          <w:p w:rsidR="008F7BB3" w:rsidRPr="00C30A48" w:rsidRDefault="00390697" w:rsidP="00390697">
            <w:pPr>
              <w:ind w:firstLine="0"/>
              <w:jc w:val="left"/>
              <w:rPr>
                <w:rFonts w:ascii="Arial Narrow" w:hAnsi="Arial Narrow" w:cs="Calibri"/>
                <w:b/>
                <w:bCs/>
                <w:sz w:val="20"/>
                <w:szCs w:val="20"/>
              </w:rPr>
            </w:pPr>
            <w:r w:rsidRPr="00C30A48">
              <w:rPr>
                <w:rFonts w:ascii="Arial Narrow" w:hAnsi="Arial Narrow" w:cs="Calibri"/>
                <w:b/>
                <w:bCs/>
                <w:sz w:val="20"/>
                <w:szCs w:val="20"/>
              </w:rPr>
              <w:t>Percent of Total</w:t>
            </w:r>
          </w:p>
        </w:tc>
        <w:tc>
          <w:tcPr>
            <w:tcW w:w="2709" w:type="dxa"/>
            <w:tcBorders>
              <w:top w:val="single" w:sz="8" w:space="0" w:color="000000"/>
              <w:left w:val="nil"/>
              <w:bottom w:val="single" w:sz="8" w:space="0" w:color="000000"/>
              <w:right w:val="single" w:sz="8" w:space="0" w:color="000000"/>
            </w:tcBorders>
            <w:shd w:val="clear" w:color="000000" w:fill="D8D8D8"/>
          </w:tcPr>
          <w:p w:rsidR="008F7BB3" w:rsidRPr="00C30A48" w:rsidRDefault="008F7BB3" w:rsidP="004B4EF6">
            <w:pPr>
              <w:ind w:firstLine="0"/>
              <w:jc w:val="left"/>
              <w:rPr>
                <w:rFonts w:ascii="Arial Narrow" w:hAnsi="Arial Narrow" w:cs="Calibri"/>
                <w:b/>
                <w:bCs/>
                <w:sz w:val="20"/>
                <w:szCs w:val="20"/>
              </w:rPr>
            </w:pPr>
            <w:r w:rsidRPr="00C30A48">
              <w:rPr>
                <w:rFonts w:ascii="Arial Narrow" w:hAnsi="Arial Narrow" w:cs="Calibri"/>
                <w:b/>
                <w:bCs/>
                <w:sz w:val="20"/>
                <w:szCs w:val="20"/>
              </w:rPr>
              <w:t>$ Amount</w:t>
            </w:r>
          </w:p>
        </w:tc>
      </w:tr>
      <w:tr w:rsidR="008F7BB3" w:rsidRPr="00C30A48" w:rsidTr="00284B98">
        <w:trPr>
          <w:trHeight w:val="243"/>
        </w:trPr>
        <w:tc>
          <w:tcPr>
            <w:tcW w:w="463" w:type="dxa"/>
            <w:tcBorders>
              <w:top w:val="nil"/>
              <w:left w:val="nil"/>
              <w:bottom w:val="nil"/>
              <w:right w:val="nil"/>
            </w:tcBorders>
            <w:noWrap/>
            <w:vAlign w:val="bottom"/>
          </w:tcPr>
          <w:p w:rsidR="008F7BB3" w:rsidRPr="00C30A48" w:rsidRDefault="008F7BB3" w:rsidP="002F6A61">
            <w:pPr>
              <w:ind w:firstLine="0"/>
              <w:jc w:val="center"/>
              <w:rPr>
                <w:rFonts w:ascii="Arial Narrow" w:hAnsi="Arial Narrow" w:cs="Calibri"/>
                <w:b/>
                <w:bCs/>
                <w:sz w:val="20"/>
                <w:szCs w:val="20"/>
              </w:rPr>
            </w:pPr>
          </w:p>
        </w:tc>
        <w:tc>
          <w:tcPr>
            <w:tcW w:w="8825" w:type="dxa"/>
            <w:tcBorders>
              <w:top w:val="nil"/>
              <w:left w:val="single" w:sz="8" w:space="0" w:color="000000"/>
              <w:bottom w:val="single" w:sz="8" w:space="0" w:color="000000"/>
              <w:right w:val="single" w:sz="8" w:space="0" w:color="000000"/>
            </w:tcBorders>
          </w:tcPr>
          <w:p w:rsidR="008F7BB3" w:rsidRPr="00C30A48" w:rsidRDefault="00390697" w:rsidP="00972908">
            <w:pPr>
              <w:ind w:firstLine="0"/>
              <w:rPr>
                <w:rFonts w:ascii="Arial Narrow" w:hAnsi="Arial Narrow" w:cs="Calibri"/>
                <w:b/>
                <w:bCs/>
                <w:sz w:val="20"/>
                <w:szCs w:val="20"/>
              </w:rPr>
            </w:pPr>
            <w:r w:rsidRPr="00C30A48">
              <w:rPr>
                <w:rFonts w:ascii="Arial Narrow" w:hAnsi="Arial Narrow" w:cs="Calibri"/>
                <w:b/>
                <w:bCs/>
                <w:sz w:val="20"/>
                <w:szCs w:val="20"/>
              </w:rPr>
              <w:t>Payment and Performance Bonds</w:t>
            </w:r>
          </w:p>
        </w:tc>
        <w:tc>
          <w:tcPr>
            <w:tcW w:w="1956" w:type="dxa"/>
            <w:gridSpan w:val="2"/>
            <w:tcBorders>
              <w:top w:val="single" w:sz="8" w:space="0" w:color="auto"/>
              <w:left w:val="nil"/>
              <w:bottom w:val="single" w:sz="8" w:space="0" w:color="000000"/>
              <w:right w:val="single" w:sz="8" w:space="0" w:color="000000"/>
            </w:tcBorders>
          </w:tcPr>
          <w:p w:rsidR="008F7BB3" w:rsidRPr="00C30A48" w:rsidRDefault="008F7BB3" w:rsidP="00972908">
            <w:pPr>
              <w:ind w:firstLine="0"/>
              <w:jc w:val="center"/>
              <w:rPr>
                <w:rFonts w:ascii="Arial Narrow" w:hAnsi="Arial Narrow" w:cs="Calibri"/>
                <w:b/>
                <w:bCs/>
                <w:sz w:val="20"/>
                <w:szCs w:val="20"/>
              </w:rPr>
            </w:pPr>
            <w:r w:rsidRPr="00C30A48">
              <w:rPr>
                <w:rFonts w:ascii="Arial Narrow" w:hAnsi="Arial Narrow" w:cs="Calibri"/>
                <w:b/>
                <w:bCs/>
                <w:sz w:val="20"/>
                <w:szCs w:val="20"/>
              </w:rPr>
              <w:t> </w:t>
            </w:r>
          </w:p>
        </w:tc>
        <w:tc>
          <w:tcPr>
            <w:tcW w:w="2709" w:type="dxa"/>
            <w:tcBorders>
              <w:top w:val="nil"/>
              <w:left w:val="nil"/>
              <w:bottom w:val="single" w:sz="8" w:space="0" w:color="000000"/>
              <w:right w:val="single" w:sz="8" w:space="0" w:color="000000"/>
            </w:tcBorders>
          </w:tcPr>
          <w:p w:rsidR="008F7BB3" w:rsidRPr="00C30A48" w:rsidRDefault="008F7BB3" w:rsidP="00972908">
            <w:pPr>
              <w:ind w:firstLine="0"/>
              <w:jc w:val="right"/>
              <w:rPr>
                <w:rFonts w:ascii="Arial Narrow" w:hAnsi="Arial Narrow" w:cs="Calibri"/>
                <w:b/>
                <w:bCs/>
                <w:sz w:val="20"/>
                <w:szCs w:val="20"/>
              </w:rPr>
            </w:pPr>
            <w:r w:rsidRPr="00C30A48">
              <w:rPr>
                <w:rFonts w:ascii="Arial Narrow" w:hAnsi="Arial Narrow" w:cs="Calibri"/>
                <w:b/>
                <w:bCs/>
                <w:sz w:val="20"/>
                <w:szCs w:val="20"/>
              </w:rPr>
              <w:t> </w:t>
            </w:r>
          </w:p>
        </w:tc>
      </w:tr>
      <w:tr w:rsidR="008F7BB3" w:rsidRPr="00C30A48" w:rsidTr="00284B98">
        <w:trPr>
          <w:trHeight w:val="243"/>
        </w:trPr>
        <w:tc>
          <w:tcPr>
            <w:tcW w:w="463" w:type="dxa"/>
            <w:tcBorders>
              <w:top w:val="nil"/>
              <w:left w:val="nil"/>
              <w:bottom w:val="nil"/>
              <w:right w:val="nil"/>
            </w:tcBorders>
            <w:noWrap/>
            <w:vAlign w:val="bottom"/>
          </w:tcPr>
          <w:p w:rsidR="008F7BB3" w:rsidRPr="00C30A48" w:rsidRDefault="008F7BB3" w:rsidP="002F6A61">
            <w:pPr>
              <w:ind w:firstLine="0"/>
              <w:jc w:val="center"/>
              <w:rPr>
                <w:rFonts w:ascii="Arial Narrow" w:hAnsi="Arial Narrow" w:cs="Calibri"/>
                <w:b/>
                <w:bCs/>
                <w:sz w:val="20"/>
                <w:szCs w:val="20"/>
              </w:rPr>
            </w:pPr>
          </w:p>
        </w:tc>
        <w:tc>
          <w:tcPr>
            <w:tcW w:w="8825" w:type="dxa"/>
            <w:tcBorders>
              <w:top w:val="nil"/>
              <w:left w:val="single" w:sz="8" w:space="0" w:color="000000"/>
              <w:bottom w:val="single" w:sz="8" w:space="0" w:color="000000"/>
              <w:right w:val="single" w:sz="8" w:space="0" w:color="000000"/>
            </w:tcBorders>
          </w:tcPr>
          <w:p w:rsidR="008F7BB3" w:rsidRPr="00C30A48" w:rsidRDefault="008F7BB3" w:rsidP="00972908">
            <w:pPr>
              <w:ind w:firstLine="0"/>
              <w:rPr>
                <w:rFonts w:ascii="Arial Narrow" w:hAnsi="Arial Narrow" w:cs="Calibri"/>
                <w:b/>
                <w:bCs/>
                <w:sz w:val="20"/>
                <w:szCs w:val="20"/>
              </w:rPr>
            </w:pPr>
            <w:r w:rsidRPr="00C30A48">
              <w:rPr>
                <w:rFonts w:ascii="Arial Narrow" w:hAnsi="Arial Narrow" w:cs="Calibri"/>
                <w:b/>
                <w:bCs/>
                <w:sz w:val="20"/>
                <w:szCs w:val="20"/>
              </w:rPr>
              <w:t>Engineering, Design Plans and Specifications</w:t>
            </w:r>
          </w:p>
        </w:tc>
        <w:tc>
          <w:tcPr>
            <w:tcW w:w="1956" w:type="dxa"/>
            <w:gridSpan w:val="2"/>
            <w:tcBorders>
              <w:top w:val="single" w:sz="8" w:space="0" w:color="000000"/>
              <w:left w:val="nil"/>
              <w:bottom w:val="single" w:sz="8" w:space="0" w:color="000000"/>
              <w:right w:val="single" w:sz="8" w:space="0" w:color="000000"/>
            </w:tcBorders>
          </w:tcPr>
          <w:p w:rsidR="008F7BB3" w:rsidRPr="00C30A48" w:rsidRDefault="008F7BB3" w:rsidP="00972908">
            <w:pPr>
              <w:ind w:firstLine="0"/>
              <w:jc w:val="center"/>
              <w:rPr>
                <w:rFonts w:ascii="Arial Narrow" w:hAnsi="Arial Narrow" w:cs="Calibri"/>
                <w:b/>
                <w:bCs/>
                <w:sz w:val="20"/>
                <w:szCs w:val="20"/>
              </w:rPr>
            </w:pPr>
            <w:r w:rsidRPr="00C30A48">
              <w:rPr>
                <w:rFonts w:ascii="Arial Narrow" w:hAnsi="Arial Narrow" w:cs="Calibri"/>
                <w:b/>
                <w:bCs/>
                <w:sz w:val="20"/>
                <w:szCs w:val="20"/>
              </w:rPr>
              <w:t> </w:t>
            </w:r>
          </w:p>
        </w:tc>
        <w:tc>
          <w:tcPr>
            <w:tcW w:w="2709" w:type="dxa"/>
            <w:tcBorders>
              <w:top w:val="nil"/>
              <w:left w:val="nil"/>
              <w:bottom w:val="single" w:sz="8" w:space="0" w:color="000000"/>
              <w:right w:val="single" w:sz="8" w:space="0" w:color="000000"/>
            </w:tcBorders>
          </w:tcPr>
          <w:p w:rsidR="008F7BB3" w:rsidRPr="00C30A48" w:rsidRDefault="008F7BB3" w:rsidP="00972908">
            <w:pPr>
              <w:ind w:firstLine="0"/>
              <w:jc w:val="right"/>
              <w:rPr>
                <w:rFonts w:ascii="Arial Narrow" w:hAnsi="Arial Narrow" w:cs="Calibri"/>
                <w:b/>
                <w:bCs/>
                <w:sz w:val="20"/>
                <w:szCs w:val="20"/>
              </w:rPr>
            </w:pPr>
            <w:r w:rsidRPr="00C30A48">
              <w:rPr>
                <w:rFonts w:ascii="Arial Narrow" w:hAnsi="Arial Narrow" w:cs="Calibri"/>
                <w:b/>
                <w:bCs/>
                <w:sz w:val="20"/>
                <w:szCs w:val="20"/>
              </w:rPr>
              <w:t> </w:t>
            </w:r>
          </w:p>
        </w:tc>
      </w:tr>
      <w:tr w:rsidR="008F7BB3" w:rsidRPr="00C30A48" w:rsidTr="00284B98">
        <w:trPr>
          <w:trHeight w:val="297"/>
        </w:trPr>
        <w:tc>
          <w:tcPr>
            <w:tcW w:w="463" w:type="dxa"/>
            <w:tcBorders>
              <w:top w:val="nil"/>
              <w:left w:val="nil"/>
              <w:bottom w:val="nil"/>
              <w:right w:val="nil"/>
            </w:tcBorders>
            <w:noWrap/>
            <w:vAlign w:val="bottom"/>
          </w:tcPr>
          <w:p w:rsidR="008F7BB3" w:rsidRPr="00C30A48" w:rsidRDefault="008F7BB3" w:rsidP="002F6A61">
            <w:pPr>
              <w:ind w:firstLine="0"/>
              <w:jc w:val="center"/>
              <w:rPr>
                <w:rFonts w:ascii="Arial Narrow" w:hAnsi="Arial Narrow" w:cs="Calibri"/>
                <w:b/>
                <w:bCs/>
                <w:sz w:val="20"/>
                <w:szCs w:val="20"/>
              </w:rPr>
            </w:pPr>
          </w:p>
        </w:tc>
        <w:tc>
          <w:tcPr>
            <w:tcW w:w="8825" w:type="dxa"/>
            <w:tcBorders>
              <w:top w:val="nil"/>
              <w:left w:val="single" w:sz="8" w:space="0" w:color="000000"/>
              <w:bottom w:val="single" w:sz="8" w:space="0" w:color="000000"/>
              <w:right w:val="single" w:sz="8" w:space="0" w:color="000000"/>
            </w:tcBorders>
          </w:tcPr>
          <w:p w:rsidR="008F7BB3" w:rsidRPr="00C30A48" w:rsidRDefault="008F7BB3" w:rsidP="00972908">
            <w:pPr>
              <w:ind w:firstLine="0"/>
              <w:rPr>
                <w:rFonts w:ascii="Arial Narrow" w:hAnsi="Arial Narrow" w:cs="Calibri"/>
                <w:b/>
                <w:bCs/>
                <w:sz w:val="20"/>
                <w:szCs w:val="20"/>
              </w:rPr>
            </w:pPr>
            <w:r w:rsidRPr="00C30A48">
              <w:rPr>
                <w:rFonts w:ascii="Arial Narrow" w:hAnsi="Arial Narrow" w:cs="Calibri"/>
                <w:b/>
                <w:bCs/>
                <w:sz w:val="20"/>
                <w:szCs w:val="20"/>
              </w:rPr>
              <w:t>Project Management, Onsite Construction Supervision</w:t>
            </w:r>
          </w:p>
        </w:tc>
        <w:tc>
          <w:tcPr>
            <w:tcW w:w="1956" w:type="dxa"/>
            <w:gridSpan w:val="2"/>
            <w:tcBorders>
              <w:top w:val="single" w:sz="8" w:space="0" w:color="000000"/>
              <w:left w:val="nil"/>
              <w:bottom w:val="single" w:sz="8" w:space="0" w:color="000000"/>
              <w:right w:val="single" w:sz="8" w:space="0" w:color="000000"/>
            </w:tcBorders>
          </w:tcPr>
          <w:p w:rsidR="008F7BB3" w:rsidRPr="00C30A48" w:rsidRDefault="008F7BB3" w:rsidP="00972908">
            <w:pPr>
              <w:ind w:firstLine="0"/>
              <w:jc w:val="center"/>
              <w:rPr>
                <w:rFonts w:ascii="Arial Narrow" w:hAnsi="Arial Narrow" w:cs="Calibri"/>
                <w:b/>
                <w:bCs/>
                <w:sz w:val="20"/>
                <w:szCs w:val="20"/>
              </w:rPr>
            </w:pPr>
            <w:r w:rsidRPr="00C30A48">
              <w:rPr>
                <w:rFonts w:ascii="Arial Narrow" w:hAnsi="Arial Narrow" w:cs="Calibri"/>
                <w:b/>
                <w:bCs/>
                <w:sz w:val="20"/>
                <w:szCs w:val="20"/>
              </w:rPr>
              <w:t> </w:t>
            </w:r>
          </w:p>
        </w:tc>
        <w:tc>
          <w:tcPr>
            <w:tcW w:w="2709" w:type="dxa"/>
            <w:tcBorders>
              <w:top w:val="nil"/>
              <w:left w:val="nil"/>
              <w:bottom w:val="single" w:sz="8" w:space="0" w:color="000000"/>
              <w:right w:val="single" w:sz="8" w:space="0" w:color="000000"/>
            </w:tcBorders>
          </w:tcPr>
          <w:p w:rsidR="008F7BB3" w:rsidRPr="00C30A48" w:rsidRDefault="008F7BB3" w:rsidP="00972908">
            <w:pPr>
              <w:ind w:firstLine="0"/>
              <w:jc w:val="right"/>
              <w:rPr>
                <w:rFonts w:ascii="Arial Narrow" w:hAnsi="Arial Narrow" w:cs="Calibri"/>
                <w:b/>
                <w:bCs/>
                <w:sz w:val="20"/>
                <w:szCs w:val="20"/>
              </w:rPr>
            </w:pPr>
            <w:r w:rsidRPr="00C30A48">
              <w:rPr>
                <w:rFonts w:ascii="Arial Narrow" w:hAnsi="Arial Narrow" w:cs="Calibri"/>
                <w:b/>
                <w:bCs/>
                <w:sz w:val="20"/>
                <w:szCs w:val="20"/>
              </w:rPr>
              <w:t> </w:t>
            </w:r>
          </w:p>
        </w:tc>
      </w:tr>
      <w:tr w:rsidR="008F7BB3" w:rsidRPr="00C30A48" w:rsidTr="00284B98">
        <w:trPr>
          <w:trHeight w:val="243"/>
        </w:trPr>
        <w:tc>
          <w:tcPr>
            <w:tcW w:w="463" w:type="dxa"/>
            <w:tcBorders>
              <w:top w:val="nil"/>
              <w:left w:val="nil"/>
              <w:bottom w:val="nil"/>
              <w:right w:val="nil"/>
            </w:tcBorders>
            <w:noWrap/>
            <w:vAlign w:val="bottom"/>
          </w:tcPr>
          <w:p w:rsidR="008F7BB3" w:rsidRPr="00C30A48" w:rsidRDefault="008F7BB3" w:rsidP="002F6A61">
            <w:pPr>
              <w:ind w:firstLine="0"/>
              <w:jc w:val="center"/>
              <w:rPr>
                <w:rFonts w:ascii="Arial Narrow" w:hAnsi="Arial Narrow" w:cs="Calibri"/>
                <w:b/>
                <w:bCs/>
                <w:sz w:val="20"/>
                <w:szCs w:val="20"/>
              </w:rPr>
            </w:pPr>
          </w:p>
        </w:tc>
        <w:tc>
          <w:tcPr>
            <w:tcW w:w="8825" w:type="dxa"/>
            <w:tcBorders>
              <w:top w:val="nil"/>
              <w:left w:val="single" w:sz="8" w:space="0" w:color="000000"/>
              <w:bottom w:val="single" w:sz="8" w:space="0" w:color="000000"/>
              <w:right w:val="single" w:sz="8" w:space="0" w:color="000000"/>
            </w:tcBorders>
          </w:tcPr>
          <w:p w:rsidR="008F7BB3" w:rsidRPr="00C30A48" w:rsidRDefault="008F7BB3" w:rsidP="00972908">
            <w:pPr>
              <w:ind w:firstLine="0"/>
              <w:rPr>
                <w:rFonts w:ascii="Arial Narrow" w:hAnsi="Arial Narrow" w:cs="Calibri"/>
                <w:b/>
                <w:bCs/>
                <w:sz w:val="20"/>
                <w:szCs w:val="20"/>
              </w:rPr>
            </w:pPr>
            <w:r w:rsidRPr="00C30A48">
              <w:rPr>
                <w:rFonts w:ascii="Arial Narrow" w:hAnsi="Arial Narrow" w:cs="Calibri"/>
                <w:b/>
                <w:bCs/>
                <w:sz w:val="20"/>
                <w:szCs w:val="20"/>
              </w:rPr>
              <w:t>Investment Grade Audit Fee</w:t>
            </w:r>
          </w:p>
        </w:tc>
        <w:tc>
          <w:tcPr>
            <w:tcW w:w="1956" w:type="dxa"/>
            <w:gridSpan w:val="2"/>
            <w:tcBorders>
              <w:top w:val="single" w:sz="8" w:space="0" w:color="000000"/>
              <w:left w:val="nil"/>
              <w:bottom w:val="single" w:sz="8" w:space="0" w:color="000000"/>
              <w:right w:val="single" w:sz="8" w:space="0" w:color="000000"/>
            </w:tcBorders>
          </w:tcPr>
          <w:p w:rsidR="008F7BB3" w:rsidRPr="00C30A48" w:rsidRDefault="008F7BB3" w:rsidP="00972908">
            <w:pPr>
              <w:ind w:firstLine="0"/>
              <w:jc w:val="center"/>
              <w:rPr>
                <w:rFonts w:ascii="Arial Narrow" w:hAnsi="Arial Narrow" w:cs="Calibri"/>
                <w:b/>
                <w:bCs/>
                <w:sz w:val="20"/>
                <w:szCs w:val="20"/>
              </w:rPr>
            </w:pPr>
            <w:r w:rsidRPr="00C30A48">
              <w:rPr>
                <w:rFonts w:ascii="Arial Narrow" w:hAnsi="Arial Narrow" w:cs="Calibri"/>
                <w:b/>
                <w:bCs/>
                <w:sz w:val="20"/>
                <w:szCs w:val="20"/>
              </w:rPr>
              <w:t> </w:t>
            </w:r>
          </w:p>
        </w:tc>
        <w:tc>
          <w:tcPr>
            <w:tcW w:w="2709" w:type="dxa"/>
            <w:tcBorders>
              <w:top w:val="nil"/>
              <w:left w:val="nil"/>
              <w:bottom w:val="single" w:sz="8" w:space="0" w:color="000000"/>
              <w:right w:val="single" w:sz="8" w:space="0" w:color="000000"/>
            </w:tcBorders>
          </w:tcPr>
          <w:p w:rsidR="008F7BB3" w:rsidRPr="00C30A48" w:rsidRDefault="008F7BB3" w:rsidP="00972908">
            <w:pPr>
              <w:ind w:firstLine="0"/>
              <w:jc w:val="right"/>
              <w:rPr>
                <w:rFonts w:ascii="Arial Narrow" w:hAnsi="Arial Narrow" w:cs="Calibri"/>
                <w:b/>
                <w:bCs/>
                <w:sz w:val="20"/>
                <w:szCs w:val="20"/>
              </w:rPr>
            </w:pPr>
            <w:r w:rsidRPr="00C30A48">
              <w:rPr>
                <w:rFonts w:ascii="Arial Narrow" w:hAnsi="Arial Narrow" w:cs="Calibri"/>
                <w:b/>
                <w:bCs/>
                <w:sz w:val="20"/>
                <w:szCs w:val="20"/>
              </w:rPr>
              <w:t> </w:t>
            </w:r>
          </w:p>
        </w:tc>
      </w:tr>
      <w:tr w:rsidR="00390697" w:rsidRPr="00C30A48" w:rsidTr="00284B98">
        <w:trPr>
          <w:trHeight w:val="243"/>
        </w:trPr>
        <w:tc>
          <w:tcPr>
            <w:tcW w:w="463" w:type="dxa"/>
            <w:tcBorders>
              <w:top w:val="nil"/>
              <w:left w:val="nil"/>
              <w:bottom w:val="nil"/>
              <w:right w:val="nil"/>
            </w:tcBorders>
            <w:noWrap/>
            <w:vAlign w:val="bottom"/>
          </w:tcPr>
          <w:p w:rsidR="00390697" w:rsidRPr="00C30A48" w:rsidRDefault="00390697" w:rsidP="002F6A61">
            <w:pPr>
              <w:ind w:firstLine="0"/>
              <w:jc w:val="center"/>
              <w:rPr>
                <w:rFonts w:ascii="Arial Narrow" w:hAnsi="Arial Narrow" w:cs="Calibri"/>
                <w:b/>
                <w:bCs/>
                <w:sz w:val="20"/>
                <w:szCs w:val="20"/>
              </w:rPr>
            </w:pPr>
          </w:p>
        </w:tc>
        <w:tc>
          <w:tcPr>
            <w:tcW w:w="8825" w:type="dxa"/>
            <w:tcBorders>
              <w:top w:val="nil"/>
              <w:left w:val="single" w:sz="8" w:space="0" w:color="000000"/>
              <w:bottom w:val="single" w:sz="8" w:space="0" w:color="000000"/>
              <w:right w:val="single" w:sz="8" w:space="0" w:color="000000"/>
            </w:tcBorders>
          </w:tcPr>
          <w:p w:rsidR="00390697" w:rsidRPr="00C30A48" w:rsidRDefault="00390697" w:rsidP="00972908">
            <w:pPr>
              <w:ind w:firstLine="0"/>
              <w:rPr>
                <w:rFonts w:ascii="Arial Narrow" w:hAnsi="Arial Narrow" w:cs="Calibri"/>
                <w:b/>
                <w:bCs/>
                <w:sz w:val="20"/>
                <w:szCs w:val="20"/>
              </w:rPr>
            </w:pPr>
            <w:r w:rsidRPr="00C30A48">
              <w:rPr>
                <w:rFonts w:ascii="Arial Narrow" w:hAnsi="Arial Narrow" w:cs="Calibri"/>
                <w:b/>
                <w:bCs/>
                <w:sz w:val="20"/>
                <w:szCs w:val="20"/>
              </w:rPr>
              <w:t>Maintenance Costs</w:t>
            </w:r>
          </w:p>
        </w:tc>
        <w:tc>
          <w:tcPr>
            <w:tcW w:w="1956" w:type="dxa"/>
            <w:gridSpan w:val="2"/>
            <w:tcBorders>
              <w:top w:val="single" w:sz="8" w:space="0" w:color="000000"/>
              <w:left w:val="nil"/>
              <w:bottom w:val="single" w:sz="8" w:space="0" w:color="000000"/>
              <w:right w:val="single" w:sz="8" w:space="0" w:color="000000"/>
            </w:tcBorders>
          </w:tcPr>
          <w:p w:rsidR="00390697" w:rsidRPr="00C30A48" w:rsidRDefault="00390697" w:rsidP="00972908">
            <w:pPr>
              <w:ind w:firstLine="0"/>
              <w:jc w:val="center"/>
              <w:rPr>
                <w:rFonts w:ascii="Arial Narrow" w:hAnsi="Arial Narrow" w:cs="Calibri"/>
                <w:b/>
                <w:bCs/>
                <w:sz w:val="20"/>
                <w:szCs w:val="20"/>
              </w:rPr>
            </w:pPr>
          </w:p>
        </w:tc>
        <w:tc>
          <w:tcPr>
            <w:tcW w:w="2709" w:type="dxa"/>
            <w:tcBorders>
              <w:top w:val="nil"/>
              <w:left w:val="nil"/>
              <w:bottom w:val="single" w:sz="8" w:space="0" w:color="000000"/>
              <w:right w:val="single" w:sz="8" w:space="0" w:color="000000"/>
            </w:tcBorders>
          </w:tcPr>
          <w:p w:rsidR="00390697" w:rsidRPr="00C30A48" w:rsidRDefault="00390697" w:rsidP="00972908">
            <w:pPr>
              <w:ind w:firstLine="0"/>
              <w:jc w:val="right"/>
              <w:rPr>
                <w:rFonts w:ascii="Arial Narrow" w:hAnsi="Arial Narrow" w:cs="Calibri"/>
                <w:b/>
                <w:bCs/>
                <w:sz w:val="20"/>
                <w:szCs w:val="20"/>
              </w:rPr>
            </w:pPr>
          </w:p>
        </w:tc>
      </w:tr>
      <w:tr w:rsidR="008F7BB3" w:rsidRPr="00C30A48" w:rsidTr="00284B98">
        <w:trPr>
          <w:trHeight w:val="243"/>
        </w:trPr>
        <w:tc>
          <w:tcPr>
            <w:tcW w:w="463" w:type="dxa"/>
            <w:tcBorders>
              <w:top w:val="nil"/>
              <w:left w:val="nil"/>
              <w:bottom w:val="nil"/>
              <w:right w:val="nil"/>
            </w:tcBorders>
            <w:noWrap/>
            <w:vAlign w:val="bottom"/>
          </w:tcPr>
          <w:p w:rsidR="008F7BB3" w:rsidRPr="00C30A48" w:rsidRDefault="008F7BB3" w:rsidP="002F6A61">
            <w:pPr>
              <w:ind w:firstLine="0"/>
              <w:jc w:val="center"/>
              <w:rPr>
                <w:rFonts w:ascii="Arial Narrow" w:hAnsi="Arial Narrow" w:cs="Calibri"/>
                <w:b/>
                <w:bCs/>
                <w:sz w:val="20"/>
                <w:szCs w:val="20"/>
              </w:rPr>
            </w:pPr>
          </w:p>
        </w:tc>
        <w:tc>
          <w:tcPr>
            <w:tcW w:w="8825" w:type="dxa"/>
            <w:tcBorders>
              <w:top w:val="nil"/>
              <w:left w:val="single" w:sz="8" w:space="0" w:color="000000"/>
              <w:bottom w:val="single" w:sz="8" w:space="0" w:color="000000"/>
              <w:right w:val="single" w:sz="8" w:space="0" w:color="000000"/>
            </w:tcBorders>
          </w:tcPr>
          <w:p w:rsidR="008F7BB3" w:rsidRPr="00C30A48" w:rsidRDefault="008F7BB3" w:rsidP="00972908">
            <w:pPr>
              <w:ind w:firstLine="0"/>
              <w:rPr>
                <w:rFonts w:ascii="Arial Narrow" w:hAnsi="Arial Narrow" w:cs="Calibri"/>
                <w:b/>
                <w:bCs/>
                <w:sz w:val="20"/>
                <w:szCs w:val="20"/>
              </w:rPr>
            </w:pPr>
            <w:r w:rsidRPr="00C30A48">
              <w:rPr>
                <w:rFonts w:ascii="Arial Narrow" w:hAnsi="Arial Narrow" w:cs="Calibri"/>
                <w:b/>
                <w:bCs/>
                <w:sz w:val="20"/>
                <w:szCs w:val="20"/>
              </w:rPr>
              <w:t>Commissioning</w:t>
            </w:r>
          </w:p>
        </w:tc>
        <w:tc>
          <w:tcPr>
            <w:tcW w:w="1956" w:type="dxa"/>
            <w:gridSpan w:val="2"/>
            <w:tcBorders>
              <w:top w:val="single" w:sz="8" w:space="0" w:color="000000"/>
              <w:left w:val="nil"/>
              <w:bottom w:val="single" w:sz="8" w:space="0" w:color="000000"/>
              <w:right w:val="single" w:sz="8" w:space="0" w:color="000000"/>
            </w:tcBorders>
          </w:tcPr>
          <w:p w:rsidR="008F7BB3" w:rsidRPr="00C30A48" w:rsidRDefault="008F7BB3" w:rsidP="00972908">
            <w:pPr>
              <w:ind w:firstLine="0"/>
              <w:jc w:val="center"/>
              <w:rPr>
                <w:rFonts w:ascii="Arial Narrow" w:hAnsi="Arial Narrow" w:cs="Calibri"/>
                <w:b/>
                <w:bCs/>
                <w:sz w:val="20"/>
                <w:szCs w:val="20"/>
              </w:rPr>
            </w:pPr>
            <w:r w:rsidRPr="00C30A48">
              <w:rPr>
                <w:rFonts w:ascii="Arial Narrow" w:hAnsi="Arial Narrow" w:cs="Calibri"/>
                <w:b/>
                <w:bCs/>
                <w:sz w:val="20"/>
                <w:szCs w:val="20"/>
              </w:rPr>
              <w:t> </w:t>
            </w:r>
          </w:p>
        </w:tc>
        <w:tc>
          <w:tcPr>
            <w:tcW w:w="2709" w:type="dxa"/>
            <w:tcBorders>
              <w:top w:val="nil"/>
              <w:left w:val="nil"/>
              <w:bottom w:val="single" w:sz="8" w:space="0" w:color="000000"/>
              <w:right w:val="single" w:sz="8" w:space="0" w:color="000000"/>
            </w:tcBorders>
          </w:tcPr>
          <w:p w:rsidR="008F7BB3" w:rsidRPr="00C30A48" w:rsidRDefault="008F7BB3" w:rsidP="00972908">
            <w:pPr>
              <w:ind w:firstLine="0"/>
              <w:jc w:val="right"/>
              <w:rPr>
                <w:rFonts w:ascii="Arial Narrow" w:hAnsi="Arial Narrow" w:cs="Calibri"/>
                <w:b/>
                <w:bCs/>
                <w:sz w:val="20"/>
                <w:szCs w:val="20"/>
              </w:rPr>
            </w:pPr>
            <w:r w:rsidRPr="00C30A48">
              <w:rPr>
                <w:rFonts w:ascii="Arial Narrow" w:hAnsi="Arial Narrow" w:cs="Calibri"/>
                <w:b/>
                <w:bCs/>
                <w:sz w:val="20"/>
                <w:szCs w:val="20"/>
              </w:rPr>
              <w:t> </w:t>
            </w:r>
          </w:p>
        </w:tc>
      </w:tr>
      <w:tr w:rsidR="008F7BB3" w:rsidRPr="00C30A48" w:rsidTr="00284B98">
        <w:trPr>
          <w:trHeight w:val="243"/>
        </w:trPr>
        <w:tc>
          <w:tcPr>
            <w:tcW w:w="463" w:type="dxa"/>
            <w:tcBorders>
              <w:top w:val="nil"/>
              <w:left w:val="nil"/>
              <w:bottom w:val="nil"/>
              <w:right w:val="nil"/>
            </w:tcBorders>
            <w:noWrap/>
            <w:vAlign w:val="bottom"/>
          </w:tcPr>
          <w:p w:rsidR="008F7BB3" w:rsidRPr="00C30A48" w:rsidRDefault="008F7BB3" w:rsidP="002F6A61">
            <w:pPr>
              <w:ind w:firstLine="0"/>
              <w:jc w:val="center"/>
              <w:rPr>
                <w:rFonts w:ascii="Arial Narrow" w:hAnsi="Arial Narrow" w:cs="Calibri"/>
                <w:b/>
                <w:bCs/>
                <w:sz w:val="20"/>
                <w:szCs w:val="20"/>
              </w:rPr>
            </w:pPr>
          </w:p>
        </w:tc>
        <w:tc>
          <w:tcPr>
            <w:tcW w:w="8825" w:type="dxa"/>
            <w:tcBorders>
              <w:top w:val="nil"/>
              <w:left w:val="single" w:sz="8" w:space="0" w:color="000000"/>
              <w:bottom w:val="single" w:sz="8" w:space="0" w:color="000000"/>
              <w:right w:val="single" w:sz="8" w:space="0" w:color="000000"/>
            </w:tcBorders>
          </w:tcPr>
          <w:p w:rsidR="008F7BB3" w:rsidRPr="00C30A48" w:rsidRDefault="008F7BB3" w:rsidP="00972908">
            <w:pPr>
              <w:ind w:firstLine="0"/>
              <w:rPr>
                <w:rFonts w:ascii="Arial Narrow" w:hAnsi="Arial Narrow" w:cs="Calibri"/>
                <w:b/>
                <w:bCs/>
                <w:sz w:val="20"/>
                <w:szCs w:val="20"/>
              </w:rPr>
            </w:pPr>
            <w:r w:rsidRPr="00C30A48">
              <w:rPr>
                <w:rFonts w:ascii="Arial Narrow" w:hAnsi="Arial Narrow" w:cs="Calibri"/>
                <w:b/>
                <w:bCs/>
                <w:sz w:val="20"/>
                <w:szCs w:val="20"/>
              </w:rPr>
              <w:t>Construction Period Interest</w:t>
            </w:r>
            <w:r w:rsidR="00390697" w:rsidRPr="00C30A48">
              <w:rPr>
                <w:rFonts w:ascii="Arial Narrow" w:hAnsi="Arial Narrow" w:cs="Calibri"/>
                <w:b/>
                <w:bCs/>
                <w:sz w:val="20"/>
                <w:szCs w:val="20"/>
              </w:rPr>
              <w:t xml:space="preserve"> (if applicable)</w:t>
            </w:r>
          </w:p>
        </w:tc>
        <w:tc>
          <w:tcPr>
            <w:tcW w:w="1956" w:type="dxa"/>
            <w:gridSpan w:val="2"/>
            <w:tcBorders>
              <w:top w:val="single" w:sz="8" w:space="0" w:color="000000"/>
              <w:left w:val="nil"/>
              <w:bottom w:val="single" w:sz="8" w:space="0" w:color="000000"/>
              <w:right w:val="single" w:sz="8" w:space="0" w:color="000000"/>
            </w:tcBorders>
          </w:tcPr>
          <w:p w:rsidR="008F7BB3" w:rsidRPr="00C30A48" w:rsidRDefault="008F7BB3" w:rsidP="00972908">
            <w:pPr>
              <w:ind w:firstLine="0"/>
              <w:jc w:val="center"/>
              <w:rPr>
                <w:rFonts w:ascii="Arial Narrow" w:hAnsi="Arial Narrow" w:cs="Calibri"/>
                <w:b/>
                <w:bCs/>
                <w:sz w:val="20"/>
                <w:szCs w:val="20"/>
              </w:rPr>
            </w:pPr>
            <w:r w:rsidRPr="00C30A48">
              <w:rPr>
                <w:rFonts w:ascii="Arial Narrow" w:hAnsi="Arial Narrow" w:cs="Calibri"/>
                <w:b/>
                <w:bCs/>
                <w:sz w:val="20"/>
                <w:szCs w:val="20"/>
              </w:rPr>
              <w:t> </w:t>
            </w:r>
          </w:p>
        </w:tc>
        <w:tc>
          <w:tcPr>
            <w:tcW w:w="2709" w:type="dxa"/>
            <w:tcBorders>
              <w:top w:val="nil"/>
              <w:left w:val="nil"/>
              <w:bottom w:val="single" w:sz="8" w:space="0" w:color="000000"/>
              <w:right w:val="single" w:sz="8" w:space="0" w:color="000000"/>
            </w:tcBorders>
          </w:tcPr>
          <w:p w:rsidR="008F7BB3" w:rsidRPr="00C30A48" w:rsidRDefault="008F7BB3" w:rsidP="00972908">
            <w:pPr>
              <w:ind w:firstLine="0"/>
              <w:jc w:val="right"/>
              <w:rPr>
                <w:rFonts w:ascii="Arial Narrow" w:hAnsi="Arial Narrow" w:cs="Calibri"/>
                <w:b/>
                <w:bCs/>
                <w:sz w:val="20"/>
                <w:szCs w:val="20"/>
              </w:rPr>
            </w:pPr>
            <w:r w:rsidRPr="00C30A48">
              <w:rPr>
                <w:rFonts w:ascii="Arial Narrow" w:hAnsi="Arial Narrow" w:cs="Calibri"/>
                <w:b/>
                <w:bCs/>
                <w:sz w:val="20"/>
                <w:szCs w:val="20"/>
              </w:rPr>
              <w:t> </w:t>
            </w:r>
          </w:p>
        </w:tc>
      </w:tr>
      <w:tr w:rsidR="008F7BB3" w:rsidRPr="00C30A48" w:rsidTr="00284B98">
        <w:trPr>
          <w:trHeight w:val="243"/>
        </w:trPr>
        <w:tc>
          <w:tcPr>
            <w:tcW w:w="463" w:type="dxa"/>
            <w:tcBorders>
              <w:top w:val="nil"/>
              <w:left w:val="nil"/>
              <w:bottom w:val="nil"/>
              <w:right w:val="nil"/>
            </w:tcBorders>
            <w:noWrap/>
            <w:vAlign w:val="bottom"/>
          </w:tcPr>
          <w:p w:rsidR="008F7BB3" w:rsidRPr="00C30A48" w:rsidRDefault="008F7BB3" w:rsidP="002F6A61">
            <w:pPr>
              <w:ind w:firstLine="0"/>
              <w:jc w:val="center"/>
              <w:rPr>
                <w:rFonts w:ascii="Arial Narrow" w:hAnsi="Arial Narrow" w:cs="Calibri"/>
                <w:b/>
                <w:bCs/>
                <w:sz w:val="20"/>
                <w:szCs w:val="20"/>
              </w:rPr>
            </w:pPr>
          </w:p>
        </w:tc>
        <w:tc>
          <w:tcPr>
            <w:tcW w:w="8825" w:type="dxa"/>
            <w:tcBorders>
              <w:top w:val="nil"/>
              <w:left w:val="single" w:sz="8" w:space="0" w:color="000000"/>
              <w:bottom w:val="single" w:sz="8" w:space="0" w:color="000000"/>
              <w:right w:val="single" w:sz="8" w:space="0" w:color="000000"/>
            </w:tcBorders>
          </w:tcPr>
          <w:p w:rsidR="008F7BB3" w:rsidRPr="00C30A48" w:rsidRDefault="008F7BB3" w:rsidP="00972908">
            <w:pPr>
              <w:ind w:firstLine="0"/>
              <w:rPr>
                <w:rFonts w:ascii="Arial Narrow" w:hAnsi="Arial Narrow" w:cs="Calibri"/>
                <w:b/>
                <w:bCs/>
                <w:sz w:val="20"/>
                <w:szCs w:val="20"/>
              </w:rPr>
            </w:pPr>
            <w:r w:rsidRPr="00C30A48">
              <w:rPr>
                <w:rFonts w:ascii="Arial Narrow" w:hAnsi="Arial Narrow" w:cs="Calibri"/>
                <w:b/>
                <w:bCs/>
                <w:sz w:val="20"/>
                <w:szCs w:val="20"/>
              </w:rPr>
              <w:t>Cost of Guarantee Security Instrument</w:t>
            </w:r>
          </w:p>
        </w:tc>
        <w:tc>
          <w:tcPr>
            <w:tcW w:w="1956" w:type="dxa"/>
            <w:gridSpan w:val="2"/>
            <w:tcBorders>
              <w:top w:val="single" w:sz="8" w:space="0" w:color="000000"/>
              <w:left w:val="nil"/>
              <w:bottom w:val="single" w:sz="8" w:space="0" w:color="000000"/>
              <w:right w:val="single" w:sz="8" w:space="0" w:color="000000"/>
            </w:tcBorders>
          </w:tcPr>
          <w:p w:rsidR="008F7BB3" w:rsidRPr="00C30A48" w:rsidRDefault="008F7BB3" w:rsidP="00972908">
            <w:pPr>
              <w:ind w:firstLine="0"/>
              <w:jc w:val="center"/>
              <w:rPr>
                <w:rFonts w:ascii="Arial Narrow" w:hAnsi="Arial Narrow" w:cs="Calibri"/>
                <w:b/>
                <w:bCs/>
                <w:sz w:val="20"/>
                <w:szCs w:val="20"/>
              </w:rPr>
            </w:pPr>
            <w:r w:rsidRPr="00C30A48">
              <w:rPr>
                <w:rFonts w:ascii="Arial Narrow" w:hAnsi="Arial Narrow" w:cs="Calibri"/>
                <w:b/>
                <w:bCs/>
                <w:sz w:val="20"/>
                <w:szCs w:val="20"/>
              </w:rPr>
              <w:t> </w:t>
            </w:r>
          </w:p>
        </w:tc>
        <w:tc>
          <w:tcPr>
            <w:tcW w:w="2709" w:type="dxa"/>
            <w:tcBorders>
              <w:top w:val="nil"/>
              <w:left w:val="nil"/>
              <w:bottom w:val="single" w:sz="8" w:space="0" w:color="000000"/>
              <w:right w:val="single" w:sz="8" w:space="0" w:color="000000"/>
            </w:tcBorders>
          </w:tcPr>
          <w:p w:rsidR="008F7BB3" w:rsidRPr="00C30A48" w:rsidRDefault="008F7BB3" w:rsidP="00972908">
            <w:pPr>
              <w:ind w:firstLine="0"/>
              <w:jc w:val="right"/>
              <w:rPr>
                <w:rFonts w:ascii="Arial Narrow" w:hAnsi="Arial Narrow" w:cs="Calibri"/>
                <w:b/>
                <w:bCs/>
                <w:sz w:val="20"/>
                <w:szCs w:val="20"/>
              </w:rPr>
            </w:pPr>
            <w:r w:rsidRPr="00C30A48">
              <w:rPr>
                <w:rFonts w:ascii="Arial Narrow" w:hAnsi="Arial Narrow" w:cs="Calibri"/>
                <w:b/>
                <w:bCs/>
                <w:sz w:val="20"/>
                <w:szCs w:val="20"/>
              </w:rPr>
              <w:t> </w:t>
            </w:r>
          </w:p>
        </w:tc>
      </w:tr>
      <w:tr w:rsidR="008F7BB3" w:rsidRPr="00C30A48" w:rsidTr="00284B98">
        <w:trPr>
          <w:trHeight w:val="243"/>
        </w:trPr>
        <w:tc>
          <w:tcPr>
            <w:tcW w:w="463" w:type="dxa"/>
            <w:tcBorders>
              <w:top w:val="nil"/>
              <w:left w:val="nil"/>
              <w:bottom w:val="nil"/>
              <w:right w:val="nil"/>
            </w:tcBorders>
            <w:noWrap/>
            <w:vAlign w:val="bottom"/>
          </w:tcPr>
          <w:p w:rsidR="008F7BB3" w:rsidRPr="00C30A48" w:rsidRDefault="008F7BB3" w:rsidP="002F6A61">
            <w:pPr>
              <w:ind w:firstLine="0"/>
              <w:jc w:val="center"/>
              <w:rPr>
                <w:rFonts w:ascii="Arial Narrow" w:hAnsi="Arial Narrow" w:cs="Calibri"/>
                <w:b/>
                <w:bCs/>
                <w:sz w:val="20"/>
                <w:szCs w:val="20"/>
              </w:rPr>
            </w:pPr>
          </w:p>
        </w:tc>
        <w:tc>
          <w:tcPr>
            <w:tcW w:w="8825" w:type="dxa"/>
            <w:tcBorders>
              <w:top w:val="nil"/>
              <w:left w:val="single" w:sz="8" w:space="0" w:color="000000"/>
              <w:bottom w:val="single" w:sz="8" w:space="0" w:color="000000"/>
              <w:right w:val="single" w:sz="8" w:space="0" w:color="000000"/>
            </w:tcBorders>
          </w:tcPr>
          <w:p w:rsidR="008F7BB3" w:rsidRPr="00C30A48" w:rsidRDefault="008F7BB3" w:rsidP="00972908">
            <w:pPr>
              <w:ind w:firstLine="0"/>
              <w:rPr>
                <w:rFonts w:ascii="Arial Narrow" w:hAnsi="Arial Narrow" w:cs="Calibri"/>
                <w:b/>
                <w:bCs/>
                <w:sz w:val="20"/>
                <w:szCs w:val="20"/>
              </w:rPr>
            </w:pPr>
            <w:r w:rsidRPr="00C30A48">
              <w:rPr>
                <w:rFonts w:ascii="Arial Narrow" w:hAnsi="Arial Narrow" w:cs="Calibri"/>
                <w:b/>
                <w:bCs/>
                <w:sz w:val="20"/>
                <w:szCs w:val="20"/>
              </w:rPr>
              <w:t>Other</w:t>
            </w:r>
          </w:p>
        </w:tc>
        <w:tc>
          <w:tcPr>
            <w:tcW w:w="1956" w:type="dxa"/>
            <w:gridSpan w:val="2"/>
            <w:tcBorders>
              <w:top w:val="single" w:sz="8" w:space="0" w:color="000000"/>
              <w:left w:val="nil"/>
              <w:bottom w:val="single" w:sz="8" w:space="0" w:color="000000"/>
              <w:right w:val="single" w:sz="8" w:space="0" w:color="000000"/>
            </w:tcBorders>
          </w:tcPr>
          <w:p w:rsidR="008F7BB3" w:rsidRPr="00C30A48" w:rsidRDefault="008F7BB3" w:rsidP="00972908">
            <w:pPr>
              <w:ind w:firstLine="0"/>
              <w:jc w:val="center"/>
              <w:rPr>
                <w:rFonts w:ascii="Arial Narrow" w:hAnsi="Arial Narrow" w:cs="Calibri"/>
                <w:b/>
                <w:bCs/>
                <w:sz w:val="20"/>
                <w:szCs w:val="20"/>
              </w:rPr>
            </w:pPr>
            <w:r w:rsidRPr="00C30A48">
              <w:rPr>
                <w:rFonts w:ascii="Arial Narrow" w:hAnsi="Arial Narrow" w:cs="Calibri"/>
                <w:b/>
                <w:bCs/>
                <w:sz w:val="20"/>
                <w:szCs w:val="20"/>
              </w:rPr>
              <w:t> </w:t>
            </w:r>
          </w:p>
        </w:tc>
        <w:tc>
          <w:tcPr>
            <w:tcW w:w="2709" w:type="dxa"/>
            <w:tcBorders>
              <w:top w:val="nil"/>
              <w:left w:val="nil"/>
              <w:bottom w:val="single" w:sz="8" w:space="0" w:color="000000"/>
              <w:right w:val="single" w:sz="8" w:space="0" w:color="000000"/>
            </w:tcBorders>
          </w:tcPr>
          <w:p w:rsidR="008F7BB3" w:rsidRPr="00C30A48" w:rsidRDefault="008F7BB3" w:rsidP="00972908">
            <w:pPr>
              <w:ind w:firstLine="0"/>
              <w:jc w:val="right"/>
              <w:rPr>
                <w:rFonts w:ascii="Arial Narrow" w:hAnsi="Arial Narrow" w:cs="Calibri"/>
                <w:b/>
                <w:bCs/>
                <w:sz w:val="20"/>
                <w:szCs w:val="20"/>
              </w:rPr>
            </w:pPr>
            <w:r w:rsidRPr="00C30A48">
              <w:rPr>
                <w:rFonts w:ascii="Arial Narrow" w:hAnsi="Arial Narrow" w:cs="Calibri"/>
                <w:b/>
                <w:bCs/>
                <w:sz w:val="20"/>
                <w:szCs w:val="20"/>
              </w:rPr>
              <w:t> </w:t>
            </w:r>
          </w:p>
        </w:tc>
      </w:tr>
      <w:tr w:rsidR="008F7BB3" w:rsidRPr="00C30A48" w:rsidTr="00284B98">
        <w:trPr>
          <w:trHeight w:val="243"/>
        </w:trPr>
        <w:tc>
          <w:tcPr>
            <w:tcW w:w="463" w:type="dxa"/>
            <w:tcBorders>
              <w:top w:val="nil"/>
              <w:left w:val="nil"/>
              <w:bottom w:val="nil"/>
              <w:right w:val="nil"/>
            </w:tcBorders>
            <w:noWrap/>
            <w:vAlign w:val="bottom"/>
          </w:tcPr>
          <w:p w:rsidR="008F7BB3" w:rsidRPr="00C30A48" w:rsidRDefault="008F7BB3" w:rsidP="002F6A61">
            <w:pPr>
              <w:ind w:firstLine="0"/>
              <w:jc w:val="center"/>
              <w:rPr>
                <w:rFonts w:ascii="Arial Narrow" w:hAnsi="Arial Narrow" w:cs="Calibri"/>
                <w:b/>
                <w:bCs/>
                <w:sz w:val="20"/>
                <w:szCs w:val="20"/>
              </w:rPr>
            </w:pPr>
            <w:r w:rsidRPr="00C30A48">
              <w:rPr>
                <w:rFonts w:ascii="Arial Narrow" w:hAnsi="Arial Narrow" w:cs="Calibri"/>
                <w:b/>
                <w:bCs/>
                <w:sz w:val="20"/>
                <w:szCs w:val="20"/>
              </w:rPr>
              <w:t>B</w:t>
            </w:r>
          </w:p>
        </w:tc>
        <w:tc>
          <w:tcPr>
            <w:tcW w:w="8825" w:type="dxa"/>
            <w:tcBorders>
              <w:top w:val="nil"/>
              <w:left w:val="single" w:sz="8" w:space="0" w:color="000000"/>
              <w:bottom w:val="single" w:sz="8" w:space="0" w:color="000000"/>
              <w:right w:val="single" w:sz="8" w:space="0" w:color="000000"/>
            </w:tcBorders>
            <w:shd w:val="clear" w:color="000000" w:fill="D8D8D8"/>
          </w:tcPr>
          <w:p w:rsidR="008F7BB3" w:rsidRPr="00C30A48" w:rsidRDefault="008F7BB3" w:rsidP="00390697">
            <w:pPr>
              <w:ind w:firstLine="0"/>
              <w:rPr>
                <w:rFonts w:ascii="Arial Narrow" w:hAnsi="Arial Narrow" w:cs="Calibri"/>
                <w:b/>
                <w:bCs/>
                <w:sz w:val="20"/>
                <w:szCs w:val="20"/>
              </w:rPr>
            </w:pPr>
            <w:r w:rsidRPr="00C30A48">
              <w:rPr>
                <w:rFonts w:ascii="Arial Narrow" w:hAnsi="Arial Narrow" w:cs="Calibri"/>
                <w:b/>
                <w:bCs/>
                <w:sz w:val="20"/>
                <w:szCs w:val="20"/>
              </w:rPr>
              <w:t>SUBTOTAL SERVICE FEES</w:t>
            </w:r>
          </w:p>
        </w:tc>
        <w:tc>
          <w:tcPr>
            <w:tcW w:w="1956" w:type="dxa"/>
            <w:gridSpan w:val="2"/>
            <w:tcBorders>
              <w:top w:val="single" w:sz="8" w:space="0" w:color="000000"/>
              <w:left w:val="nil"/>
              <w:bottom w:val="single" w:sz="8" w:space="0" w:color="000000"/>
              <w:right w:val="single" w:sz="8" w:space="0" w:color="000000"/>
            </w:tcBorders>
            <w:shd w:val="clear" w:color="000000" w:fill="D8D8D8"/>
          </w:tcPr>
          <w:p w:rsidR="008F7BB3" w:rsidRPr="00C30A48" w:rsidRDefault="008F7BB3" w:rsidP="00972908">
            <w:pPr>
              <w:ind w:firstLine="0"/>
              <w:jc w:val="center"/>
              <w:rPr>
                <w:rFonts w:ascii="Arial Narrow" w:hAnsi="Arial Narrow" w:cs="Calibri"/>
                <w:b/>
                <w:bCs/>
                <w:sz w:val="20"/>
                <w:szCs w:val="20"/>
              </w:rPr>
            </w:pPr>
            <w:r w:rsidRPr="00C30A48">
              <w:rPr>
                <w:rFonts w:ascii="Arial Narrow" w:hAnsi="Arial Narrow" w:cs="Calibri"/>
                <w:b/>
                <w:bCs/>
                <w:sz w:val="20"/>
                <w:szCs w:val="20"/>
              </w:rPr>
              <w:t xml:space="preserve"> </w:t>
            </w:r>
          </w:p>
        </w:tc>
        <w:tc>
          <w:tcPr>
            <w:tcW w:w="2709" w:type="dxa"/>
            <w:tcBorders>
              <w:top w:val="nil"/>
              <w:left w:val="nil"/>
              <w:bottom w:val="single" w:sz="8" w:space="0" w:color="000000"/>
              <w:right w:val="single" w:sz="8" w:space="0" w:color="000000"/>
            </w:tcBorders>
            <w:shd w:val="clear" w:color="000000" w:fill="D8D8D8"/>
          </w:tcPr>
          <w:p w:rsidR="008F7BB3" w:rsidRPr="00C30A48" w:rsidRDefault="008F7BB3" w:rsidP="00972908">
            <w:pPr>
              <w:ind w:firstLine="0"/>
              <w:jc w:val="right"/>
              <w:rPr>
                <w:rFonts w:ascii="Arial Narrow" w:hAnsi="Arial Narrow" w:cs="Calibri"/>
                <w:b/>
                <w:bCs/>
                <w:sz w:val="20"/>
                <w:szCs w:val="20"/>
              </w:rPr>
            </w:pPr>
            <w:r w:rsidRPr="00C30A48">
              <w:rPr>
                <w:rFonts w:ascii="Arial Narrow" w:hAnsi="Arial Narrow" w:cs="Calibri"/>
                <w:b/>
                <w:bCs/>
                <w:sz w:val="20"/>
                <w:szCs w:val="20"/>
              </w:rPr>
              <w:t> </w:t>
            </w:r>
          </w:p>
        </w:tc>
      </w:tr>
      <w:tr w:rsidR="008F7BB3" w:rsidRPr="00C30A48" w:rsidTr="00284B98">
        <w:trPr>
          <w:trHeight w:val="243"/>
        </w:trPr>
        <w:tc>
          <w:tcPr>
            <w:tcW w:w="463" w:type="dxa"/>
            <w:tcBorders>
              <w:top w:val="nil"/>
              <w:left w:val="nil"/>
              <w:bottom w:val="nil"/>
              <w:right w:val="nil"/>
            </w:tcBorders>
            <w:noWrap/>
            <w:vAlign w:val="bottom"/>
          </w:tcPr>
          <w:p w:rsidR="008F7BB3" w:rsidRPr="00C30A48" w:rsidRDefault="008F7BB3" w:rsidP="002F6A61">
            <w:pPr>
              <w:ind w:firstLine="0"/>
              <w:jc w:val="center"/>
              <w:rPr>
                <w:rFonts w:ascii="Arial Narrow" w:hAnsi="Arial Narrow" w:cs="Calibri"/>
                <w:b/>
                <w:bCs/>
                <w:sz w:val="20"/>
                <w:szCs w:val="20"/>
              </w:rPr>
            </w:pPr>
            <w:r w:rsidRPr="00C30A48">
              <w:rPr>
                <w:rFonts w:ascii="Arial Narrow" w:hAnsi="Arial Narrow" w:cs="Calibri"/>
                <w:b/>
                <w:bCs/>
                <w:sz w:val="20"/>
                <w:szCs w:val="20"/>
              </w:rPr>
              <w:t>C</w:t>
            </w:r>
          </w:p>
        </w:tc>
        <w:tc>
          <w:tcPr>
            <w:tcW w:w="8825" w:type="dxa"/>
            <w:tcBorders>
              <w:top w:val="nil"/>
              <w:left w:val="single" w:sz="8" w:space="0" w:color="000000"/>
              <w:bottom w:val="single" w:sz="8" w:space="0" w:color="000000"/>
              <w:right w:val="single" w:sz="8" w:space="0" w:color="000000"/>
            </w:tcBorders>
            <w:shd w:val="clear" w:color="000000" w:fill="D8D8D8"/>
          </w:tcPr>
          <w:p w:rsidR="008F7BB3" w:rsidRPr="00C30A48" w:rsidRDefault="008F7BB3" w:rsidP="00972908">
            <w:pPr>
              <w:ind w:firstLine="0"/>
              <w:rPr>
                <w:rFonts w:ascii="Arial Narrow" w:hAnsi="Arial Narrow" w:cs="Calibri"/>
                <w:b/>
                <w:bCs/>
                <w:sz w:val="20"/>
                <w:szCs w:val="20"/>
              </w:rPr>
            </w:pPr>
            <w:r w:rsidRPr="00C30A48">
              <w:rPr>
                <w:rFonts w:ascii="Arial Narrow" w:hAnsi="Arial Narrow" w:cs="Calibri"/>
                <w:b/>
                <w:bCs/>
                <w:sz w:val="20"/>
                <w:szCs w:val="20"/>
              </w:rPr>
              <w:t>SUBTOTAL DIRECT COSTS (A + B)</w:t>
            </w:r>
          </w:p>
        </w:tc>
        <w:tc>
          <w:tcPr>
            <w:tcW w:w="1956" w:type="dxa"/>
            <w:gridSpan w:val="2"/>
            <w:tcBorders>
              <w:top w:val="single" w:sz="8" w:space="0" w:color="000000"/>
              <w:left w:val="nil"/>
              <w:bottom w:val="single" w:sz="8" w:space="0" w:color="000000"/>
              <w:right w:val="single" w:sz="8" w:space="0" w:color="000000"/>
            </w:tcBorders>
            <w:shd w:val="clear" w:color="000000" w:fill="D8D8D8"/>
          </w:tcPr>
          <w:p w:rsidR="008F7BB3" w:rsidRPr="00C30A48" w:rsidRDefault="008F7BB3" w:rsidP="00972908">
            <w:pPr>
              <w:ind w:firstLine="0"/>
              <w:jc w:val="center"/>
              <w:rPr>
                <w:rFonts w:ascii="Arial Narrow" w:hAnsi="Arial Narrow" w:cs="Calibri"/>
                <w:b/>
                <w:bCs/>
                <w:sz w:val="20"/>
                <w:szCs w:val="20"/>
              </w:rPr>
            </w:pPr>
            <w:r w:rsidRPr="00C30A48">
              <w:rPr>
                <w:rFonts w:ascii="Arial Narrow" w:hAnsi="Arial Narrow" w:cs="Calibri"/>
                <w:b/>
                <w:bCs/>
                <w:sz w:val="20"/>
                <w:szCs w:val="20"/>
              </w:rPr>
              <w:t xml:space="preserve"> </w:t>
            </w:r>
          </w:p>
        </w:tc>
        <w:tc>
          <w:tcPr>
            <w:tcW w:w="2709" w:type="dxa"/>
            <w:tcBorders>
              <w:top w:val="nil"/>
              <w:left w:val="nil"/>
              <w:bottom w:val="single" w:sz="8" w:space="0" w:color="000000"/>
              <w:right w:val="single" w:sz="8" w:space="0" w:color="000000"/>
            </w:tcBorders>
            <w:shd w:val="clear" w:color="000000" w:fill="D8D8D8"/>
          </w:tcPr>
          <w:p w:rsidR="008F7BB3" w:rsidRPr="00C30A48" w:rsidRDefault="008F7BB3" w:rsidP="00972908">
            <w:pPr>
              <w:ind w:firstLine="0"/>
              <w:jc w:val="right"/>
              <w:rPr>
                <w:rFonts w:ascii="Arial Narrow" w:hAnsi="Arial Narrow" w:cs="Calibri"/>
                <w:b/>
                <w:bCs/>
                <w:sz w:val="20"/>
                <w:szCs w:val="20"/>
              </w:rPr>
            </w:pPr>
            <w:r w:rsidRPr="00C30A48">
              <w:rPr>
                <w:rFonts w:ascii="Arial Narrow" w:hAnsi="Arial Narrow" w:cs="Calibri"/>
                <w:b/>
                <w:bCs/>
                <w:sz w:val="20"/>
                <w:szCs w:val="20"/>
              </w:rPr>
              <w:t> </w:t>
            </w:r>
          </w:p>
        </w:tc>
      </w:tr>
      <w:tr w:rsidR="008F7BB3" w:rsidRPr="00C30A48" w:rsidTr="00284B98">
        <w:trPr>
          <w:trHeight w:val="284"/>
        </w:trPr>
        <w:tc>
          <w:tcPr>
            <w:tcW w:w="463" w:type="dxa"/>
            <w:tcBorders>
              <w:top w:val="nil"/>
              <w:left w:val="nil"/>
              <w:bottom w:val="nil"/>
              <w:right w:val="nil"/>
            </w:tcBorders>
            <w:noWrap/>
            <w:vAlign w:val="bottom"/>
          </w:tcPr>
          <w:p w:rsidR="008F7BB3" w:rsidRPr="00C30A48" w:rsidRDefault="008F7BB3" w:rsidP="002F6A61">
            <w:pPr>
              <w:ind w:firstLine="0"/>
              <w:jc w:val="center"/>
              <w:rPr>
                <w:rFonts w:ascii="Arial Narrow" w:hAnsi="Arial Narrow" w:cs="Calibri"/>
                <w:b/>
                <w:bCs/>
                <w:sz w:val="20"/>
                <w:szCs w:val="20"/>
              </w:rPr>
            </w:pPr>
          </w:p>
        </w:tc>
        <w:tc>
          <w:tcPr>
            <w:tcW w:w="8825" w:type="dxa"/>
            <w:tcBorders>
              <w:top w:val="nil"/>
              <w:left w:val="single" w:sz="8" w:space="0" w:color="000000"/>
              <w:bottom w:val="single" w:sz="8" w:space="0" w:color="000000"/>
              <w:right w:val="single" w:sz="8" w:space="0" w:color="000000"/>
            </w:tcBorders>
          </w:tcPr>
          <w:p w:rsidR="008F7BB3" w:rsidRPr="00C30A48" w:rsidRDefault="008F7BB3" w:rsidP="00972908">
            <w:pPr>
              <w:ind w:firstLine="0"/>
              <w:rPr>
                <w:rFonts w:ascii="Arial Narrow" w:hAnsi="Arial Narrow" w:cs="Calibri"/>
                <w:b/>
                <w:bCs/>
                <w:sz w:val="20"/>
                <w:szCs w:val="20"/>
              </w:rPr>
            </w:pPr>
            <w:r w:rsidRPr="00C30A48">
              <w:rPr>
                <w:rFonts w:ascii="Arial Narrow" w:hAnsi="Arial Narrow" w:cs="Calibri"/>
                <w:b/>
                <w:bCs/>
                <w:sz w:val="20"/>
                <w:szCs w:val="20"/>
              </w:rPr>
              <w:t> </w:t>
            </w:r>
          </w:p>
        </w:tc>
        <w:tc>
          <w:tcPr>
            <w:tcW w:w="1956" w:type="dxa"/>
            <w:gridSpan w:val="2"/>
            <w:tcBorders>
              <w:top w:val="single" w:sz="8" w:space="0" w:color="000000"/>
              <w:left w:val="nil"/>
              <w:bottom w:val="single" w:sz="8" w:space="0" w:color="000000"/>
              <w:right w:val="single" w:sz="8" w:space="0" w:color="000000"/>
            </w:tcBorders>
            <w:shd w:val="clear" w:color="auto" w:fill="D9D9D9"/>
          </w:tcPr>
          <w:p w:rsidR="008F7BB3" w:rsidRPr="00C30A48" w:rsidRDefault="00390697" w:rsidP="00390697">
            <w:pPr>
              <w:ind w:firstLine="0"/>
              <w:jc w:val="left"/>
              <w:rPr>
                <w:rFonts w:ascii="Arial Narrow" w:hAnsi="Arial Narrow" w:cs="Calibri"/>
                <w:b/>
                <w:bCs/>
                <w:sz w:val="20"/>
                <w:szCs w:val="20"/>
              </w:rPr>
            </w:pPr>
            <w:r w:rsidRPr="00C30A48">
              <w:rPr>
                <w:rFonts w:ascii="Arial Narrow" w:hAnsi="Arial Narrow" w:cs="Calibri"/>
                <w:b/>
                <w:bCs/>
                <w:sz w:val="20"/>
                <w:szCs w:val="20"/>
              </w:rPr>
              <w:t>Percent of Total</w:t>
            </w:r>
          </w:p>
        </w:tc>
        <w:tc>
          <w:tcPr>
            <w:tcW w:w="2709" w:type="dxa"/>
            <w:tcBorders>
              <w:top w:val="nil"/>
              <w:left w:val="nil"/>
              <w:bottom w:val="single" w:sz="8" w:space="0" w:color="000000"/>
              <w:right w:val="single" w:sz="8" w:space="0" w:color="000000"/>
            </w:tcBorders>
            <w:shd w:val="clear" w:color="auto" w:fill="D9D9D9"/>
          </w:tcPr>
          <w:p w:rsidR="008F7BB3" w:rsidRPr="00C30A48" w:rsidRDefault="008F7BB3" w:rsidP="004B4EF6">
            <w:pPr>
              <w:ind w:firstLine="0"/>
              <w:jc w:val="left"/>
              <w:rPr>
                <w:rFonts w:ascii="Arial Narrow" w:hAnsi="Arial Narrow" w:cs="Calibri"/>
                <w:b/>
                <w:bCs/>
                <w:sz w:val="20"/>
                <w:szCs w:val="20"/>
              </w:rPr>
            </w:pPr>
            <w:r w:rsidRPr="00C30A48">
              <w:rPr>
                <w:rFonts w:ascii="Arial Narrow" w:hAnsi="Arial Narrow" w:cs="Calibri"/>
                <w:b/>
                <w:bCs/>
                <w:sz w:val="20"/>
                <w:szCs w:val="20"/>
              </w:rPr>
              <w:t>$ Amount</w:t>
            </w:r>
          </w:p>
        </w:tc>
      </w:tr>
      <w:tr w:rsidR="008F7BB3" w:rsidRPr="00C30A48" w:rsidTr="00284B98">
        <w:trPr>
          <w:trHeight w:val="243"/>
        </w:trPr>
        <w:tc>
          <w:tcPr>
            <w:tcW w:w="463" w:type="dxa"/>
            <w:tcBorders>
              <w:top w:val="nil"/>
              <w:left w:val="nil"/>
              <w:bottom w:val="nil"/>
              <w:right w:val="nil"/>
            </w:tcBorders>
            <w:noWrap/>
            <w:vAlign w:val="bottom"/>
          </w:tcPr>
          <w:p w:rsidR="008F7BB3" w:rsidRPr="00C30A48" w:rsidRDefault="008F7BB3" w:rsidP="002F6A61">
            <w:pPr>
              <w:ind w:firstLine="0"/>
              <w:jc w:val="center"/>
              <w:rPr>
                <w:rFonts w:ascii="Arial Narrow" w:hAnsi="Arial Narrow" w:cs="Calibri"/>
                <w:b/>
                <w:bCs/>
                <w:sz w:val="20"/>
                <w:szCs w:val="20"/>
              </w:rPr>
            </w:pPr>
          </w:p>
        </w:tc>
        <w:tc>
          <w:tcPr>
            <w:tcW w:w="8825" w:type="dxa"/>
            <w:tcBorders>
              <w:top w:val="nil"/>
              <w:left w:val="single" w:sz="8" w:space="0" w:color="000000"/>
              <w:bottom w:val="single" w:sz="8" w:space="0" w:color="000000"/>
              <w:right w:val="single" w:sz="8" w:space="0" w:color="000000"/>
            </w:tcBorders>
          </w:tcPr>
          <w:p w:rsidR="008F7BB3" w:rsidRPr="00C30A48" w:rsidRDefault="008F7BB3" w:rsidP="00972908">
            <w:pPr>
              <w:ind w:firstLine="0"/>
              <w:rPr>
                <w:rFonts w:ascii="Arial Narrow" w:hAnsi="Arial Narrow" w:cs="Calibri"/>
                <w:b/>
                <w:bCs/>
                <w:sz w:val="20"/>
                <w:szCs w:val="20"/>
              </w:rPr>
            </w:pPr>
            <w:r w:rsidRPr="00C30A48">
              <w:rPr>
                <w:rFonts w:ascii="Arial Narrow" w:hAnsi="Arial Narrow" w:cs="Calibri"/>
                <w:b/>
                <w:bCs/>
                <w:sz w:val="20"/>
                <w:szCs w:val="20"/>
              </w:rPr>
              <w:t xml:space="preserve">Overhead and General Conditions </w:t>
            </w:r>
          </w:p>
        </w:tc>
        <w:tc>
          <w:tcPr>
            <w:tcW w:w="1956" w:type="dxa"/>
            <w:gridSpan w:val="2"/>
            <w:tcBorders>
              <w:top w:val="single" w:sz="8" w:space="0" w:color="000000"/>
              <w:left w:val="nil"/>
              <w:bottom w:val="single" w:sz="8" w:space="0" w:color="000000"/>
              <w:right w:val="single" w:sz="8" w:space="0" w:color="000000"/>
            </w:tcBorders>
          </w:tcPr>
          <w:p w:rsidR="008F7BB3" w:rsidRPr="00C30A48" w:rsidRDefault="008F7BB3" w:rsidP="00972908">
            <w:pPr>
              <w:ind w:firstLine="0"/>
              <w:jc w:val="center"/>
              <w:rPr>
                <w:rFonts w:ascii="Arial Narrow" w:hAnsi="Arial Narrow" w:cs="Calibri"/>
                <w:b/>
                <w:bCs/>
                <w:sz w:val="20"/>
                <w:szCs w:val="20"/>
              </w:rPr>
            </w:pPr>
            <w:r w:rsidRPr="00C30A48">
              <w:rPr>
                <w:rFonts w:ascii="Arial Narrow" w:hAnsi="Arial Narrow" w:cs="Calibri"/>
                <w:b/>
                <w:bCs/>
                <w:sz w:val="20"/>
                <w:szCs w:val="20"/>
              </w:rPr>
              <w:t> </w:t>
            </w:r>
          </w:p>
        </w:tc>
        <w:tc>
          <w:tcPr>
            <w:tcW w:w="2709" w:type="dxa"/>
            <w:tcBorders>
              <w:top w:val="nil"/>
              <w:left w:val="nil"/>
              <w:bottom w:val="single" w:sz="8" w:space="0" w:color="000000"/>
              <w:right w:val="single" w:sz="8" w:space="0" w:color="000000"/>
            </w:tcBorders>
          </w:tcPr>
          <w:p w:rsidR="008F7BB3" w:rsidRPr="00C30A48" w:rsidRDefault="008F7BB3" w:rsidP="00972908">
            <w:pPr>
              <w:ind w:firstLine="0"/>
              <w:jc w:val="right"/>
              <w:rPr>
                <w:rFonts w:ascii="Arial Narrow" w:hAnsi="Arial Narrow" w:cs="Calibri"/>
                <w:b/>
                <w:bCs/>
                <w:sz w:val="20"/>
                <w:szCs w:val="20"/>
              </w:rPr>
            </w:pPr>
            <w:r w:rsidRPr="00C30A48">
              <w:rPr>
                <w:rFonts w:ascii="Arial Narrow" w:hAnsi="Arial Narrow" w:cs="Calibri"/>
                <w:b/>
                <w:bCs/>
                <w:sz w:val="20"/>
                <w:szCs w:val="20"/>
              </w:rPr>
              <w:t> </w:t>
            </w:r>
          </w:p>
        </w:tc>
      </w:tr>
      <w:tr w:rsidR="008F7BB3" w:rsidRPr="00C30A48" w:rsidTr="00284B98">
        <w:trPr>
          <w:trHeight w:val="243"/>
        </w:trPr>
        <w:tc>
          <w:tcPr>
            <w:tcW w:w="463" w:type="dxa"/>
            <w:tcBorders>
              <w:top w:val="nil"/>
              <w:left w:val="nil"/>
              <w:bottom w:val="nil"/>
              <w:right w:val="nil"/>
            </w:tcBorders>
            <w:noWrap/>
            <w:vAlign w:val="bottom"/>
          </w:tcPr>
          <w:p w:rsidR="008F7BB3" w:rsidRPr="00C30A48" w:rsidRDefault="008F7BB3" w:rsidP="002F6A61">
            <w:pPr>
              <w:ind w:firstLine="0"/>
              <w:jc w:val="center"/>
              <w:rPr>
                <w:rFonts w:ascii="Arial Narrow" w:hAnsi="Arial Narrow" w:cs="Calibri"/>
                <w:b/>
                <w:bCs/>
                <w:sz w:val="20"/>
                <w:szCs w:val="20"/>
              </w:rPr>
            </w:pPr>
          </w:p>
        </w:tc>
        <w:tc>
          <w:tcPr>
            <w:tcW w:w="8825" w:type="dxa"/>
            <w:tcBorders>
              <w:top w:val="nil"/>
              <w:left w:val="single" w:sz="8" w:space="0" w:color="000000"/>
              <w:bottom w:val="single" w:sz="8" w:space="0" w:color="000000"/>
              <w:right w:val="single" w:sz="8" w:space="0" w:color="000000"/>
            </w:tcBorders>
          </w:tcPr>
          <w:p w:rsidR="008F7BB3" w:rsidRPr="00C30A48" w:rsidRDefault="008F7BB3" w:rsidP="00972908">
            <w:pPr>
              <w:ind w:firstLine="0"/>
              <w:rPr>
                <w:rFonts w:ascii="Arial Narrow" w:hAnsi="Arial Narrow" w:cs="Calibri"/>
                <w:b/>
                <w:bCs/>
                <w:sz w:val="20"/>
                <w:szCs w:val="20"/>
              </w:rPr>
            </w:pPr>
            <w:r w:rsidRPr="00C30A48">
              <w:rPr>
                <w:rFonts w:ascii="Arial Narrow" w:hAnsi="Arial Narrow" w:cs="Calibri"/>
                <w:b/>
                <w:bCs/>
                <w:sz w:val="20"/>
                <w:szCs w:val="20"/>
              </w:rPr>
              <w:t>Profit</w:t>
            </w:r>
          </w:p>
        </w:tc>
        <w:tc>
          <w:tcPr>
            <w:tcW w:w="1956" w:type="dxa"/>
            <w:gridSpan w:val="2"/>
            <w:tcBorders>
              <w:top w:val="single" w:sz="8" w:space="0" w:color="000000"/>
              <w:left w:val="nil"/>
              <w:bottom w:val="single" w:sz="8" w:space="0" w:color="000000"/>
              <w:right w:val="single" w:sz="8" w:space="0" w:color="000000"/>
            </w:tcBorders>
          </w:tcPr>
          <w:p w:rsidR="008F7BB3" w:rsidRPr="00C30A48" w:rsidRDefault="008F7BB3" w:rsidP="00972908">
            <w:pPr>
              <w:ind w:firstLine="0"/>
              <w:jc w:val="center"/>
              <w:rPr>
                <w:rFonts w:ascii="Arial Narrow" w:hAnsi="Arial Narrow" w:cs="Calibri"/>
                <w:b/>
                <w:bCs/>
                <w:sz w:val="20"/>
                <w:szCs w:val="20"/>
              </w:rPr>
            </w:pPr>
            <w:r w:rsidRPr="00C30A48">
              <w:rPr>
                <w:rFonts w:ascii="Arial Narrow" w:hAnsi="Arial Narrow" w:cs="Calibri"/>
                <w:b/>
                <w:bCs/>
                <w:sz w:val="20"/>
                <w:szCs w:val="20"/>
              </w:rPr>
              <w:t> </w:t>
            </w:r>
          </w:p>
        </w:tc>
        <w:tc>
          <w:tcPr>
            <w:tcW w:w="2709" w:type="dxa"/>
            <w:tcBorders>
              <w:top w:val="nil"/>
              <w:left w:val="nil"/>
              <w:bottom w:val="single" w:sz="8" w:space="0" w:color="000000"/>
              <w:right w:val="single" w:sz="8" w:space="0" w:color="000000"/>
            </w:tcBorders>
          </w:tcPr>
          <w:p w:rsidR="008F7BB3" w:rsidRPr="00C30A48" w:rsidRDefault="008F7BB3" w:rsidP="00972908">
            <w:pPr>
              <w:ind w:firstLine="0"/>
              <w:jc w:val="right"/>
              <w:rPr>
                <w:rFonts w:ascii="Arial Narrow" w:hAnsi="Arial Narrow" w:cs="Calibri"/>
                <w:b/>
                <w:bCs/>
                <w:sz w:val="20"/>
                <w:szCs w:val="20"/>
              </w:rPr>
            </w:pPr>
            <w:r w:rsidRPr="00C30A48">
              <w:rPr>
                <w:rFonts w:ascii="Arial Narrow" w:hAnsi="Arial Narrow" w:cs="Calibri"/>
                <w:b/>
                <w:bCs/>
                <w:sz w:val="20"/>
                <w:szCs w:val="20"/>
              </w:rPr>
              <w:t> </w:t>
            </w:r>
          </w:p>
        </w:tc>
      </w:tr>
      <w:tr w:rsidR="008F7BB3" w:rsidRPr="00C30A48" w:rsidTr="00284B98">
        <w:trPr>
          <w:trHeight w:val="243"/>
        </w:trPr>
        <w:tc>
          <w:tcPr>
            <w:tcW w:w="463" w:type="dxa"/>
            <w:tcBorders>
              <w:top w:val="nil"/>
              <w:left w:val="nil"/>
              <w:bottom w:val="nil"/>
              <w:right w:val="nil"/>
            </w:tcBorders>
            <w:noWrap/>
            <w:vAlign w:val="bottom"/>
          </w:tcPr>
          <w:p w:rsidR="008F7BB3" w:rsidRPr="00C30A48" w:rsidRDefault="008F7BB3" w:rsidP="002F6A61">
            <w:pPr>
              <w:ind w:firstLine="0"/>
              <w:jc w:val="center"/>
              <w:rPr>
                <w:rFonts w:ascii="Arial Narrow" w:hAnsi="Arial Narrow" w:cs="Calibri"/>
                <w:b/>
                <w:bCs/>
                <w:sz w:val="20"/>
                <w:szCs w:val="20"/>
              </w:rPr>
            </w:pPr>
            <w:r w:rsidRPr="00C30A48">
              <w:rPr>
                <w:rFonts w:ascii="Arial Narrow" w:hAnsi="Arial Narrow" w:cs="Calibri"/>
                <w:b/>
                <w:bCs/>
                <w:sz w:val="20"/>
                <w:szCs w:val="20"/>
              </w:rPr>
              <w:t>D</w:t>
            </w:r>
          </w:p>
        </w:tc>
        <w:tc>
          <w:tcPr>
            <w:tcW w:w="8825" w:type="dxa"/>
            <w:tcBorders>
              <w:top w:val="nil"/>
              <w:left w:val="single" w:sz="8" w:space="0" w:color="000000"/>
              <w:bottom w:val="single" w:sz="8" w:space="0" w:color="000000"/>
              <w:right w:val="single" w:sz="8" w:space="0" w:color="000000"/>
            </w:tcBorders>
            <w:shd w:val="clear" w:color="000000" w:fill="D8D8D8"/>
          </w:tcPr>
          <w:p w:rsidR="008F7BB3" w:rsidRPr="00C30A48" w:rsidRDefault="008F7BB3" w:rsidP="004B4EF6">
            <w:pPr>
              <w:ind w:firstLine="0"/>
              <w:rPr>
                <w:rFonts w:ascii="Arial Narrow" w:hAnsi="Arial Narrow" w:cs="Calibri"/>
                <w:b/>
                <w:bCs/>
                <w:sz w:val="20"/>
                <w:szCs w:val="20"/>
              </w:rPr>
            </w:pPr>
            <w:r w:rsidRPr="00C30A48">
              <w:rPr>
                <w:rFonts w:ascii="Arial Narrow" w:hAnsi="Arial Narrow" w:cs="Calibri"/>
                <w:b/>
                <w:bCs/>
                <w:sz w:val="20"/>
                <w:szCs w:val="20"/>
              </w:rPr>
              <w:t>SUBTOTAL OVERHEAD, PROFIT</w:t>
            </w:r>
          </w:p>
        </w:tc>
        <w:tc>
          <w:tcPr>
            <w:tcW w:w="1956" w:type="dxa"/>
            <w:gridSpan w:val="2"/>
            <w:tcBorders>
              <w:top w:val="single" w:sz="8" w:space="0" w:color="000000"/>
              <w:left w:val="nil"/>
              <w:bottom w:val="single" w:sz="8" w:space="0" w:color="000000"/>
              <w:right w:val="single" w:sz="8" w:space="0" w:color="000000"/>
            </w:tcBorders>
            <w:shd w:val="clear" w:color="000000" w:fill="D8D8D8"/>
          </w:tcPr>
          <w:p w:rsidR="008F7BB3" w:rsidRPr="00C30A48" w:rsidRDefault="008F7BB3" w:rsidP="00972908">
            <w:pPr>
              <w:ind w:firstLine="0"/>
              <w:jc w:val="center"/>
              <w:rPr>
                <w:rFonts w:ascii="Arial Narrow" w:hAnsi="Arial Narrow" w:cs="Calibri"/>
                <w:b/>
                <w:bCs/>
                <w:sz w:val="20"/>
                <w:szCs w:val="20"/>
              </w:rPr>
            </w:pPr>
            <w:r w:rsidRPr="00C30A48">
              <w:rPr>
                <w:rFonts w:ascii="Arial Narrow" w:hAnsi="Arial Narrow" w:cs="Calibri"/>
                <w:b/>
                <w:bCs/>
                <w:sz w:val="20"/>
                <w:szCs w:val="20"/>
              </w:rPr>
              <w:t> </w:t>
            </w:r>
          </w:p>
        </w:tc>
        <w:tc>
          <w:tcPr>
            <w:tcW w:w="2709" w:type="dxa"/>
            <w:tcBorders>
              <w:top w:val="nil"/>
              <w:left w:val="nil"/>
              <w:bottom w:val="single" w:sz="8" w:space="0" w:color="000000"/>
              <w:right w:val="single" w:sz="8" w:space="0" w:color="000000"/>
            </w:tcBorders>
            <w:shd w:val="clear" w:color="000000" w:fill="D8D8D8"/>
          </w:tcPr>
          <w:p w:rsidR="008F7BB3" w:rsidRPr="00C30A48" w:rsidRDefault="008F7BB3" w:rsidP="00972908">
            <w:pPr>
              <w:ind w:firstLine="0"/>
              <w:jc w:val="right"/>
              <w:rPr>
                <w:rFonts w:ascii="Arial Narrow" w:hAnsi="Arial Narrow" w:cs="Calibri"/>
                <w:b/>
                <w:bCs/>
                <w:sz w:val="20"/>
                <w:szCs w:val="20"/>
              </w:rPr>
            </w:pPr>
            <w:r w:rsidRPr="00C30A48">
              <w:rPr>
                <w:rFonts w:ascii="Arial Narrow" w:hAnsi="Arial Narrow" w:cs="Calibri"/>
                <w:b/>
                <w:bCs/>
                <w:sz w:val="20"/>
                <w:szCs w:val="20"/>
              </w:rPr>
              <w:t> </w:t>
            </w:r>
          </w:p>
        </w:tc>
      </w:tr>
      <w:tr w:rsidR="008F7BB3" w:rsidRPr="00C30A48" w:rsidTr="00284B98">
        <w:trPr>
          <w:trHeight w:val="243"/>
        </w:trPr>
        <w:tc>
          <w:tcPr>
            <w:tcW w:w="463" w:type="dxa"/>
            <w:tcBorders>
              <w:top w:val="nil"/>
              <w:left w:val="nil"/>
              <w:bottom w:val="nil"/>
              <w:right w:val="nil"/>
            </w:tcBorders>
            <w:noWrap/>
            <w:vAlign w:val="bottom"/>
          </w:tcPr>
          <w:p w:rsidR="008F7BB3" w:rsidRPr="00C30A48" w:rsidRDefault="008F7BB3" w:rsidP="002F6A61">
            <w:pPr>
              <w:ind w:firstLine="0"/>
              <w:jc w:val="center"/>
              <w:rPr>
                <w:rFonts w:ascii="Arial Narrow" w:hAnsi="Arial Narrow" w:cs="Calibri"/>
                <w:b/>
                <w:bCs/>
                <w:sz w:val="20"/>
                <w:szCs w:val="20"/>
              </w:rPr>
            </w:pPr>
          </w:p>
        </w:tc>
        <w:tc>
          <w:tcPr>
            <w:tcW w:w="13490" w:type="dxa"/>
            <w:gridSpan w:val="4"/>
            <w:tcBorders>
              <w:top w:val="single" w:sz="8" w:space="0" w:color="000000"/>
              <w:left w:val="single" w:sz="8" w:space="0" w:color="000000"/>
              <w:bottom w:val="single" w:sz="8" w:space="0" w:color="000000"/>
              <w:right w:val="single" w:sz="8" w:space="0" w:color="000000"/>
            </w:tcBorders>
          </w:tcPr>
          <w:p w:rsidR="008F7BB3" w:rsidRPr="00C30A48" w:rsidRDefault="008F7BB3" w:rsidP="00972908">
            <w:pPr>
              <w:ind w:firstLine="0"/>
              <w:jc w:val="center"/>
              <w:rPr>
                <w:rFonts w:ascii="Arial Narrow" w:hAnsi="Arial Narrow" w:cs="Calibri"/>
                <w:b/>
                <w:bCs/>
                <w:sz w:val="20"/>
                <w:szCs w:val="20"/>
              </w:rPr>
            </w:pPr>
            <w:r w:rsidRPr="00C30A48">
              <w:rPr>
                <w:rFonts w:ascii="Arial Narrow" w:hAnsi="Arial Narrow" w:cs="Calibri"/>
                <w:b/>
                <w:bCs/>
                <w:sz w:val="20"/>
                <w:szCs w:val="20"/>
              </w:rPr>
              <w:t> </w:t>
            </w:r>
          </w:p>
        </w:tc>
      </w:tr>
      <w:tr w:rsidR="008F7BB3" w:rsidRPr="00C30A48" w:rsidTr="00284B98">
        <w:trPr>
          <w:trHeight w:val="338"/>
        </w:trPr>
        <w:tc>
          <w:tcPr>
            <w:tcW w:w="463" w:type="dxa"/>
            <w:tcBorders>
              <w:top w:val="nil"/>
              <w:left w:val="nil"/>
              <w:bottom w:val="nil"/>
              <w:right w:val="nil"/>
            </w:tcBorders>
            <w:noWrap/>
            <w:vAlign w:val="bottom"/>
          </w:tcPr>
          <w:p w:rsidR="008F7BB3" w:rsidRPr="00C30A48" w:rsidRDefault="008F7BB3" w:rsidP="002F6A61">
            <w:pPr>
              <w:ind w:firstLine="0"/>
              <w:jc w:val="center"/>
              <w:rPr>
                <w:rFonts w:ascii="Arial Narrow" w:hAnsi="Arial Narrow" w:cs="Calibri"/>
                <w:b/>
                <w:bCs/>
                <w:sz w:val="20"/>
                <w:szCs w:val="20"/>
              </w:rPr>
            </w:pPr>
            <w:r w:rsidRPr="00C30A48">
              <w:rPr>
                <w:rFonts w:ascii="Arial Narrow" w:hAnsi="Arial Narrow" w:cs="Calibri"/>
                <w:b/>
                <w:bCs/>
                <w:sz w:val="20"/>
                <w:szCs w:val="20"/>
              </w:rPr>
              <w:t>E</w:t>
            </w:r>
          </w:p>
        </w:tc>
        <w:tc>
          <w:tcPr>
            <w:tcW w:w="8825" w:type="dxa"/>
            <w:tcBorders>
              <w:top w:val="nil"/>
              <w:left w:val="single" w:sz="8" w:space="0" w:color="000000"/>
              <w:bottom w:val="single" w:sz="8" w:space="0" w:color="000000"/>
              <w:right w:val="single" w:sz="8" w:space="0" w:color="000000"/>
            </w:tcBorders>
            <w:shd w:val="clear" w:color="000000" w:fill="FFFF99"/>
          </w:tcPr>
          <w:p w:rsidR="008F7BB3" w:rsidRPr="00C30A48" w:rsidRDefault="008F7BB3" w:rsidP="00390697">
            <w:pPr>
              <w:ind w:firstLine="0"/>
              <w:rPr>
                <w:rFonts w:ascii="Arial Narrow" w:hAnsi="Arial Narrow" w:cs="Calibri"/>
                <w:b/>
                <w:bCs/>
                <w:sz w:val="20"/>
                <w:szCs w:val="20"/>
              </w:rPr>
            </w:pPr>
            <w:r w:rsidRPr="00C30A48">
              <w:rPr>
                <w:rFonts w:ascii="Arial Narrow" w:hAnsi="Arial Narrow" w:cs="Calibri"/>
                <w:b/>
                <w:bCs/>
                <w:sz w:val="20"/>
                <w:szCs w:val="20"/>
              </w:rPr>
              <w:t>TOTAL PROJECT COST (C + D)</w:t>
            </w:r>
            <w:r w:rsidRPr="00C30A48">
              <w:rPr>
                <w:rFonts w:ascii="Arial Narrow" w:hAnsi="Arial Narrow" w:cs="Calibri"/>
                <w:b/>
                <w:bCs/>
                <w:sz w:val="20"/>
                <w:szCs w:val="20"/>
                <w:vertAlign w:val="superscript"/>
              </w:rPr>
              <w:t>2</w:t>
            </w:r>
          </w:p>
        </w:tc>
        <w:tc>
          <w:tcPr>
            <w:tcW w:w="1956" w:type="dxa"/>
            <w:gridSpan w:val="2"/>
            <w:tcBorders>
              <w:top w:val="single" w:sz="8" w:space="0" w:color="000000"/>
              <w:left w:val="nil"/>
              <w:bottom w:val="single" w:sz="8" w:space="0" w:color="000000"/>
              <w:right w:val="single" w:sz="8" w:space="0" w:color="000000"/>
            </w:tcBorders>
            <w:shd w:val="clear" w:color="000000" w:fill="FFFF99"/>
          </w:tcPr>
          <w:p w:rsidR="008F7BB3" w:rsidRPr="00C30A48" w:rsidRDefault="008F7BB3" w:rsidP="00972908">
            <w:pPr>
              <w:ind w:firstLine="0"/>
              <w:jc w:val="center"/>
              <w:rPr>
                <w:rFonts w:ascii="Arial Narrow" w:hAnsi="Arial Narrow" w:cs="Calibri"/>
                <w:b/>
                <w:bCs/>
                <w:sz w:val="20"/>
                <w:szCs w:val="20"/>
              </w:rPr>
            </w:pPr>
            <w:r w:rsidRPr="00C30A48">
              <w:rPr>
                <w:rFonts w:ascii="Arial Narrow" w:hAnsi="Arial Narrow" w:cs="Calibri"/>
                <w:b/>
                <w:bCs/>
                <w:sz w:val="20"/>
                <w:szCs w:val="20"/>
              </w:rPr>
              <w:t> </w:t>
            </w:r>
          </w:p>
        </w:tc>
        <w:tc>
          <w:tcPr>
            <w:tcW w:w="2709" w:type="dxa"/>
            <w:tcBorders>
              <w:top w:val="nil"/>
              <w:left w:val="nil"/>
              <w:bottom w:val="single" w:sz="8" w:space="0" w:color="000000"/>
              <w:right w:val="single" w:sz="8" w:space="0" w:color="000000"/>
            </w:tcBorders>
            <w:shd w:val="clear" w:color="000000" w:fill="FFFF99"/>
          </w:tcPr>
          <w:p w:rsidR="008F7BB3" w:rsidRPr="00C30A48" w:rsidRDefault="008F7BB3" w:rsidP="00972908">
            <w:pPr>
              <w:ind w:firstLine="0"/>
              <w:jc w:val="right"/>
              <w:rPr>
                <w:rFonts w:ascii="Arial Narrow" w:hAnsi="Arial Narrow" w:cs="Calibri"/>
                <w:b/>
                <w:bCs/>
                <w:sz w:val="20"/>
                <w:szCs w:val="20"/>
              </w:rPr>
            </w:pPr>
            <w:r w:rsidRPr="00C30A48">
              <w:rPr>
                <w:rFonts w:ascii="Arial Narrow" w:hAnsi="Arial Narrow" w:cs="Calibri"/>
                <w:b/>
                <w:bCs/>
                <w:sz w:val="20"/>
                <w:szCs w:val="20"/>
              </w:rPr>
              <w:t> </w:t>
            </w:r>
          </w:p>
        </w:tc>
      </w:tr>
      <w:tr w:rsidR="008F7BB3" w:rsidRPr="00C30A48" w:rsidTr="00284B98">
        <w:trPr>
          <w:trHeight w:val="230"/>
        </w:trPr>
        <w:tc>
          <w:tcPr>
            <w:tcW w:w="463" w:type="dxa"/>
            <w:tcBorders>
              <w:top w:val="nil"/>
              <w:left w:val="nil"/>
              <w:bottom w:val="nil"/>
              <w:right w:val="nil"/>
            </w:tcBorders>
            <w:noWrap/>
            <w:vAlign w:val="bottom"/>
          </w:tcPr>
          <w:p w:rsidR="008F7BB3" w:rsidRPr="00C30A48" w:rsidRDefault="004B4EF6" w:rsidP="002F6A61">
            <w:pPr>
              <w:ind w:firstLine="0"/>
              <w:jc w:val="center"/>
              <w:rPr>
                <w:rFonts w:ascii="Arial Narrow" w:hAnsi="Arial Narrow" w:cs="Calibri"/>
                <w:b/>
                <w:bCs/>
                <w:sz w:val="20"/>
                <w:szCs w:val="20"/>
              </w:rPr>
            </w:pPr>
            <w:r w:rsidRPr="00C30A48">
              <w:rPr>
                <w:rFonts w:ascii="Arial Narrow" w:hAnsi="Arial Narrow" w:cs="Calibri"/>
                <w:b/>
                <w:bCs/>
                <w:sz w:val="20"/>
                <w:szCs w:val="20"/>
              </w:rPr>
              <w:t>Notes:</w:t>
            </w:r>
          </w:p>
        </w:tc>
        <w:tc>
          <w:tcPr>
            <w:tcW w:w="8825" w:type="dxa"/>
            <w:tcBorders>
              <w:top w:val="nil"/>
              <w:left w:val="nil"/>
              <w:bottom w:val="nil"/>
              <w:right w:val="nil"/>
            </w:tcBorders>
            <w:noWrap/>
            <w:vAlign w:val="bottom"/>
          </w:tcPr>
          <w:p w:rsidR="008F7BB3" w:rsidRPr="00C30A48" w:rsidRDefault="008F7BB3" w:rsidP="00972908">
            <w:pPr>
              <w:ind w:firstLine="0"/>
              <w:rPr>
                <w:rFonts w:ascii="Arial Narrow" w:hAnsi="Arial Narrow" w:cs="Calibri"/>
                <w:b/>
                <w:bCs/>
                <w:sz w:val="20"/>
                <w:szCs w:val="20"/>
              </w:rPr>
            </w:pPr>
          </w:p>
        </w:tc>
        <w:tc>
          <w:tcPr>
            <w:tcW w:w="1415" w:type="dxa"/>
            <w:tcBorders>
              <w:top w:val="nil"/>
              <w:left w:val="nil"/>
              <w:bottom w:val="nil"/>
              <w:right w:val="nil"/>
            </w:tcBorders>
            <w:noWrap/>
            <w:vAlign w:val="bottom"/>
          </w:tcPr>
          <w:p w:rsidR="008F7BB3" w:rsidRPr="00C30A48" w:rsidRDefault="008F7BB3" w:rsidP="00972908">
            <w:pPr>
              <w:ind w:firstLine="0"/>
              <w:rPr>
                <w:rFonts w:ascii="Arial Narrow" w:hAnsi="Arial Narrow" w:cs="Arial"/>
                <w:sz w:val="20"/>
                <w:szCs w:val="20"/>
              </w:rPr>
            </w:pPr>
          </w:p>
        </w:tc>
        <w:tc>
          <w:tcPr>
            <w:tcW w:w="541" w:type="dxa"/>
            <w:tcBorders>
              <w:top w:val="nil"/>
              <w:left w:val="nil"/>
              <w:bottom w:val="nil"/>
              <w:right w:val="nil"/>
            </w:tcBorders>
            <w:noWrap/>
            <w:vAlign w:val="bottom"/>
          </w:tcPr>
          <w:p w:rsidR="008F7BB3" w:rsidRPr="00C30A48" w:rsidRDefault="008F7BB3" w:rsidP="00972908">
            <w:pPr>
              <w:ind w:firstLine="0"/>
              <w:rPr>
                <w:rFonts w:ascii="Arial Narrow" w:hAnsi="Arial Narrow" w:cs="Arial"/>
                <w:sz w:val="20"/>
                <w:szCs w:val="20"/>
              </w:rPr>
            </w:pPr>
          </w:p>
        </w:tc>
        <w:tc>
          <w:tcPr>
            <w:tcW w:w="2709" w:type="dxa"/>
            <w:tcBorders>
              <w:top w:val="nil"/>
              <w:left w:val="nil"/>
              <w:bottom w:val="nil"/>
              <w:right w:val="nil"/>
            </w:tcBorders>
            <w:noWrap/>
            <w:vAlign w:val="bottom"/>
          </w:tcPr>
          <w:p w:rsidR="008F7BB3" w:rsidRPr="00C30A48" w:rsidRDefault="008F7BB3" w:rsidP="00972908">
            <w:pPr>
              <w:ind w:firstLine="0"/>
              <w:rPr>
                <w:rFonts w:ascii="Arial Narrow" w:hAnsi="Arial Narrow" w:cs="Arial"/>
                <w:sz w:val="20"/>
                <w:szCs w:val="20"/>
              </w:rPr>
            </w:pPr>
          </w:p>
        </w:tc>
      </w:tr>
      <w:tr w:rsidR="008F7BB3" w:rsidRPr="00C30A48" w:rsidTr="00284B98">
        <w:trPr>
          <w:trHeight w:val="230"/>
        </w:trPr>
        <w:tc>
          <w:tcPr>
            <w:tcW w:w="463" w:type="dxa"/>
            <w:tcBorders>
              <w:top w:val="nil"/>
              <w:left w:val="nil"/>
              <w:bottom w:val="nil"/>
              <w:right w:val="nil"/>
            </w:tcBorders>
            <w:noWrap/>
            <w:vAlign w:val="bottom"/>
          </w:tcPr>
          <w:p w:rsidR="008F7BB3" w:rsidRPr="00C30A48" w:rsidRDefault="004B4EF6" w:rsidP="002F6A61">
            <w:pPr>
              <w:ind w:firstLine="0"/>
              <w:jc w:val="center"/>
              <w:rPr>
                <w:rFonts w:ascii="Arial Narrow" w:hAnsi="Arial Narrow" w:cs="Calibri"/>
                <w:b/>
                <w:bCs/>
                <w:sz w:val="20"/>
                <w:szCs w:val="20"/>
              </w:rPr>
            </w:pPr>
            <w:r w:rsidRPr="00C30A48">
              <w:rPr>
                <w:rFonts w:ascii="Arial Narrow" w:hAnsi="Arial Narrow" w:cs="Calibri"/>
                <w:b/>
                <w:bCs/>
                <w:sz w:val="20"/>
                <w:szCs w:val="20"/>
              </w:rPr>
              <w:t>1</w:t>
            </w:r>
          </w:p>
        </w:tc>
        <w:tc>
          <w:tcPr>
            <w:tcW w:w="8825" w:type="dxa"/>
            <w:tcBorders>
              <w:top w:val="nil"/>
              <w:left w:val="nil"/>
              <w:bottom w:val="nil"/>
              <w:right w:val="nil"/>
            </w:tcBorders>
            <w:noWrap/>
            <w:vAlign w:val="bottom"/>
          </w:tcPr>
          <w:p w:rsidR="004B4EF6" w:rsidRPr="00C30A48" w:rsidRDefault="008F7BB3" w:rsidP="00972908">
            <w:pPr>
              <w:ind w:firstLine="0"/>
              <w:rPr>
                <w:rFonts w:ascii="Arial Narrow" w:hAnsi="Arial Narrow" w:cs="Calibri"/>
                <w:b/>
                <w:bCs/>
                <w:sz w:val="20"/>
                <w:szCs w:val="20"/>
              </w:rPr>
            </w:pPr>
            <w:r w:rsidRPr="00C30A48">
              <w:rPr>
                <w:rFonts w:ascii="Arial Narrow" w:hAnsi="Arial Narrow" w:cs="Calibri"/>
                <w:b/>
                <w:bCs/>
                <w:sz w:val="20"/>
                <w:szCs w:val="20"/>
              </w:rPr>
              <w:t>Contingency not to ex</w:t>
            </w:r>
            <w:r w:rsidR="004B4EF6" w:rsidRPr="00C30A48">
              <w:rPr>
                <w:rFonts w:ascii="Arial Narrow" w:hAnsi="Arial Narrow" w:cs="Calibri"/>
                <w:b/>
                <w:bCs/>
                <w:sz w:val="20"/>
                <w:szCs w:val="20"/>
              </w:rPr>
              <w:t>ceed 10% of Furnish and Install</w:t>
            </w:r>
          </w:p>
        </w:tc>
        <w:tc>
          <w:tcPr>
            <w:tcW w:w="1415" w:type="dxa"/>
            <w:tcBorders>
              <w:top w:val="nil"/>
              <w:left w:val="nil"/>
              <w:bottom w:val="nil"/>
              <w:right w:val="nil"/>
            </w:tcBorders>
            <w:noWrap/>
            <w:vAlign w:val="bottom"/>
          </w:tcPr>
          <w:p w:rsidR="008F7BB3" w:rsidRPr="00C30A48" w:rsidRDefault="008F7BB3" w:rsidP="00972908">
            <w:pPr>
              <w:ind w:firstLine="0"/>
              <w:rPr>
                <w:rFonts w:ascii="Arial Narrow" w:hAnsi="Arial Narrow" w:cs="Arial"/>
                <w:sz w:val="20"/>
                <w:szCs w:val="20"/>
              </w:rPr>
            </w:pPr>
          </w:p>
        </w:tc>
        <w:tc>
          <w:tcPr>
            <w:tcW w:w="541" w:type="dxa"/>
            <w:tcBorders>
              <w:top w:val="nil"/>
              <w:left w:val="nil"/>
              <w:bottom w:val="nil"/>
              <w:right w:val="nil"/>
            </w:tcBorders>
            <w:noWrap/>
            <w:vAlign w:val="bottom"/>
          </w:tcPr>
          <w:p w:rsidR="008F7BB3" w:rsidRPr="00C30A48" w:rsidRDefault="008F7BB3" w:rsidP="00972908">
            <w:pPr>
              <w:ind w:firstLine="0"/>
              <w:rPr>
                <w:rFonts w:ascii="Arial Narrow" w:hAnsi="Arial Narrow" w:cs="Arial"/>
                <w:sz w:val="20"/>
                <w:szCs w:val="20"/>
              </w:rPr>
            </w:pPr>
          </w:p>
        </w:tc>
        <w:tc>
          <w:tcPr>
            <w:tcW w:w="2709" w:type="dxa"/>
            <w:tcBorders>
              <w:top w:val="nil"/>
              <w:left w:val="nil"/>
              <w:bottom w:val="nil"/>
              <w:right w:val="nil"/>
            </w:tcBorders>
            <w:noWrap/>
            <w:vAlign w:val="bottom"/>
          </w:tcPr>
          <w:p w:rsidR="008F7BB3" w:rsidRPr="00C30A48" w:rsidRDefault="008F7BB3" w:rsidP="00972908">
            <w:pPr>
              <w:ind w:firstLine="0"/>
              <w:rPr>
                <w:rFonts w:ascii="Arial Narrow" w:hAnsi="Arial Narrow" w:cs="Arial"/>
                <w:sz w:val="20"/>
                <w:szCs w:val="20"/>
              </w:rPr>
            </w:pPr>
          </w:p>
        </w:tc>
      </w:tr>
      <w:tr w:rsidR="008F7BB3" w:rsidRPr="00C30A48" w:rsidTr="004B4EF6">
        <w:trPr>
          <w:trHeight w:val="230"/>
        </w:trPr>
        <w:tc>
          <w:tcPr>
            <w:tcW w:w="463" w:type="dxa"/>
            <w:tcBorders>
              <w:top w:val="nil"/>
              <w:left w:val="nil"/>
              <w:bottom w:val="nil"/>
              <w:right w:val="nil"/>
            </w:tcBorders>
            <w:noWrap/>
          </w:tcPr>
          <w:p w:rsidR="008F7BB3" w:rsidRPr="00C30A48" w:rsidRDefault="004B4EF6" w:rsidP="004B4EF6">
            <w:pPr>
              <w:ind w:firstLine="0"/>
              <w:jc w:val="center"/>
              <w:rPr>
                <w:rFonts w:ascii="Arial Narrow" w:hAnsi="Arial Narrow" w:cs="Calibri"/>
                <w:b/>
                <w:bCs/>
                <w:sz w:val="20"/>
                <w:szCs w:val="20"/>
              </w:rPr>
            </w:pPr>
            <w:r w:rsidRPr="00C30A48">
              <w:rPr>
                <w:rFonts w:ascii="Arial Narrow" w:hAnsi="Arial Narrow" w:cs="Calibri"/>
                <w:b/>
                <w:bCs/>
                <w:sz w:val="20"/>
                <w:szCs w:val="20"/>
              </w:rPr>
              <w:t>2</w:t>
            </w:r>
          </w:p>
        </w:tc>
        <w:tc>
          <w:tcPr>
            <w:tcW w:w="8825" w:type="dxa"/>
            <w:tcBorders>
              <w:top w:val="nil"/>
              <w:left w:val="nil"/>
              <w:bottom w:val="nil"/>
              <w:right w:val="nil"/>
            </w:tcBorders>
            <w:noWrap/>
          </w:tcPr>
          <w:p w:rsidR="008F7BB3" w:rsidRPr="00C30A48" w:rsidRDefault="008F7BB3" w:rsidP="00390697">
            <w:pPr>
              <w:ind w:firstLine="0"/>
              <w:jc w:val="left"/>
              <w:rPr>
                <w:rFonts w:ascii="Arial Narrow" w:hAnsi="Arial Narrow" w:cs="Calibri"/>
                <w:b/>
                <w:bCs/>
                <w:sz w:val="20"/>
                <w:szCs w:val="20"/>
              </w:rPr>
            </w:pPr>
            <w:r w:rsidRPr="00C30A48">
              <w:rPr>
                <w:rFonts w:ascii="Arial Narrow" w:hAnsi="Arial Narrow" w:cs="Calibri"/>
                <w:b/>
                <w:bCs/>
                <w:sz w:val="20"/>
                <w:szCs w:val="20"/>
              </w:rPr>
              <w:t>Total Project Cost must match Total Implemente</w:t>
            </w:r>
            <w:r w:rsidR="004B4EF6" w:rsidRPr="00C30A48">
              <w:rPr>
                <w:rFonts w:ascii="Arial Narrow" w:hAnsi="Arial Narrow" w:cs="Calibri"/>
                <w:b/>
                <w:bCs/>
                <w:sz w:val="20"/>
                <w:szCs w:val="20"/>
              </w:rPr>
              <w:t>d ECM Cost from Attachment</w:t>
            </w:r>
            <w:r w:rsidRPr="00C30A48">
              <w:rPr>
                <w:rFonts w:ascii="Arial Narrow" w:hAnsi="Arial Narrow" w:cs="Calibri"/>
                <w:b/>
                <w:bCs/>
                <w:sz w:val="20"/>
                <w:szCs w:val="20"/>
              </w:rPr>
              <w:t>_</w:t>
            </w:r>
            <w:r w:rsidR="00390697" w:rsidRPr="00C30A48">
              <w:rPr>
                <w:rFonts w:ascii="Arial Narrow" w:hAnsi="Arial Narrow" w:cs="Calibri"/>
                <w:b/>
                <w:bCs/>
                <w:sz w:val="20"/>
                <w:szCs w:val="20"/>
              </w:rPr>
              <w:t>“</w:t>
            </w:r>
            <w:r w:rsidRPr="00C30A48">
              <w:rPr>
                <w:rFonts w:ascii="Arial Narrow" w:hAnsi="Arial Narrow" w:cs="Calibri"/>
                <w:b/>
                <w:bCs/>
                <w:sz w:val="20"/>
                <w:szCs w:val="20"/>
              </w:rPr>
              <w:t>Implementation Cost by Energy Conservation Measure"</w:t>
            </w:r>
          </w:p>
        </w:tc>
        <w:tc>
          <w:tcPr>
            <w:tcW w:w="1415" w:type="dxa"/>
            <w:tcBorders>
              <w:top w:val="nil"/>
              <w:left w:val="nil"/>
              <w:bottom w:val="nil"/>
              <w:right w:val="nil"/>
            </w:tcBorders>
            <w:noWrap/>
          </w:tcPr>
          <w:p w:rsidR="008F7BB3" w:rsidRPr="00C30A48" w:rsidRDefault="008F7BB3" w:rsidP="00972908">
            <w:pPr>
              <w:ind w:firstLine="0"/>
              <w:rPr>
                <w:rFonts w:ascii="Arial Narrow" w:hAnsi="Arial Narrow" w:cs="Arial"/>
                <w:sz w:val="20"/>
                <w:szCs w:val="20"/>
              </w:rPr>
            </w:pPr>
          </w:p>
        </w:tc>
        <w:tc>
          <w:tcPr>
            <w:tcW w:w="541" w:type="dxa"/>
            <w:tcBorders>
              <w:top w:val="nil"/>
              <w:left w:val="nil"/>
              <w:bottom w:val="nil"/>
              <w:right w:val="nil"/>
            </w:tcBorders>
            <w:noWrap/>
            <w:vAlign w:val="bottom"/>
          </w:tcPr>
          <w:p w:rsidR="008F7BB3" w:rsidRPr="00C30A48" w:rsidRDefault="008F7BB3" w:rsidP="00972908">
            <w:pPr>
              <w:ind w:firstLine="0"/>
              <w:rPr>
                <w:rFonts w:ascii="Arial Narrow" w:hAnsi="Arial Narrow" w:cs="Arial"/>
                <w:sz w:val="20"/>
                <w:szCs w:val="20"/>
              </w:rPr>
            </w:pPr>
          </w:p>
        </w:tc>
        <w:tc>
          <w:tcPr>
            <w:tcW w:w="2709" w:type="dxa"/>
            <w:tcBorders>
              <w:top w:val="nil"/>
              <w:left w:val="nil"/>
              <w:bottom w:val="nil"/>
              <w:right w:val="nil"/>
            </w:tcBorders>
            <w:noWrap/>
            <w:vAlign w:val="bottom"/>
          </w:tcPr>
          <w:p w:rsidR="008F7BB3" w:rsidRPr="00C30A48" w:rsidRDefault="008F7BB3" w:rsidP="00972908">
            <w:pPr>
              <w:ind w:firstLine="0"/>
              <w:rPr>
                <w:rFonts w:ascii="Arial Narrow" w:hAnsi="Arial Narrow" w:cs="Arial"/>
                <w:sz w:val="20"/>
                <w:szCs w:val="20"/>
              </w:rPr>
            </w:pPr>
          </w:p>
        </w:tc>
      </w:tr>
      <w:tr w:rsidR="008F7BB3" w:rsidRPr="00C30A48" w:rsidTr="00284B98">
        <w:trPr>
          <w:trHeight w:val="460"/>
        </w:trPr>
        <w:tc>
          <w:tcPr>
            <w:tcW w:w="463" w:type="dxa"/>
            <w:tcBorders>
              <w:top w:val="nil"/>
              <w:left w:val="nil"/>
              <w:bottom w:val="nil"/>
              <w:right w:val="nil"/>
            </w:tcBorders>
            <w:noWrap/>
          </w:tcPr>
          <w:p w:rsidR="008F7BB3" w:rsidRPr="00C30A48" w:rsidRDefault="008F7BB3" w:rsidP="002F6A61">
            <w:pPr>
              <w:ind w:firstLine="0"/>
              <w:jc w:val="center"/>
              <w:rPr>
                <w:rFonts w:ascii="Arial Narrow" w:hAnsi="Arial Narrow" w:cs="Calibri"/>
                <w:b/>
                <w:bCs/>
                <w:sz w:val="20"/>
                <w:szCs w:val="20"/>
              </w:rPr>
            </w:pPr>
          </w:p>
        </w:tc>
        <w:tc>
          <w:tcPr>
            <w:tcW w:w="13490" w:type="dxa"/>
            <w:gridSpan w:val="4"/>
            <w:tcBorders>
              <w:top w:val="nil"/>
              <w:left w:val="nil"/>
              <w:bottom w:val="nil"/>
              <w:right w:val="nil"/>
            </w:tcBorders>
          </w:tcPr>
          <w:p w:rsidR="008F7BB3" w:rsidRPr="00C30A48" w:rsidRDefault="008F7BB3" w:rsidP="00972908">
            <w:pPr>
              <w:ind w:firstLine="0"/>
              <w:rPr>
                <w:rFonts w:ascii="Arial Narrow" w:hAnsi="Arial Narrow" w:cs="Calibri"/>
                <w:b/>
                <w:bCs/>
                <w:sz w:val="20"/>
                <w:szCs w:val="20"/>
              </w:rPr>
            </w:pPr>
          </w:p>
        </w:tc>
      </w:tr>
    </w:tbl>
    <w:p w:rsidR="008F7BB3" w:rsidRPr="00C30A48" w:rsidRDefault="008F7BB3" w:rsidP="008F7BB3">
      <w:pPr>
        <w:rPr>
          <w:rFonts w:ascii="Arial Narrow" w:hAnsi="Arial Narrow"/>
        </w:rPr>
        <w:sectPr w:rsidR="008F7BB3" w:rsidRPr="00C30A48" w:rsidSect="00284B98">
          <w:headerReference w:type="even" r:id="rId21"/>
          <w:headerReference w:type="default" r:id="rId22"/>
          <w:footerReference w:type="default" r:id="rId23"/>
          <w:headerReference w:type="first" r:id="rId24"/>
          <w:pgSz w:w="15840" w:h="12240" w:orient="landscape"/>
          <w:pgMar w:top="720" w:right="720" w:bottom="720" w:left="720" w:header="720" w:footer="720" w:gutter="0"/>
          <w:cols w:space="720"/>
          <w:docGrid w:linePitch="360"/>
        </w:sectPr>
      </w:pPr>
    </w:p>
    <w:p w:rsidR="008F7BB3" w:rsidRPr="00C30A48" w:rsidRDefault="008F7BB3" w:rsidP="008F7BB3">
      <w:pPr>
        <w:rPr>
          <w:rFonts w:ascii="Arial Narrow" w:hAnsi="Arial Narrow"/>
        </w:rPr>
        <w:sectPr w:rsidR="008F7BB3" w:rsidRPr="00C30A48" w:rsidSect="00364490">
          <w:type w:val="continuous"/>
          <w:pgSz w:w="15840" w:h="12240" w:orient="landscape"/>
          <w:pgMar w:top="720" w:right="720" w:bottom="720" w:left="720" w:header="360" w:footer="720" w:gutter="0"/>
          <w:cols w:space="720"/>
          <w:docGrid w:linePitch="360"/>
        </w:sectPr>
      </w:pPr>
    </w:p>
    <w:tbl>
      <w:tblPr>
        <w:tblpPr w:leftFromText="180" w:rightFromText="180" w:vertAnchor="page" w:horzAnchor="margin" w:tblpY="1801"/>
        <w:tblW w:w="14556" w:type="dxa"/>
        <w:tblLook w:val="00A0" w:firstRow="1" w:lastRow="0" w:firstColumn="1" w:lastColumn="0" w:noHBand="0" w:noVBand="0"/>
      </w:tblPr>
      <w:tblGrid>
        <w:gridCol w:w="1151"/>
        <w:gridCol w:w="2193"/>
        <w:gridCol w:w="2275"/>
        <w:gridCol w:w="2219"/>
        <w:gridCol w:w="2083"/>
        <w:gridCol w:w="2166"/>
        <w:gridCol w:w="2469"/>
      </w:tblGrid>
      <w:tr w:rsidR="008F7BB3" w:rsidRPr="00C30A48" w:rsidTr="00284B98">
        <w:trPr>
          <w:trHeight w:val="739"/>
        </w:trPr>
        <w:tc>
          <w:tcPr>
            <w:tcW w:w="5619" w:type="dxa"/>
            <w:gridSpan w:val="3"/>
            <w:tcBorders>
              <w:top w:val="single" w:sz="8" w:space="0" w:color="000000"/>
              <w:left w:val="single" w:sz="8" w:space="0" w:color="auto"/>
              <w:bottom w:val="single" w:sz="8" w:space="0" w:color="auto"/>
              <w:right w:val="single" w:sz="8" w:space="0" w:color="000000"/>
            </w:tcBorders>
          </w:tcPr>
          <w:p w:rsidR="008F7BB3" w:rsidRPr="00C30A48" w:rsidRDefault="008F7BB3" w:rsidP="00A1095D">
            <w:pPr>
              <w:ind w:firstLine="0"/>
              <w:rPr>
                <w:rFonts w:ascii="Arial Narrow" w:hAnsi="Arial Narrow" w:cs="Calibri"/>
                <w:b/>
                <w:bCs/>
              </w:rPr>
            </w:pPr>
            <w:r w:rsidRPr="00C30A48">
              <w:rPr>
                <w:rFonts w:ascii="Arial Narrow" w:hAnsi="Arial Narrow" w:cs="Calibri"/>
                <w:b/>
                <w:bCs/>
              </w:rPr>
              <w:lastRenderedPageBreak/>
              <w:t>State Agency Name:</w:t>
            </w:r>
          </w:p>
        </w:tc>
        <w:tc>
          <w:tcPr>
            <w:tcW w:w="8937" w:type="dxa"/>
            <w:gridSpan w:val="4"/>
            <w:tcBorders>
              <w:top w:val="single" w:sz="8" w:space="0" w:color="000000"/>
              <w:left w:val="nil"/>
              <w:bottom w:val="single" w:sz="8" w:space="0" w:color="auto"/>
              <w:right w:val="single" w:sz="8" w:space="0" w:color="000000"/>
            </w:tcBorders>
          </w:tcPr>
          <w:p w:rsidR="008F7BB3" w:rsidRPr="00C30A48" w:rsidRDefault="008F7BB3" w:rsidP="00A1095D">
            <w:pPr>
              <w:ind w:firstLine="0"/>
              <w:rPr>
                <w:rFonts w:ascii="Arial Narrow" w:hAnsi="Arial Narrow" w:cs="Calibri"/>
                <w:b/>
                <w:bCs/>
              </w:rPr>
            </w:pPr>
            <w:r w:rsidRPr="00C30A48">
              <w:rPr>
                <w:rFonts w:ascii="Arial Narrow" w:hAnsi="Arial Narrow" w:cs="Calibri"/>
                <w:b/>
                <w:bCs/>
              </w:rPr>
              <w:t>State Project #:</w:t>
            </w:r>
          </w:p>
        </w:tc>
      </w:tr>
      <w:tr w:rsidR="008F7BB3" w:rsidRPr="00C30A48" w:rsidTr="00A1095D">
        <w:trPr>
          <w:trHeight w:val="801"/>
        </w:trPr>
        <w:tc>
          <w:tcPr>
            <w:tcW w:w="5619" w:type="dxa"/>
            <w:gridSpan w:val="3"/>
            <w:tcBorders>
              <w:top w:val="single" w:sz="8" w:space="0" w:color="auto"/>
              <w:left w:val="single" w:sz="8" w:space="0" w:color="auto"/>
              <w:bottom w:val="single" w:sz="8" w:space="0" w:color="auto"/>
              <w:right w:val="single" w:sz="8" w:space="0" w:color="000000"/>
            </w:tcBorders>
          </w:tcPr>
          <w:p w:rsidR="008F7BB3" w:rsidRPr="00C30A48" w:rsidRDefault="008F7BB3" w:rsidP="00A1095D">
            <w:pPr>
              <w:ind w:firstLine="0"/>
              <w:rPr>
                <w:rFonts w:ascii="Arial Narrow" w:hAnsi="Arial Narrow" w:cs="Calibri"/>
                <w:b/>
                <w:bCs/>
              </w:rPr>
            </w:pPr>
            <w:r w:rsidRPr="00C30A48">
              <w:rPr>
                <w:rFonts w:ascii="Arial Narrow" w:hAnsi="Arial Narrow" w:cs="Calibri"/>
                <w:b/>
                <w:bCs/>
              </w:rPr>
              <w:t>ESP Name:</w:t>
            </w:r>
          </w:p>
        </w:tc>
        <w:tc>
          <w:tcPr>
            <w:tcW w:w="8937" w:type="dxa"/>
            <w:gridSpan w:val="4"/>
            <w:tcBorders>
              <w:top w:val="single" w:sz="8" w:space="0" w:color="auto"/>
              <w:left w:val="nil"/>
              <w:bottom w:val="single" w:sz="8" w:space="0" w:color="auto"/>
              <w:right w:val="single" w:sz="8" w:space="0" w:color="000000"/>
            </w:tcBorders>
          </w:tcPr>
          <w:p w:rsidR="008F7BB3" w:rsidRPr="00C30A48" w:rsidRDefault="008F7BB3" w:rsidP="00A1095D">
            <w:pPr>
              <w:ind w:firstLine="0"/>
              <w:rPr>
                <w:rFonts w:ascii="Arial Narrow" w:hAnsi="Arial Narrow" w:cs="Calibri"/>
                <w:b/>
                <w:bCs/>
              </w:rPr>
            </w:pPr>
            <w:r w:rsidRPr="00C30A48">
              <w:rPr>
                <w:rFonts w:ascii="Arial Narrow" w:hAnsi="Arial Narrow" w:cs="Calibri"/>
                <w:b/>
                <w:bCs/>
              </w:rPr>
              <w:t>Date Submitted:</w:t>
            </w:r>
          </w:p>
        </w:tc>
      </w:tr>
      <w:tr w:rsidR="008F7BB3" w:rsidRPr="00C30A48" w:rsidTr="00284B98">
        <w:trPr>
          <w:trHeight w:val="772"/>
        </w:trPr>
        <w:tc>
          <w:tcPr>
            <w:tcW w:w="14556" w:type="dxa"/>
            <w:gridSpan w:val="7"/>
            <w:tcBorders>
              <w:top w:val="single" w:sz="8" w:space="0" w:color="auto"/>
              <w:left w:val="single" w:sz="8" w:space="0" w:color="auto"/>
              <w:bottom w:val="single" w:sz="8" w:space="0" w:color="auto"/>
              <w:right w:val="single" w:sz="8" w:space="0" w:color="000000"/>
            </w:tcBorders>
          </w:tcPr>
          <w:p w:rsidR="008F7BB3" w:rsidRPr="00C30A48" w:rsidRDefault="008F7BB3" w:rsidP="00A1095D">
            <w:pPr>
              <w:ind w:firstLine="0"/>
              <w:rPr>
                <w:rFonts w:ascii="Arial Narrow" w:hAnsi="Arial Narrow" w:cs="Calibri"/>
                <w:b/>
                <w:bCs/>
              </w:rPr>
            </w:pPr>
            <w:r w:rsidRPr="00C30A48">
              <w:rPr>
                <w:rFonts w:ascii="Arial Narrow" w:hAnsi="Arial Narrow" w:cs="Calibri"/>
                <w:b/>
                <w:bCs/>
              </w:rPr>
              <w:t>Submittal Identifier:</w:t>
            </w:r>
          </w:p>
        </w:tc>
      </w:tr>
      <w:tr w:rsidR="008F7BB3" w:rsidRPr="00C30A48" w:rsidTr="00284B98">
        <w:trPr>
          <w:cantSplit/>
          <w:trHeight w:val="432"/>
        </w:trPr>
        <w:tc>
          <w:tcPr>
            <w:tcW w:w="14556" w:type="dxa"/>
            <w:gridSpan w:val="7"/>
            <w:tcBorders>
              <w:top w:val="single" w:sz="8" w:space="0" w:color="auto"/>
              <w:left w:val="single" w:sz="8" w:space="0" w:color="auto"/>
              <w:bottom w:val="single" w:sz="8" w:space="0" w:color="auto"/>
              <w:right w:val="single" w:sz="8" w:space="0" w:color="000000"/>
            </w:tcBorders>
            <w:shd w:val="clear" w:color="000000" w:fill="808080"/>
          </w:tcPr>
          <w:p w:rsidR="008F7BB3" w:rsidRPr="00C30A48" w:rsidRDefault="008F7BB3" w:rsidP="00A1095D">
            <w:pPr>
              <w:ind w:firstLine="0"/>
              <w:rPr>
                <w:rFonts w:ascii="Arial Narrow" w:hAnsi="Arial Narrow" w:cs="Calibri"/>
                <w:b/>
                <w:bCs/>
              </w:rPr>
            </w:pPr>
            <w:r w:rsidRPr="00C30A48">
              <w:rPr>
                <w:rFonts w:ascii="Arial Narrow" w:hAnsi="Arial Narrow" w:cs="Calibri"/>
                <w:b/>
                <w:bCs/>
              </w:rPr>
              <w:t> </w:t>
            </w:r>
          </w:p>
        </w:tc>
      </w:tr>
      <w:tr w:rsidR="008F7BB3" w:rsidRPr="00C30A48" w:rsidTr="008F7BB3">
        <w:trPr>
          <w:cantSplit/>
          <w:trHeight w:val="432"/>
        </w:trPr>
        <w:tc>
          <w:tcPr>
            <w:tcW w:w="1151" w:type="dxa"/>
            <w:tcBorders>
              <w:top w:val="nil"/>
              <w:left w:val="single" w:sz="8" w:space="0" w:color="000000"/>
              <w:bottom w:val="single" w:sz="8" w:space="0" w:color="000000"/>
              <w:right w:val="single" w:sz="8" w:space="0" w:color="000000"/>
            </w:tcBorders>
            <w:vAlign w:val="center"/>
          </w:tcPr>
          <w:p w:rsidR="008F7BB3" w:rsidRPr="00C30A48" w:rsidRDefault="008F7BB3" w:rsidP="00A1095D">
            <w:pPr>
              <w:ind w:firstLine="0"/>
              <w:jc w:val="left"/>
              <w:rPr>
                <w:rFonts w:ascii="Arial Narrow" w:hAnsi="Arial Narrow" w:cs="Calibri"/>
                <w:b/>
                <w:bCs/>
                <w:sz w:val="20"/>
                <w:szCs w:val="20"/>
              </w:rPr>
            </w:pPr>
            <w:r w:rsidRPr="00C30A48">
              <w:rPr>
                <w:rFonts w:ascii="Arial Narrow" w:hAnsi="Arial Narrow" w:cs="Calibri"/>
                <w:b/>
                <w:bCs/>
                <w:sz w:val="20"/>
                <w:szCs w:val="20"/>
              </w:rPr>
              <w:t>ECM</w:t>
            </w:r>
          </w:p>
        </w:tc>
        <w:tc>
          <w:tcPr>
            <w:tcW w:w="2193" w:type="dxa"/>
            <w:tcBorders>
              <w:top w:val="nil"/>
              <w:left w:val="nil"/>
              <w:bottom w:val="single" w:sz="8" w:space="0" w:color="000000"/>
              <w:right w:val="single" w:sz="8" w:space="0" w:color="000000"/>
            </w:tcBorders>
            <w:vAlign w:val="center"/>
          </w:tcPr>
          <w:p w:rsidR="008F7BB3" w:rsidRPr="00C30A48" w:rsidRDefault="008F7BB3" w:rsidP="00A1095D">
            <w:pPr>
              <w:ind w:firstLine="0"/>
              <w:jc w:val="left"/>
              <w:rPr>
                <w:rFonts w:ascii="Arial Narrow" w:hAnsi="Arial Narrow" w:cs="Calibri"/>
                <w:b/>
                <w:bCs/>
                <w:sz w:val="20"/>
                <w:szCs w:val="20"/>
              </w:rPr>
            </w:pPr>
            <w:r w:rsidRPr="00C30A48">
              <w:rPr>
                <w:rFonts w:ascii="Arial Narrow" w:hAnsi="Arial Narrow" w:cs="Calibri"/>
                <w:b/>
                <w:bCs/>
                <w:sz w:val="20"/>
                <w:szCs w:val="20"/>
              </w:rPr>
              <w:t>M&amp;V</w:t>
            </w:r>
          </w:p>
        </w:tc>
        <w:tc>
          <w:tcPr>
            <w:tcW w:w="2275" w:type="dxa"/>
            <w:tcBorders>
              <w:top w:val="nil"/>
              <w:left w:val="nil"/>
              <w:bottom w:val="single" w:sz="8" w:space="0" w:color="000000"/>
              <w:right w:val="single" w:sz="8" w:space="0" w:color="000000"/>
            </w:tcBorders>
            <w:vAlign w:val="center"/>
          </w:tcPr>
          <w:p w:rsidR="008F7BB3" w:rsidRPr="00C30A48" w:rsidRDefault="008F7BB3" w:rsidP="00A1095D">
            <w:pPr>
              <w:ind w:firstLine="0"/>
              <w:jc w:val="left"/>
              <w:rPr>
                <w:rFonts w:ascii="Arial Narrow" w:hAnsi="Arial Narrow" w:cs="Calibri"/>
                <w:b/>
                <w:bCs/>
                <w:sz w:val="20"/>
                <w:szCs w:val="20"/>
              </w:rPr>
            </w:pPr>
            <w:r w:rsidRPr="00C30A48">
              <w:rPr>
                <w:rFonts w:ascii="Arial Narrow" w:hAnsi="Arial Narrow" w:cs="Calibri"/>
                <w:b/>
                <w:bCs/>
                <w:sz w:val="20"/>
                <w:szCs w:val="20"/>
              </w:rPr>
              <w:t>Contract Management</w:t>
            </w:r>
          </w:p>
        </w:tc>
        <w:tc>
          <w:tcPr>
            <w:tcW w:w="2219" w:type="dxa"/>
            <w:tcBorders>
              <w:top w:val="nil"/>
              <w:left w:val="nil"/>
              <w:bottom w:val="single" w:sz="8" w:space="0" w:color="000000"/>
              <w:right w:val="single" w:sz="8" w:space="0" w:color="000000"/>
            </w:tcBorders>
            <w:vAlign w:val="center"/>
          </w:tcPr>
          <w:p w:rsidR="008F7BB3" w:rsidRPr="00C30A48" w:rsidRDefault="008F7BB3" w:rsidP="00A1095D">
            <w:pPr>
              <w:ind w:firstLine="0"/>
              <w:jc w:val="left"/>
              <w:rPr>
                <w:rFonts w:ascii="Arial Narrow" w:hAnsi="Arial Narrow" w:cs="Calibri"/>
                <w:b/>
                <w:bCs/>
                <w:sz w:val="20"/>
                <w:szCs w:val="20"/>
              </w:rPr>
            </w:pPr>
            <w:r w:rsidRPr="00C30A48">
              <w:rPr>
                <w:rFonts w:ascii="Arial Narrow" w:hAnsi="Arial Narrow" w:cs="Calibri"/>
                <w:b/>
                <w:bCs/>
                <w:sz w:val="20"/>
                <w:szCs w:val="20"/>
              </w:rPr>
              <w:t>O&amp;M</w:t>
            </w:r>
          </w:p>
        </w:tc>
        <w:tc>
          <w:tcPr>
            <w:tcW w:w="2083" w:type="dxa"/>
            <w:tcBorders>
              <w:top w:val="nil"/>
              <w:left w:val="nil"/>
              <w:bottom w:val="single" w:sz="8" w:space="0" w:color="000000"/>
              <w:right w:val="single" w:sz="8" w:space="0" w:color="000000"/>
            </w:tcBorders>
            <w:vAlign w:val="center"/>
          </w:tcPr>
          <w:p w:rsidR="008F7BB3" w:rsidRPr="00C30A48" w:rsidRDefault="008F7BB3" w:rsidP="00A1095D">
            <w:pPr>
              <w:ind w:firstLine="0"/>
              <w:jc w:val="left"/>
              <w:rPr>
                <w:rFonts w:ascii="Arial Narrow" w:hAnsi="Arial Narrow" w:cs="Calibri"/>
                <w:b/>
                <w:bCs/>
                <w:sz w:val="20"/>
                <w:szCs w:val="20"/>
              </w:rPr>
            </w:pPr>
            <w:r w:rsidRPr="00C30A48">
              <w:rPr>
                <w:rFonts w:ascii="Arial Narrow" w:hAnsi="Arial Narrow" w:cs="Calibri"/>
                <w:b/>
                <w:bCs/>
                <w:sz w:val="20"/>
                <w:szCs w:val="20"/>
              </w:rPr>
              <w:t>Training</w:t>
            </w:r>
          </w:p>
        </w:tc>
        <w:tc>
          <w:tcPr>
            <w:tcW w:w="2166" w:type="dxa"/>
            <w:tcBorders>
              <w:top w:val="nil"/>
              <w:left w:val="nil"/>
              <w:bottom w:val="single" w:sz="8" w:space="0" w:color="000000"/>
              <w:right w:val="single" w:sz="8" w:space="0" w:color="000000"/>
            </w:tcBorders>
            <w:vAlign w:val="center"/>
          </w:tcPr>
          <w:p w:rsidR="008F7BB3" w:rsidRPr="00C30A48" w:rsidRDefault="008F7BB3" w:rsidP="00A1095D">
            <w:pPr>
              <w:ind w:firstLine="0"/>
              <w:jc w:val="left"/>
              <w:rPr>
                <w:rFonts w:ascii="Arial Narrow" w:hAnsi="Arial Narrow" w:cs="Calibri"/>
                <w:b/>
                <w:bCs/>
                <w:sz w:val="20"/>
                <w:szCs w:val="20"/>
              </w:rPr>
            </w:pPr>
            <w:r w:rsidRPr="00C30A48">
              <w:rPr>
                <w:rFonts w:ascii="Arial Narrow" w:hAnsi="Arial Narrow" w:cs="Calibri"/>
                <w:b/>
                <w:bCs/>
                <w:sz w:val="20"/>
                <w:szCs w:val="20"/>
              </w:rPr>
              <w:t>Other</w:t>
            </w:r>
          </w:p>
        </w:tc>
        <w:tc>
          <w:tcPr>
            <w:tcW w:w="2469" w:type="dxa"/>
            <w:tcBorders>
              <w:top w:val="nil"/>
              <w:left w:val="nil"/>
              <w:bottom w:val="single" w:sz="8" w:space="0" w:color="000000"/>
              <w:right w:val="single" w:sz="8" w:space="0" w:color="000000"/>
            </w:tcBorders>
            <w:vAlign w:val="center"/>
          </w:tcPr>
          <w:p w:rsidR="008F7BB3" w:rsidRPr="00C30A48" w:rsidRDefault="008F7BB3" w:rsidP="00A1095D">
            <w:pPr>
              <w:ind w:firstLine="0"/>
              <w:jc w:val="left"/>
              <w:rPr>
                <w:rFonts w:ascii="Arial Narrow" w:hAnsi="Arial Narrow" w:cs="Calibri"/>
                <w:b/>
                <w:bCs/>
                <w:sz w:val="20"/>
                <w:szCs w:val="20"/>
              </w:rPr>
            </w:pPr>
            <w:r w:rsidRPr="00C30A48">
              <w:rPr>
                <w:rFonts w:ascii="Arial Narrow" w:hAnsi="Arial Narrow" w:cs="Calibri"/>
                <w:b/>
                <w:bCs/>
                <w:sz w:val="20"/>
                <w:szCs w:val="20"/>
              </w:rPr>
              <w:t>Total</w:t>
            </w:r>
          </w:p>
        </w:tc>
      </w:tr>
      <w:tr w:rsidR="008F7BB3" w:rsidRPr="00C30A48" w:rsidTr="00284B98">
        <w:trPr>
          <w:cantSplit/>
          <w:trHeight w:val="432"/>
        </w:trPr>
        <w:tc>
          <w:tcPr>
            <w:tcW w:w="14556" w:type="dxa"/>
            <w:gridSpan w:val="7"/>
            <w:tcBorders>
              <w:top w:val="single" w:sz="8" w:space="0" w:color="000000"/>
              <w:left w:val="single" w:sz="8" w:space="0" w:color="000000"/>
              <w:bottom w:val="single" w:sz="8" w:space="0" w:color="000000"/>
              <w:right w:val="single" w:sz="8" w:space="0" w:color="000000"/>
            </w:tcBorders>
            <w:shd w:val="clear" w:color="000000" w:fill="969696"/>
          </w:tcPr>
          <w:p w:rsidR="008F7BB3" w:rsidRPr="00C30A48" w:rsidRDefault="008F7BB3" w:rsidP="00A1095D">
            <w:pPr>
              <w:ind w:firstLine="0"/>
              <w:rPr>
                <w:rFonts w:ascii="Arial Narrow" w:hAnsi="Arial Narrow" w:cs="Calibri"/>
                <w:b/>
                <w:bCs/>
                <w:sz w:val="16"/>
                <w:szCs w:val="16"/>
              </w:rPr>
            </w:pPr>
            <w:r w:rsidRPr="00C30A48">
              <w:rPr>
                <w:rFonts w:ascii="Arial Narrow" w:hAnsi="Arial Narrow" w:cs="Calibri"/>
                <w:b/>
                <w:bCs/>
                <w:sz w:val="16"/>
                <w:szCs w:val="16"/>
              </w:rPr>
              <w:t> </w:t>
            </w:r>
          </w:p>
        </w:tc>
      </w:tr>
      <w:tr w:rsidR="008F7BB3" w:rsidRPr="00C30A48" w:rsidTr="00284B98">
        <w:trPr>
          <w:cantSplit/>
          <w:trHeight w:val="432"/>
        </w:trPr>
        <w:tc>
          <w:tcPr>
            <w:tcW w:w="1151" w:type="dxa"/>
            <w:tcBorders>
              <w:top w:val="nil"/>
              <w:left w:val="single" w:sz="8" w:space="0" w:color="000000"/>
              <w:bottom w:val="single" w:sz="8" w:space="0" w:color="000000"/>
              <w:right w:val="single" w:sz="8" w:space="0" w:color="000000"/>
            </w:tcBorders>
            <w:vAlign w:val="bottom"/>
          </w:tcPr>
          <w:p w:rsidR="008F7BB3" w:rsidRPr="00C30A48" w:rsidRDefault="008F7BB3" w:rsidP="00A1095D">
            <w:pPr>
              <w:ind w:firstLine="0"/>
              <w:rPr>
                <w:rFonts w:ascii="Arial Narrow" w:hAnsi="Arial Narrow" w:cs="Calibri"/>
                <w:b/>
                <w:bCs/>
                <w:sz w:val="20"/>
                <w:szCs w:val="20"/>
              </w:rPr>
            </w:pPr>
            <w:r w:rsidRPr="00C30A48">
              <w:rPr>
                <w:rFonts w:ascii="Arial Narrow" w:hAnsi="Arial Narrow" w:cs="Calibri"/>
                <w:b/>
                <w:bCs/>
                <w:sz w:val="20"/>
                <w:szCs w:val="20"/>
              </w:rPr>
              <w:t> </w:t>
            </w:r>
          </w:p>
        </w:tc>
        <w:tc>
          <w:tcPr>
            <w:tcW w:w="2193" w:type="dxa"/>
            <w:tcBorders>
              <w:top w:val="nil"/>
              <w:left w:val="nil"/>
              <w:bottom w:val="single" w:sz="8" w:space="0" w:color="000000"/>
              <w:right w:val="single" w:sz="8" w:space="0" w:color="000000"/>
            </w:tcBorders>
            <w:noWrap/>
            <w:vAlign w:val="bottom"/>
          </w:tcPr>
          <w:p w:rsidR="008F7BB3" w:rsidRPr="00C30A48" w:rsidRDefault="008F7BB3" w:rsidP="00A1095D">
            <w:pPr>
              <w:ind w:firstLine="0"/>
              <w:jc w:val="center"/>
              <w:rPr>
                <w:rFonts w:ascii="Arial Narrow" w:hAnsi="Arial Narrow" w:cs="Calibri"/>
                <w:b/>
                <w:bCs/>
                <w:sz w:val="20"/>
                <w:szCs w:val="20"/>
              </w:rPr>
            </w:pPr>
            <w:r w:rsidRPr="00C30A48">
              <w:rPr>
                <w:rFonts w:ascii="Arial Narrow" w:hAnsi="Arial Narrow" w:cs="Calibri"/>
                <w:b/>
                <w:bCs/>
                <w:sz w:val="20"/>
                <w:szCs w:val="20"/>
              </w:rPr>
              <w:t> </w:t>
            </w:r>
          </w:p>
        </w:tc>
        <w:tc>
          <w:tcPr>
            <w:tcW w:w="2275" w:type="dxa"/>
            <w:tcBorders>
              <w:top w:val="nil"/>
              <w:left w:val="nil"/>
              <w:bottom w:val="single" w:sz="8" w:space="0" w:color="000000"/>
              <w:right w:val="single" w:sz="8" w:space="0" w:color="000000"/>
            </w:tcBorders>
            <w:noWrap/>
            <w:vAlign w:val="bottom"/>
          </w:tcPr>
          <w:p w:rsidR="008F7BB3" w:rsidRPr="00C30A48" w:rsidRDefault="008F7BB3" w:rsidP="00A1095D">
            <w:pPr>
              <w:ind w:firstLine="0"/>
              <w:jc w:val="center"/>
              <w:rPr>
                <w:rFonts w:ascii="Arial Narrow" w:hAnsi="Arial Narrow" w:cs="Calibri"/>
                <w:b/>
                <w:bCs/>
                <w:sz w:val="20"/>
                <w:szCs w:val="20"/>
              </w:rPr>
            </w:pPr>
            <w:r w:rsidRPr="00C30A48">
              <w:rPr>
                <w:rFonts w:ascii="Arial Narrow" w:hAnsi="Arial Narrow" w:cs="Calibri"/>
                <w:b/>
                <w:bCs/>
                <w:sz w:val="20"/>
                <w:szCs w:val="20"/>
              </w:rPr>
              <w:t> </w:t>
            </w:r>
          </w:p>
        </w:tc>
        <w:tc>
          <w:tcPr>
            <w:tcW w:w="2219" w:type="dxa"/>
            <w:tcBorders>
              <w:top w:val="nil"/>
              <w:left w:val="nil"/>
              <w:bottom w:val="single" w:sz="8" w:space="0" w:color="000000"/>
              <w:right w:val="single" w:sz="8" w:space="0" w:color="000000"/>
            </w:tcBorders>
            <w:noWrap/>
            <w:vAlign w:val="bottom"/>
          </w:tcPr>
          <w:p w:rsidR="008F7BB3" w:rsidRPr="00C30A48" w:rsidRDefault="008F7BB3" w:rsidP="00A1095D">
            <w:pPr>
              <w:ind w:firstLine="0"/>
              <w:jc w:val="center"/>
              <w:rPr>
                <w:rFonts w:ascii="Arial Narrow" w:hAnsi="Arial Narrow" w:cs="Calibri"/>
                <w:b/>
                <w:bCs/>
                <w:sz w:val="20"/>
                <w:szCs w:val="20"/>
              </w:rPr>
            </w:pPr>
            <w:r w:rsidRPr="00C30A48">
              <w:rPr>
                <w:rFonts w:ascii="Arial Narrow" w:hAnsi="Arial Narrow" w:cs="Calibri"/>
                <w:b/>
                <w:bCs/>
                <w:sz w:val="20"/>
                <w:szCs w:val="20"/>
              </w:rPr>
              <w:t> </w:t>
            </w:r>
          </w:p>
        </w:tc>
        <w:tc>
          <w:tcPr>
            <w:tcW w:w="2083" w:type="dxa"/>
            <w:tcBorders>
              <w:top w:val="nil"/>
              <w:left w:val="nil"/>
              <w:bottom w:val="single" w:sz="8" w:space="0" w:color="000000"/>
              <w:right w:val="single" w:sz="8" w:space="0" w:color="000000"/>
            </w:tcBorders>
            <w:noWrap/>
            <w:vAlign w:val="bottom"/>
          </w:tcPr>
          <w:p w:rsidR="008F7BB3" w:rsidRPr="00C30A48" w:rsidRDefault="008F7BB3" w:rsidP="00A1095D">
            <w:pPr>
              <w:ind w:firstLine="0"/>
              <w:jc w:val="center"/>
              <w:rPr>
                <w:rFonts w:ascii="Arial Narrow" w:hAnsi="Arial Narrow" w:cs="Calibri"/>
                <w:b/>
                <w:bCs/>
                <w:sz w:val="20"/>
                <w:szCs w:val="20"/>
              </w:rPr>
            </w:pPr>
            <w:r w:rsidRPr="00C30A48">
              <w:rPr>
                <w:rFonts w:ascii="Arial Narrow" w:hAnsi="Arial Narrow" w:cs="Calibri"/>
                <w:b/>
                <w:bCs/>
                <w:sz w:val="20"/>
                <w:szCs w:val="20"/>
              </w:rPr>
              <w:t> </w:t>
            </w:r>
          </w:p>
        </w:tc>
        <w:tc>
          <w:tcPr>
            <w:tcW w:w="2166" w:type="dxa"/>
            <w:tcBorders>
              <w:top w:val="nil"/>
              <w:left w:val="nil"/>
              <w:bottom w:val="single" w:sz="8" w:space="0" w:color="000000"/>
              <w:right w:val="single" w:sz="8" w:space="0" w:color="000000"/>
            </w:tcBorders>
            <w:noWrap/>
            <w:vAlign w:val="bottom"/>
          </w:tcPr>
          <w:p w:rsidR="008F7BB3" w:rsidRPr="00C30A48" w:rsidRDefault="008F7BB3" w:rsidP="00A1095D">
            <w:pPr>
              <w:ind w:firstLine="0"/>
              <w:jc w:val="center"/>
              <w:rPr>
                <w:rFonts w:ascii="Arial Narrow" w:hAnsi="Arial Narrow" w:cs="Calibri"/>
                <w:b/>
                <w:bCs/>
                <w:sz w:val="20"/>
                <w:szCs w:val="20"/>
              </w:rPr>
            </w:pPr>
          </w:p>
        </w:tc>
        <w:tc>
          <w:tcPr>
            <w:tcW w:w="2469" w:type="dxa"/>
            <w:tcBorders>
              <w:top w:val="nil"/>
              <w:left w:val="nil"/>
              <w:bottom w:val="single" w:sz="8" w:space="0" w:color="000000"/>
              <w:right w:val="single" w:sz="8" w:space="0" w:color="000000"/>
            </w:tcBorders>
            <w:noWrap/>
            <w:vAlign w:val="bottom"/>
          </w:tcPr>
          <w:p w:rsidR="008F7BB3" w:rsidRPr="00C30A48" w:rsidRDefault="008F7BB3" w:rsidP="00A1095D">
            <w:pPr>
              <w:ind w:firstLine="0"/>
              <w:jc w:val="center"/>
              <w:rPr>
                <w:rFonts w:ascii="Arial Narrow" w:hAnsi="Arial Narrow" w:cs="Calibri"/>
                <w:b/>
                <w:bCs/>
                <w:sz w:val="20"/>
                <w:szCs w:val="20"/>
              </w:rPr>
            </w:pPr>
            <w:r w:rsidRPr="00C30A48">
              <w:rPr>
                <w:rFonts w:ascii="Arial Narrow" w:hAnsi="Arial Narrow" w:cs="Calibri"/>
                <w:b/>
                <w:bCs/>
                <w:sz w:val="20"/>
                <w:szCs w:val="20"/>
              </w:rPr>
              <w:t>$</w:t>
            </w:r>
          </w:p>
        </w:tc>
      </w:tr>
      <w:tr w:rsidR="008F7BB3" w:rsidRPr="00C30A48" w:rsidTr="00284B98">
        <w:trPr>
          <w:cantSplit/>
          <w:trHeight w:val="432"/>
        </w:trPr>
        <w:tc>
          <w:tcPr>
            <w:tcW w:w="1151" w:type="dxa"/>
            <w:tcBorders>
              <w:top w:val="nil"/>
              <w:left w:val="single" w:sz="8" w:space="0" w:color="000000"/>
              <w:bottom w:val="single" w:sz="8" w:space="0" w:color="000000"/>
              <w:right w:val="single" w:sz="8" w:space="0" w:color="000000"/>
            </w:tcBorders>
            <w:vAlign w:val="bottom"/>
          </w:tcPr>
          <w:p w:rsidR="008F7BB3" w:rsidRPr="00C30A48" w:rsidRDefault="008F7BB3" w:rsidP="00A1095D">
            <w:pPr>
              <w:ind w:firstLine="0"/>
              <w:rPr>
                <w:rFonts w:ascii="Arial Narrow" w:hAnsi="Arial Narrow" w:cs="Calibri"/>
                <w:b/>
                <w:bCs/>
                <w:sz w:val="20"/>
                <w:szCs w:val="20"/>
              </w:rPr>
            </w:pPr>
            <w:r w:rsidRPr="00C30A48">
              <w:rPr>
                <w:rFonts w:ascii="Arial Narrow" w:hAnsi="Arial Narrow" w:cs="Calibri"/>
                <w:b/>
                <w:bCs/>
                <w:sz w:val="20"/>
                <w:szCs w:val="20"/>
              </w:rPr>
              <w:t> </w:t>
            </w:r>
          </w:p>
        </w:tc>
        <w:tc>
          <w:tcPr>
            <w:tcW w:w="2193" w:type="dxa"/>
            <w:tcBorders>
              <w:top w:val="nil"/>
              <w:left w:val="nil"/>
              <w:bottom w:val="single" w:sz="8" w:space="0" w:color="000000"/>
              <w:right w:val="single" w:sz="8" w:space="0" w:color="000000"/>
            </w:tcBorders>
            <w:noWrap/>
            <w:vAlign w:val="bottom"/>
          </w:tcPr>
          <w:p w:rsidR="008F7BB3" w:rsidRPr="00C30A48" w:rsidRDefault="008F7BB3" w:rsidP="00A1095D">
            <w:pPr>
              <w:ind w:firstLine="0"/>
              <w:jc w:val="center"/>
              <w:rPr>
                <w:rFonts w:ascii="Arial Narrow" w:hAnsi="Arial Narrow" w:cs="Calibri"/>
                <w:b/>
                <w:bCs/>
                <w:sz w:val="20"/>
                <w:szCs w:val="20"/>
              </w:rPr>
            </w:pPr>
            <w:r w:rsidRPr="00C30A48">
              <w:rPr>
                <w:rFonts w:ascii="Arial Narrow" w:hAnsi="Arial Narrow" w:cs="Calibri"/>
                <w:b/>
                <w:bCs/>
                <w:sz w:val="20"/>
                <w:szCs w:val="20"/>
              </w:rPr>
              <w:t> </w:t>
            </w:r>
          </w:p>
        </w:tc>
        <w:tc>
          <w:tcPr>
            <w:tcW w:w="2275" w:type="dxa"/>
            <w:tcBorders>
              <w:top w:val="nil"/>
              <w:left w:val="nil"/>
              <w:bottom w:val="single" w:sz="8" w:space="0" w:color="000000"/>
              <w:right w:val="single" w:sz="8" w:space="0" w:color="000000"/>
            </w:tcBorders>
            <w:noWrap/>
            <w:vAlign w:val="bottom"/>
          </w:tcPr>
          <w:p w:rsidR="008F7BB3" w:rsidRPr="00C30A48" w:rsidRDefault="008F7BB3" w:rsidP="00A1095D">
            <w:pPr>
              <w:ind w:firstLine="0"/>
              <w:jc w:val="center"/>
              <w:rPr>
                <w:rFonts w:ascii="Arial Narrow" w:hAnsi="Arial Narrow" w:cs="Calibri"/>
                <w:b/>
                <w:bCs/>
                <w:sz w:val="20"/>
                <w:szCs w:val="20"/>
              </w:rPr>
            </w:pPr>
            <w:r w:rsidRPr="00C30A48">
              <w:rPr>
                <w:rFonts w:ascii="Arial Narrow" w:hAnsi="Arial Narrow" w:cs="Calibri"/>
                <w:b/>
                <w:bCs/>
                <w:sz w:val="20"/>
                <w:szCs w:val="20"/>
              </w:rPr>
              <w:t> </w:t>
            </w:r>
          </w:p>
        </w:tc>
        <w:tc>
          <w:tcPr>
            <w:tcW w:w="2219" w:type="dxa"/>
            <w:tcBorders>
              <w:top w:val="nil"/>
              <w:left w:val="nil"/>
              <w:bottom w:val="single" w:sz="8" w:space="0" w:color="000000"/>
              <w:right w:val="single" w:sz="8" w:space="0" w:color="000000"/>
            </w:tcBorders>
            <w:noWrap/>
            <w:vAlign w:val="bottom"/>
          </w:tcPr>
          <w:p w:rsidR="008F7BB3" w:rsidRPr="00C30A48" w:rsidRDefault="008F7BB3" w:rsidP="00A1095D">
            <w:pPr>
              <w:ind w:firstLine="0"/>
              <w:jc w:val="center"/>
              <w:rPr>
                <w:rFonts w:ascii="Arial Narrow" w:hAnsi="Arial Narrow" w:cs="Calibri"/>
                <w:b/>
                <w:bCs/>
                <w:sz w:val="20"/>
                <w:szCs w:val="20"/>
              </w:rPr>
            </w:pPr>
            <w:r w:rsidRPr="00C30A48">
              <w:rPr>
                <w:rFonts w:ascii="Arial Narrow" w:hAnsi="Arial Narrow" w:cs="Calibri"/>
                <w:b/>
                <w:bCs/>
                <w:sz w:val="20"/>
                <w:szCs w:val="20"/>
              </w:rPr>
              <w:t> </w:t>
            </w:r>
          </w:p>
        </w:tc>
        <w:tc>
          <w:tcPr>
            <w:tcW w:w="2083" w:type="dxa"/>
            <w:tcBorders>
              <w:top w:val="nil"/>
              <w:left w:val="nil"/>
              <w:bottom w:val="single" w:sz="8" w:space="0" w:color="000000"/>
              <w:right w:val="single" w:sz="8" w:space="0" w:color="000000"/>
            </w:tcBorders>
            <w:noWrap/>
            <w:vAlign w:val="bottom"/>
          </w:tcPr>
          <w:p w:rsidR="008F7BB3" w:rsidRPr="00C30A48" w:rsidRDefault="008F7BB3" w:rsidP="00A1095D">
            <w:pPr>
              <w:ind w:firstLine="0"/>
              <w:jc w:val="center"/>
              <w:rPr>
                <w:rFonts w:ascii="Arial Narrow" w:hAnsi="Arial Narrow" w:cs="Calibri"/>
                <w:b/>
                <w:bCs/>
                <w:sz w:val="20"/>
                <w:szCs w:val="20"/>
              </w:rPr>
            </w:pPr>
            <w:r w:rsidRPr="00C30A48">
              <w:rPr>
                <w:rFonts w:ascii="Arial Narrow" w:hAnsi="Arial Narrow" w:cs="Calibri"/>
                <w:b/>
                <w:bCs/>
                <w:sz w:val="20"/>
                <w:szCs w:val="20"/>
              </w:rPr>
              <w:t> </w:t>
            </w:r>
          </w:p>
        </w:tc>
        <w:tc>
          <w:tcPr>
            <w:tcW w:w="2166" w:type="dxa"/>
            <w:tcBorders>
              <w:top w:val="nil"/>
              <w:left w:val="nil"/>
              <w:bottom w:val="single" w:sz="8" w:space="0" w:color="000000"/>
              <w:right w:val="single" w:sz="8" w:space="0" w:color="000000"/>
            </w:tcBorders>
            <w:noWrap/>
            <w:vAlign w:val="bottom"/>
          </w:tcPr>
          <w:p w:rsidR="008F7BB3" w:rsidRPr="00C30A48" w:rsidRDefault="008F7BB3" w:rsidP="00A1095D">
            <w:pPr>
              <w:ind w:firstLine="0"/>
              <w:jc w:val="center"/>
              <w:rPr>
                <w:rFonts w:ascii="Arial Narrow" w:hAnsi="Arial Narrow" w:cs="Calibri"/>
                <w:b/>
                <w:bCs/>
                <w:sz w:val="20"/>
                <w:szCs w:val="20"/>
              </w:rPr>
            </w:pPr>
            <w:r w:rsidRPr="00C30A48">
              <w:rPr>
                <w:rFonts w:ascii="Arial Narrow" w:hAnsi="Arial Narrow" w:cs="Calibri"/>
                <w:b/>
                <w:bCs/>
                <w:sz w:val="20"/>
                <w:szCs w:val="20"/>
              </w:rPr>
              <w:t> </w:t>
            </w:r>
          </w:p>
        </w:tc>
        <w:tc>
          <w:tcPr>
            <w:tcW w:w="2469" w:type="dxa"/>
            <w:tcBorders>
              <w:top w:val="nil"/>
              <w:left w:val="nil"/>
              <w:bottom w:val="single" w:sz="8" w:space="0" w:color="000000"/>
              <w:right w:val="single" w:sz="8" w:space="0" w:color="000000"/>
            </w:tcBorders>
            <w:noWrap/>
            <w:vAlign w:val="bottom"/>
          </w:tcPr>
          <w:p w:rsidR="008F7BB3" w:rsidRPr="00C30A48" w:rsidRDefault="008F7BB3" w:rsidP="00A1095D">
            <w:pPr>
              <w:ind w:firstLine="0"/>
              <w:jc w:val="center"/>
              <w:rPr>
                <w:rFonts w:ascii="Arial Narrow" w:hAnsi="Arial Narrow" w:cs="Calibri"/>
                <w:b/>
                <w:bCs/>
                <w:sz w:val="20"/>
                <w:szCs w:val="20"/>
              </w:rPr>
            </w:pPr>
            <w:r w:rsidRPr="00C30A48">
              <w:rPr>
                <w:rFonts w:ascii="Arial Narrow" w:hAnsi="Arial Narrow" w:cs="Calibri"/>
                <w:b/>
                <w:bCs/>
                <w:sz w:val="20"/>
                <w:szCs w:val="20"/>
              </w:rPr>
              <w:t>$</w:t>
            </w:r>
          </w:p>
        </w:tc>
      </w:tr>
      <w:tr w:rsidR="008F7BB3" w:rsidRPr="00C30A48" w:rsidTr="00284B98">
        <w:trPr>
          <w:cantSplit/>
          <w:trHeight w:val="432"/>
        </w:trPr>
        <w:tc>
          <w:tcPr>
            <w:tcW w:w="1151" w:type="dxa"/>
            <w:tcBorders>
              <w:top w:val="nil"/>
              <w:left w:val="single" w:sz="8" w:space="0" w:color="000000"/>
              <w:bottom w:val="single" w:sz="8" w:space="0" w:color="000000"/>
              <w:right w:val="single" w:sz="8" w:space="0" w:color="000000"/>
            </w:tcBorders>
            <w:vAlign w:val="bottom"/>
          </w:tcPr>
          <w:p w:rsidR="008F7BB3" w:rsidRPr="00C30A48" w:rsidRDefault="008F7BB3" w:rsidP="00A1095D">
            <w:pPr>
              <w:ind w:firstLine="0"/>
              <w:rPr>
                <w:rFonts w:ascii="Arial Narrow" w:hAnsi="Arial Narrow" w:cs="Calibri"/>
                <w:b/>
                <w:bCs/>
                <w:sz w:val="20"/>
                <w:szCs w:val="20"/>
              </w:rPr>
            </w:pPr>
            <w:r w:rsidRPr="00C30A48">
              <w:rPr>
                <w:rFonts w:ascii="Arial Narrow" w:hAnsi="Arial Narrow" w:cs="Calibri"/>
                <w:b/>
                <w:bCs/>
                <w:sz w:val="20"/>
                <w:szCs w:val="20"/>
              </w:rPr>
              <w:t> </w:t>
            </w:r>
          </w:p>
        </w:tc>
        <w:tc>
          <w:tcPr>
            <w:tcW w:w="2193" w:type="dxa"/>
            <w:tcBorders>
              <w:top w:val="nil"/>
              <w:left w:val="nil"/>
              <w:bottom w:val="single" w:sz="8" w:space="0" w:color="000000"/>
              <w:right w:val="single" w:sz="8" w:space="0" w:color="000000"/>
            </w:tcBorders>
            <w:noWrap/>
            <w:vAlign w:val="bottom"/>
          </w:tcPr>
          <w:p w:rsidR="008F7BB3" w:rsidRPr="00C30A48" w:rsidRDefault="008F7BB3" w:rsidP="00A1095D">
            <w:pPr>
              <w:ind w:firstLine="0"/>
              <w:jc w:val="center"/>
              <w:rPr>
                <w:rFonts w:ascii="Arial Narrow" w:hAnsi="Arial Narrow" w:cs="Calibri"/>
                <w:b/>
                <w:bCs/>
                <w:sz w:val="20"/>
                <w:szCs w:val="20"/>
              </w:rPr>
            </w:pPr>
            <w:r w:rsidRPr="00C30A48">
              <w:rPr>
                <w:rFonts w:ascii="Arial Narrow" w:hAnsi="Arial Narrow" w:cs="Calibri"/>
                <w:b/>
                <w:bCs/>
                <w:sz w:val="20"/>
                <w:szCs w:val="20"/>
              </w:rPr>
              <w:t> </w:t>
            </w:r>
          </w:p>
        </w:tc>
        <w:tc>
          <w:tcPr>
            <w:tcW w:w="2275" w:type="dxa"/>
            <w:tcBorders>
              <w:top w:val="nil"/>
              <w:left w:val="nil"/>
              <w:bottom w:val="single" w:sz="8" w:space="0" w:color="000000"/>
              <w:right w:val="single" w:sz="8" w:space="0" w:color="000000"/>
            </w:tcBorders>
            <w:noWrap/>
            <w:vAlign w:val="bottom"/>
          </w:tcPr>
          <w:p w:rsidR="008F7BB3" w:rsidRPr="00C30A48" w:rsidRDefault="008F7BB3" w:rsidP="00A1095D">
            <w:pPr>
              <w:ind w:firstLine="0"/>
              <w:jc w:val="center"/>
              <w:rPr>
                <w:rFonts w:ascii="Arial Narrow" w:hAnsi="Arial Narrow" w:cs="Calibri"/>
                <w:b/>
                <w:bCs/>
                <w:sz w:val="20"/>
                <w:szCs w:val="20"/>
              </w:rPr>
            </w:pPr>
            <w:r w:rsidRPr="00C30A48">
              <w:rPr>
                <w:rFonts w:ascii="Arial Narrow" w:hAnsi="Arial Narrow" w:cs="Calibri"/>
                <w:b/>
                <w:bCs/>
                <w:sz w:val="20"/>
                <w:szCs w:val="20"/>
              </w:rPr>
              <w:t> </w:t>
            </w:r>
          </w:p>
        </w:tc>
        <w:tc>
          <w:tcPr>
            <w:tcW w:w="2219" w:type="dxa"/>
            <w:tcBorders>
              <w:top w:val="nil"/>
              <w:left w:val="nil"/>
              <w:bottom w:val="single" w:sz="8" w:space="0" w:color="000000"/>
              <w:right w:val="single" w:sz="8" w:space="0" w:color="000000"/>
            </w:tcBorders>
            <w:noWrap/>
            <w:vAlign w:val="bottom"/>
          </w:tcPr>
          <w:p w:rsidR="008F7BB3" w:rsidRPr="00C30A48" w:rsidRDefault="008F7BB3" w:rsidP="00A1095D">
            <w:pPr>
              <w:ind w:firstLine="0"/>
              <w:jc w:val="center"/>
              <w:rPr>
                <w:rFonts w:ascii="Arial Narrow" w:hAnsi="Arial Narrow" w:cs="Calibri"/>
                <w:b/>
                <w:bCs/>
                <w:sz w:val="20"/>
                <w:szCs w:val="20"/>
              </w:rPr>
            </w:pPr>
            <w:r w:rsidRPr="00C30A48">
              <w:rPr>
                <w:rFonts w:ascii="Arial Narrow" w:hAnsi="Arial Narrow" w:cs="Calibri"/>
                <w:b/>
                <w:bCs/>
                <w:sz w:val="20"/>
                <w:szCs w:val="20"/>
              </w:rPr>
              <w:t> </w:t>
            </w:r>
          </w:p>
        </w:tc>
        <w:tc>
          <w:tcPr>
            <w:tcW w:w="2083" w:type="dxa"/>
            <w:tcBorders>
              <w:top w:val="nil"/>
              <w:left w:val="nil"/>
              <w:bottom w:val="single" w:sz="8" w:space="0" w:color="000000"/>
              <w:right w:val="single" w:sz="8" w:space="0" w:color="000000"/>
            </w:tcBorders>
            <w:noWrap/>
            <w:vAlign w:val="bottom"/>
          </w:tcPr>
          <w:p w:rsidR="008F7BB3" w:rsidRPr="00C30A48" w:rsidRDefault="008F7BB3" w:rsidP="00A1095D">
            <w:pPr>
              <w:ind w:firstLine="0"/>
              <w:jc w:val="center"/>
              <w:rPr>
                <w:rFonts w:ascii="Arial Narrow" w:hAnsi="Arial Narrow" w:cs="Calibri"/>
                <w:b/>
                <w:bCs/>
                <w:sz w:val="20"/>
                <w:szCs w:val="20"/>
              </w:rPr>
            </w:pPr>
            <w:r w:rsidRPr="00C30A48">
              <w:rPr>
                <w:rFonts w:ascii="Arial Narrow" w:hAnsi="Arial Narrow" w:cs="Calibri"/>
                <w:b/>
                <w:bCs/>
                <w:sz w:val="20"/>
                <w:szCs w:val="20"/>
              </w:rPr>
              <w:t> </w:t>
            </w:r>
          </w:p>
        </w:tc>
        <w:tc>
          <w:tcPr>
            <w:tcW w:w="2166" w:type="dxa"/>
            <w:tcBorders>
              <w:top w:val="nil"/>
              <w:left w:val="nil"/>
              <w:bottom w:val="single" w:sz="8" w:space="0" w:color="000000"/>
              <w:right w:val="single" w:sz="8" w:space="0" w:color="000000"/>
            </w:tcBorders>
            <w:noWrap/>
            <w:vAlign w:val="bottom"/>
          </w:tcPr>
          <w:p w:rsidR="008F7BB3" w:rsidRPr="00C30A48" w:rsidRDefault="008F7BB3" w:rsidP="00A1095D">
            <w:pPr>
              <w:ind w:firstLine="0"/>
              <w:jc w:val="center"/>
              <w:rPr>
                <w:rFonts w:ascii="Arial Narrow" w:hAnsi="Arial Narrow" w:cs="Calibri"/>
                <w:b/>
                <w:bCs/>
                <w:sz w:val="20"/>
                <w:szCs w:val="20"/>
              </w:rPr>
            </w:pPr>
            <w:r w:rsidRPr="00C30A48">
              <w:rPr>
                <w:rFonts w:ascii="Arial Narrow" w:hAnsi="Arial Narrow" w:cs="Calibri"/>
                <w:b/>
                <w:bCs/>
                <w:sz w:val="20"/>
                <w:szCs w:val="20"/>
              </w:rPr>
              <w:t> </w:t>
            </w:r>
          </w:p>
        </w:tc>
        <w:tc>
          <w:tcPr>
            <w:tcW w:w="2469" w:type="dxa"/>
            <w:tcBorders>
              <w:top w:val="nil"/>
              <w:left w:val="nil"/>
              <w:bottom w:val="single" w:sz="8" w:space="0" w:color="000000"/>
              <w:right w:val="single" w:sz="8" w:space="0" w:color="000000"/>
            </w:tcBorders>
            <w:noWrap/>
            <w:vAlign w:val="bottom"/>
          </w:tcPr>
          <w:p w:rsidR="008F7BB3" w:rsidRPr="00C30A48" w:rsidRDefault="008F7BB3" w:rsidP="00A1095D">
            <w:pPr>
              <w:ind w:firstLine="0"/>
              <w:jc w:val="center"/>
              <w:rPr>
                <w:rFonts w:ascii="Arial Narrow" w:hAnsi="Arial Narrow" w:cs="Calibri"/>
                <w:b/>
                <w:bCs/>
                <w:sz w:val="20"/>
                <w:szCs w:val="20"/>
              </w:rPr>
            </w:pPr>
            <w:r w:rsidRPr="00C30A48">
              <w:rPr>
                <w:rFonts w:ascii="Arial Narrow" w:hAnsi="Arial Narrow" w:cs="Calibri"/>
                <w:b/>
                <w:bCs/>
                <w:sz w:val="20"/>
                <w:szCs w:val="20"/>
              </w:rPr>
              <w:t>$</w:t>
            </w:r>
          </w:p>
        </w:tc>
      </w:tr>
      <w:tr w:rsidR="008F7BB3" w:rsidRPr="00C30A48" w:rsidTr="00284B98">
        <w:trPr>
          <w:cantSplit/>
          <w:trHeight w:val="432"/>
        </w:trPr>
        <w:tc>
          <w:tcPr>
            <w:tcW w:w="1151" w:type="dxa"/>
            <w:tcBorders>
              <w:top w:val="nil"/>
              <w:left w:val="single" w:sz="8" w:space="0" w:color="000000"/>
              <w:bottom w:val="single" w:sz="8" w:space="0" w:color="000000"/>
              <w:right w:val="single" w:sz="8" w:space="0" w:color="000000"/>
            </w:tcBorders>
            <w:vAlign w:val="bottom"/>
          </w:tcPr>
          <w:p w:rsidR="008F7BB3" w:rsidRPr="00C30A48" w:rsidRDefault="008F7BB3" w:rsidP="00A1095D">
            <w:pPr>
              <w:ind w:firstLine="0"/>
              <w:rPr>
                <w:rFonts w:ascii="Arial Narrow" w:hAnsi="Arial Narrow" w:cs="Calibri"/>
                <w:b/>
                <w:bCs/>
                <w:sz w:val="20"/>
                <w:szCs w:val="20"/>
              </w:rPr>
            </w:pPr>
            <w:r w:rsidRPr="00C30A48">
              <w:rPr>
                <w:rFonts w:ascii="Arial Narrow" w:hAnsi="Arial Narrow" w:cs="Calibri"/>
                <w:b/>
                <w:bCs/>
                <w:sz w:val="20"/>
                <w:szCs w:val="20"/>
              </w:rPr>
              <w:t> </w:t>
            </w:r>
          </w:p>
        </w:tc>
        <w:tc>
          <w:tcPr>
            <w:tcW w:w="2193" w:type="dxa"/>
            <w:tcBorders>
              <w:top w:val="nil"/>
              <w:left w:val="nil"/>
              <w:bottom w:val="single" w:sz="8" w:space="0" w:color="000000"/>
              <w:right w:val="single" w:sz="8" w:space="0" w:color="000000"/>
            </w:tcBorders>
            <w:noWrap/>
            <w:vAlign w:val="bottom"/>
          </w:tcPr>
          <w:p w:rsidR="008F7BB3" w:rsidRPr="00C30A48" w:rsidRDefault="008F7BB3" w:rsidP="00A1095D">
            <w:pPr>
              <w:ind w:firstLine="0"/>
              <w:jc w:val="center"/>
              <w:rPr>
                <w:rFonts w:ascii="Arial Narrow" w:hAnsi="Arial Narrow" w:cs="Calibri"/>
                <w:b/>
                <w:bCs/>
                <w:sz w:val="20"/>
                <w:szCs w:val="20"/>
              </w:rPr>
            </w:pPr>
            <w:r w:rsidRPr="00C30A48">
              <w:rPr>
                <w:rFonts w:ascii="Arial Narrow" w:hAnsi="Arial Narrow" w:cs="Calibri"/>
                <w:b/>
                <w:bCs/>
                <w:sz w:val="20"/>
                <w:szCs w:val="20"/>
              </w:rPr>
              <w:t> </w:t>
            </w:r>
          </w:p>
        </w:tc>
        <w:tc>
          <w:tcPr>
            <w:tcW w:w="2275" w:type="dxa"/>
            <w:tcBorders>
              <w:top w:val="nil"/>
              <w:left w:val="nil"/>
              <w:bottom w:val="single" w:sz="8" w:space="0" w:color="000000"/>
              <w:right w:val="single" w:sz="8" w:space="0" w:color="000000"/>
            </w:tcBorders>
            <w:noWrap/>
            <w:vAlign w:val="bottom"/>
          </w:tcPr>
          <w:p w:rsidR="008F7BB3" w:rsidRPr="00C30A48" w:rsidRDefault="008F7BB3" w:rsidP="00A1095D">
            <w:pPr>
              <w:ind w:firstLine="0"/>
              <w:jc w:val="center"/>
              <w:rPr>
                <w:rFonts w:ascii="Arial Narrow" w:hAnsi="Arial Narrow" w:cs="Calibri"/>
                <w:b/>
                <w:bCs/>
                <w:sz w:val="20"/>
                <w:szCs w:val="20"/>
              </w:rPr>
            </w:pPr>
            <w:r w:rsidRPr="00C30A48">
              <w:rPr>
                <w:rFonts w:ascii="Arial Narrow" w:hAnsi="Arial Narrow" w:cs="Calibri"/>
                <w:b/>
                <w:bCs/>
                <w:sz w:val="20"/>
                <w:szCs w:val="20"/>
              </w:rPr>
              <w:t> </w:t>
            </w:r>
          </w:p>
        </w:tc>
        <w:tc>
          <w:tcPr>
            <w:tcW w:w="2219" w:type="dxa"/>
            <w:tcBorders>
              <w:top w:val="nil"/>
              <w:left w:val="nil"/>
              <w:bottom w:val="single" w:sz="8" w:space="0" w:color="000000"/>
              <w:right w:val="single" w:sz="8" w:space="0" w:color="000000"/>
            </w:tcBorders>
            <w:noWrap/>
            <w:vAlign w:val="bottom"/>
          </w:tcPr>
          <w:p w:rsidR="008F7BB3" w:rsidRPr="00C30A48" w:rsidRDefault="008F7BB3" w:rsidP="00A1095D">
            <w:pPr>
              <w:ind w:firstLine="0"/>
              <w:jc w:val="center"/>
              <w:rPr>
                <w:rFonts w:ascii="Arial Narrow" w:hAnsi="Arial Narrow" w:cs="Calibri"/>
                <w:b/>
                <w:bCs/>
                <w:sz w:val="20"/>
                <w:szCs w:val="20"/>
              </w:rPr>
            </w:pPr>
            <w:r w:rsidRPr="00C30A48">
              <w:rPr>
                <w:rFonts w:ascii="Arial Narrow" w:hAnsi="Arial Narrow" w:cs="Calibri"/>
                <w:b/>
                <w:bCs/>
                <w:sz w:val="20"/>
                <w:szCs w:val="20"/>
              </w:rPr>
              <w:t> </w:t>
            </w:r>
          </w:p>
        </w:tc>
        <w:tc>
          <w:tcPr>
            <w:tcW w:w="2083" w:type="dxa"/>
            <w:tcBorders>
              <w:top w:val="nil"/>
              <w:left w:val="nil"/>
              <w:bottom w:val="single" w:sz="8" w:space="0" w:color="000000"/>
              <w:right w:val="single" w:sz="8" w:space="0" w:color="000000"/>
            </w:tcBorders>
            <w:noWrap/>
            <w:vAlign w:val="bottom"/>
          </w:tcPr>
          <w:p w:rsidR="008F7BB3" w:rsidRPr="00C30A48" w:rsidRDefault="008F7BB3" w:rsidP="00A1095D">
            <w:pPr>
              <w:ind w:firstLine="0"/>
              <w:jc w:val="center"/>
              <w:rPr>
                <w:rFonts w:ascii="Arial Narrow" w:hAnsi="Arial Narrow" w:cs="Calibri"/>
                <w:b/>
                <w:bCs/>
                <w:sz w:val="20"/>
                <w:szCs w:val="20"/>
              </w:rPr>
            </w:pPr>
            <w:r w:rsidRPr="00C30A48">
              <w:rPr>
                <w:rFonts w:ascii="Arial Narrow" w:hAnsi="Arial Narrow" w:cs="Calibri"/>
                <w:b/>
                <w:bCs/>
                <w:sz w:val="20"/>
                <w:szCs w:val="20"/>
              </w:rPr>
              <w:t> </w:t>
            </w:r>
          </w:p>
        </w:tc>
        <w:tc>
          <w:tcPr>
            <w:tcW w:w="2166" w:type="dxa"/>
            <w:tcBorders>
              <w:top w:val="nil"/>
              <w:left w:val="nil"/>
              <w:bottom w:val="single" w:sz="8" w:space="0" w:color="000000"/>
              <w:right w:val="single" w:sz="8" w:space="0" w:color="000000"/>
            </w:tcBorders>
            <w:noWrap/>
            <w:vAlign w:val="bottom"/>
          </w:tcPr>
          <w:p w:rsidR="008F7BB3" w:rsidRPr="00C30A48" w:rsidRDefault="008F7BB3" w:rsidP="00A1095D">
            <w:pPr>
              <w:ind w:firstLine="0"/>
              <w:jc w:val="center"/>
              <w:rPr>
                <w:rFonts w:ascii="Arial Narrow" w:hAnsi="Arial Narrow" w:cs="Calibri"/>
                <w:b/>
                <w:bCs/>
                <w:sz w:val="20"/>
                <w:szCs w:val="20"/>
              </w:rPr>
            </w:pPr>
            <w:r w:rsidRPr="00C30A48">
              <w:rPr>
                <w:rFonts w:ascii="Arial Narrow" w:hAnsi="Arial Narrow" w:cs="Calibri"/>
                <w:b/>
                <w:bCs/>
                <w:sz w:val="20"/>
                <w:szCs w:val="20"/>
              </w:rPr>
              <w:t> </w:t>
            </w:r>
          </w:p>
        </w:tc>
        <w:tc>
          <w:tcPr>
            <w:tcW w:w="2469" w:type="dxa"/>
            <w:tcBorders>
              <w:top w:val="nil"/>
              <w:left w:val="nil"/>
              <w:bottom w:val="single" w:sz="8" w:space="0" w:color="000000"/>
              <w:right w:val="single" w:sz="8" w:space="0" w:color="000000"/>
            </w:tcBorders>
            <w:noWrap/>
            <w:vAlign w:val="bottom"/>
          </w:tcPr>
          <w:p w:rsidR="008F7BB3" w:rsidRPr="00C30A48" w:rsidRDefault="008F7BB3" w:rsidP="00A1095D">
            <w:pPr>
              <w:ind w:firstLine="0"/>
              <w:jc w:val="center"/>
              <w:rPr>
                <w:rFonts w:ascii="Arial Narrow" w:hAnsi="Arial Narrow" w:cs="Calibri"/>
                <w:b/>
                <w:bCs/>
                <w:sz w:val="20"/>
                <w:szCs w:val="20"/>
              </w:rPr>
            </w:pPr>
            <w:r w:rsidRPr="00C30A48">
              <w:rPr>
                <w:rFonts w:ascii="Arial Narrow" w:hAnsi="Arial Narrow" w:cs="Calibri"/>
                <w:b/>
                <w:bCs/>
                <w:sz w:val="20"/>
                <w:szCs w:val="20"/>
              </w:rPr>
              <w:t>$</w:t>
            </w:r>
          </w:p>
        </w:tc>
      </w:tr>
      <w:tr w:rsidR="008F7BB3" w:rsidRPr="00C30A48" w:rsidTr="00284B98">
        <w:trPr>
          <w:cantSplit/>
          <w:trHeight w:val="432"/>
        </w:trPr>
        <w:tc>
          <w:tcPr>
            <w:tcW w:w="1151" w:type="dxa"/>
            <w:tcBorders>
              <w:top w:val="nil"/>
              <w:left w:val="single" w:sz="8" w:space="0" w:color="000000"/>
              <w:bottom w:val="single" w:sz="8" w:space="0" w:color="000000"/>
              <w:right w:val="single" w:sz="8" w:space="0" w:color="000000"/>
            </w:tcBorders>
            <w:vAlign w:val="bottom"/>
          </w:tcPr>
          <w:p w:rsidR="008F7BB3" w:rsidRPr="00C30A48" w:rsidRDefault="008F7BB3" w:rsidP="00A1095D">
            <w:pPr>
              <w:ind w:firstLine="0"/>
              <w:rPr>
                <w:rFonts w:ascii="Arial Narrow" w:hAnsi="Arial Narrow" w:cs="Calibri"/>
                <w:b/>
                <w:bCs/>
                <w:sz w:val="20"/>
                <w:szCs w:val="20"/>
              </w:rPr>
            </w:pPr>
            <w:r w:rsidRPr="00C30A48">
              <w:rPr>
                <w:rFonts w:ascii="Arial Narrow" w:hAnsi="Arial Narrow" w:cs="Calibri"/>
                <w:b/>
                <w:bCs/>
                <w:sz w:val="20"/>
                <w:szCs w:val="20"/>
              </w:rPr>
              <w:t> </w:t>
            </w:r>
          </w:p>
        </w:tc>
        <w:tc>
          <w:tcPr>
            <w:tcW w:w="2193" w:type="dxa"/>
            <w:tcBorders>
              <w:top w:val="nil"/>
              <w:left w:val="nil"/>
              <w:bottom w:val="single" w:sz="8" w:space="0" w:color="000000"/>
              <w:right w:val="single" w:sz="8" w:space="0" w:color="000000"/>
            </w:tcBorders>
            <w:noWrap/>
            <w:vAlign w:val="bottom"/>
          </w:tcPr>
          <w:p w:rsidR="008F7BB3" w:rsidRPr="00C30A48" w:rsidRDefault="008F7BB3" w:rsidP="00A1095D">
            <w:pPr>
              <w:ind w:firstLine="0"/>
              <w:jc w:val="center"/>
              <w:rPr>
                <w:rFonts w:ascii="Arial Narrow" w:hAnsi="Arial Narrow" w:cs="Calibri"/>
                <w:b/>
                <w:bCs/>
                <w:sz w:val="20"/>
                <w:szCs w:val="20"/>
              </w:rPr>
            </w:pPr>
            <w:r w:rsidRPr="00C30A48">
              <w:rPr>
                <w:rFonts w:ascii="Arial Narrow" w:hAnsi="Arial Narrow" w:cs="Calibri"/>
                <w:b/>
                <w:bCs/>
                <w:sz w:val="20"/>
                <w:szCs w:val="20"/>
              </w:rPr>
              <w:t> </w:t>
            </w:r>
          </w:p>
        </w:tc>
        <w:tc>
          <w:tcPr>
            <w:tcW w:w="2275" w:type="dxa"/>
            <w:tcBorders>
              <w:top w:val="nil"/>
              <w:left w:val="nil"/>
              <w:bottom w:val="single" w:sz="8" w:space="0" w:color="000000"/>
              <w:right w:val="single" w:sz="8" w:space="0" w:color="000000"/>
            </w:tcBorders>
            <w:noWrap/>
            <w:vAlign w:val="bottom"/>
          </w:tcPr>
          <w:p w:rsidR="008F7BB3" w:rsidRPr="00C30A48" w:rsidRDefault="008F7BB3" w:rsidP="00A1095D">
            <w:pPr>
              <w:ind w:firstLine="0"/>
              <w:jc w:val="center"/>
              <w:rPr>
                <w:rFonts w:ascii="Arial Narrow" w:hAnsi="Arial Narrow" w:cs="Calibri"/>
                <w:b/>
                <w:bCs/>
                <w:sz w:val="20"/>
                <w:szCs w:val="20"/>
              </w:rPr>
            </w:pPr>
            <w:r w:rsidRPr="00C30A48">
              <w:rPr>
                <w:rFonts w:ascii="Arial Narrow" w:hAnsi="Arial Narrow" w:cs="Calibri"/>
                <w:b/>
                <w:bCs/>
                <w:sz w:val="20"/>
                <w:szCs w:val="20"/>
              </w:rPr>
              <w:t> </w:t>
            </w:r>
          </w:p>
        </w:tc>
        <w:tc>
          <w:tcPr>
            <w:tcW w:w="2219" w:type="dxa"/>
            <w:tcBorders>
              <w:top w:val="nil"/>
              <w:left w:val="nil"/>
              <w:bottom w:val="single" w:sz="8" w:space="0" w:color="000000"/>
              <w:right w:val="single" w:sz="8" w:space="0" w:color="000000"/>
            </w:tcBorders>
            <w:noWrap/>
            <w:vAlign w:val="bottom"/>
          </w:tcPr>
          <w:p w:rsidR="008F7BB3" w:rsidRPr="00C30A48" w:rsidRDefault="008F7BB3" w:rsidP="00A1095D">
            <w:pPr>
              <w:ind w:firstLine="0"/>
              <w:jc w:val="center"/>
              <w:rPr>
                <w:rFonts w:ascii="Arial Narrow" w:hAnsi="Arial Narrow" w:cs="Calibri"/>
                <w:b/>
                <w:bCs/>
                <w:sz w:val="20"/>
                <w:szCs w:val="20"/>
              </w:rPr>
            </w:pPr>
            <w:r w:rsidRPr="00C30A48">
              <w:rPr>
                <w:rFonts w:ascii="Arial Narrow" w:hAnsi="Arial Narrow" w:cs="Calibri"/>
                <w:b/>
                <w:bCs/>
                <w:sz w:val="20"/>
                <w:szCs w:val="20"/>
              </w:rPr>
              <w:t> </w:t>
            </w:r>
          </w:p>
        </w:tc>
        <w:tc>
          <w:tcPr>
            <w:tcW w:w="2083" w:type="dxa"/>
            <w:tcBorders>
              <w:top w:val="nil"/>
              <w:left w:val="nil"/>
              <w:bottom w:val="single" w:sz="8" w:space="0" w:color="000000"/>
              <w:right w:val="single" w:sz="8" w:space="0" w:color="000000"/>
            </w:tcBorders>
            <w:noWrap/>
            <w:vAlign w:val="bottom"/>
          </w:tcPr>
          <w:p w:rsidR="008F7BB3" w:rsidRPr="00C30A48" w:rsidRDefault="008F7BB3" w:rsidP="00A1095D">
            <w:pPr>
              <w:ind w:firstLine="0"/>
              <w:jc w:val="center"/>
              <w:rPr>
                <w:rFonts w:ascii="Arial Narrow" w:hAnsi="Arial Narrow" w:cs="Calibri"/>
                <w:b/>
                <w:bCs/>
                <w:sz w:val="20"/>
                <w:szCs w:val="20"/>
              </w:rPr>
            </w:pPr>
            <w:r w:rsidRPr="00C30A48">
              <w:rPr>
                <w:rFonts w:ascii="Arial Narrow" w:hAnsi="Arial Narrow" w:cs="Calibri"/>
                <w:b/>
                <w:bCs/>
                <w:sz w:val="20"/>
                <w:szCs w:val="20"/>
              </w:rPr>
              <w:t> </w:t>
            </w:r>
          </w:p>
        </w:tc>
        <w:tc>
          <w:tcPr>
            <w:tcW w:w="2166" w:type="dxa"/>
            <w:tcBorders>
              <w:top w:val="nil"/>
              <w:left w:val="nil"/>
              <w:bottom w:val="single" w:sz="8" w:space="0" w:color="000000"/>
              <w:right w:val="single" w:sz="8" w:space="0" w:color="000000"/>
            </w:tcBorders>
            <w:noWrap/>
            <w:vAlign w:val="bottom"/>
          </w:tcPr>
          <w:p w:rsidR="008F7BB3" w:rsidRPr="00C30A48" w:rsidRDefault="008F7BB3" w:rsidP="00A1095D">
            <w:pPr>
              <w:ind w:firstLine="0"/>
              <w:jc w:val="center"/>
              <w:rPr>
                <w:rFonts w:ascii="Arial Narrow" w:hAnsi="Arial Narrow" w:cs="Calibri"/>
                <w:b/>
                <w:bCs/>
                <w:sz w:val="20"/>
                <w:szCs w:val="20"/>
              </w:rPr>
            </w:pPr>
            <w:r w:rsidRPr="00C30A48">
              <w:rPr>
                <w:rFonts w:ascii="Arial Narrow" w:hAnsi="Arial Narrow" w:cs="Calibri"/>
                <w:b/>
                <w:bCs/>
                <w:sz w:val="20"/>
                <w:szCs w:val="20"/>
              </w:rPr>
              <w:t> </w:t>
            </w:r>
          </w:p>
        </w:tc>
        <w:tc>
          <w:tcPr>
            <w:tcW w:w="2469" w:type="dxa"/>
            <w:tcBorders>
              <w:top w:val="nil"/>
              <w:left w:val="nil"/>
              <w:bottom w:val="single" w:sz="8" w:space="0" w:color="000000"/>
              <w:right w:val="single" w:sz="8" w:space="0" w:color="000000"/>
            </w:tcBorders>
            <w:noWrap/>
            <w:vAlign w:val="bottom"/>
          </w:tcPr>
          <w:p w:rsidR="008F7BB3" w:rsidRPr="00C30A48" w:rsidRDefault="008F7BB3" w:rsidP="00A1095D">
            <w:pPr>
              <w:ind w:firstLine="0"/>
              <w:jc w:val="center"/>
              <w:rPr>
                <w:rFonts w:ascii="Arial Narrow" w:hAnsi="Arial Narrow" w:cs="Calibri"/>
                <w:b/>
                <w:bCs/>
                <w:sz w:val="20"/>
                <w:szCs w:val="20"/>
              </w:rPr>
            </w:pPr>
            <w:r w:rsidRPr="00C30A48">
              <w:rPr>
                <w:rFonts w:ascii="Arial Narrow" w:hAnsi="Arial Narrow" w:cs="Calibri"/>
                <w:b/>
                <w:bCs/>
                <w:sz w:val="20"/>
                <w:szCs w:val="20"/>
              </w:rPr>
              <w:t>$</w:t>
            </w:r>
          </w:p>
        </w:tc>
      </w:tr>
      <w:tr w:rsidR="008F7BB3" w:rsidRPr="00C30A48" w:rsidTr="00284B98">
        <w:trPr>
          <w:cantSplit/>
          <w:trHeight w:val="432"/>
        </w:trPr>
        <w:tc>
          <w:tcPr>
            <w:tcW w:w="1151" w:type="dxa"/>
            <w:tcBorders>
              <w:top w:val="nil"/>
              <w:left w:val="single" w:sz="8" w:space="0" w:color="000000"/>
              <w:bottom w:val="single" w:sz="8" w:space="0" w:color="000000"/>
              <w:right w:val="single" w:sz="8" w:space="0" w:color="000000"/>
            </w:tcBorders>
            <w:vAlign w:val="bottom"/>
          </w:tcPr>
          <w:p w:rsidR="008F7BB3" w:rsidRPr="00C30A48" w:rsidRDefault="008F7BB3" w:rsidP="00A1095D">
            <w:pPr>
              <w:ind w:firstLine="0"/>
              <w:rPr>
                <w:rFonts w:ascii="Arial Narrow" w:hAnsi="Arial Narrow" w:cs="Calibri"/>
                <w:b/>
                <w:bCs/>
                <w:sz w:val="20"/>
                <w:szCs w:val="20"/>
              </w:rPr>
            </w:pPr>
            <w:r w:rsidRPr="00C30A48">
              <w:rPr>
                <w:rFonts w:ascii="Arial Narrow" w:hAnsi="Arial Narrow" w:cs="Calibri"/>
                <w:b/>
                <w:bCs/>
                <w:sz w:val="20"/>
                <w:szCs w:val="20"/>
              </w:rPr>
              <w:t> </w:t>
            </w:r>
          </w:p>
        </w:tc>
        <w:tc>
          <w:tcPr>
            <w:tcW w:w="2193" w:type="dxa"/>
            <w:tcBorders>
              <w:top w:val="nil"/>
              <w:left w:val="nil"/>
              <w:bottom w:val="single" w:sz="8" w:space="0" w:color="000000"/>
              <w:right w:val="single" w:sz="8" w:space="0" w:color="000000"/>
            </w:tcBorders>
            <w:noWrap/>
            <w:vAlign w:val="bottom"/>
          </w:tcPr>
          <w:p w:rsidR="008F7BB3" w:rsidRPr="00C30A48" w:rsidRDefault="008F7BB3" w:rsidP="00A1095D">
            <w:pPr>
              <w:ind w:firstLine="0"/>
              <w:jc w:val="center"/>
              <w:rPr>
                <w:rFonts w:ascii="Arial Narrow" w:hAnsi="Arial Narrow" w:cs="Calibri"/>
                <w:b/>
                <w:bCs/>
                <w:sz w:val="20"/>
                <w:szCs w:val="20"/>
              </w:rPr>
            </w:pPr>
            <w:r w:rsidRPr="00C30A48">
              <w:rPr>
                <w:rFonts w:ascii="Arial Narrow" w:hAnsi="Arial Narrow" w:cs="Calibri"/>
                <w:b/>
                <w:bCs/>
                <w:sz w:val="20"/>
                <w:szCs w:val="20"/>
              </w:rPr>
              <w:t> </w:t>
            </w:r>
          </w:p>
        </w:tc>
        <w:tc>
          <w:tcPr>
            <w:tcW w:w="2275" w:type="dxa"/>
            <w:tcBorders>
              <w:top w:val="nil"/>
              <w:left w:val="nil"/>
              <w:bottom w:val="single" w:sz="8" w:space="0" w:color="000000"/>
              <w:right w:val="single" w:sz="8" w:space="0" w:color="000000"/>
            </w:tcBorders>
            <w:noWrap/>
            <w:vAlign w:val="bottom"/>
          </w:tcPr>
          <w:p w:rsidR="008F7BB3" w:rsidRPr="00C30A48" w:rsidRDefault="008F7BB3" w:rsidP="00A1095D">
            <w:pPr>
              <w:ind w:firstLine="0"/>
              <w:jc w:val="center"/>
              <w:rPr>
                <w:rFonts w:ascii="Arial Narrow" w:hAnsi="Arial Narrow" w:cs="Calibri"/>
                <w:b/>
                <w:bCs/>
                <w:sz w:val="20"/>
                <w:szCs w:val="20"/>
              </w:rPr>
            </w:pPr>
            <w:r w:rsidRPr="00C30A48">
              <w:rPr>
                <w:rFonts w:ascii="Arial Narrow" w:hAnsi="Arial Narrow" w:cs="Calibri"/>
                <w:b/>
                <w:bCs/>
                <w:sz w:val="20"/>
                <w:szCs w:val="20"/>
              </w:rPr>
              <w:t> </w:t>
            </w:r>
          </w:p>
        </w:tc>
        <w:tc>
          <w:tcPr>
            <w:tcW w:w="2219" w:type="dxa"/>
            <w:tcBorders>
              <w:top w:val="nil"/>
              <w:left w:val="nil"/>
              <w:bottom w:val="single" w:sz="8" w:space="0" w:color="000000"/>
              <w:right w:val="single" w:sz="8" w:space="0" w:color="000000"/>
            </w:tcBorders>
            <w:noWrap/>
            <w:vAlign w:val="bottom"/>
          </w:tcPr>
          <w:p w:rsidR="008F7BB3" w:rsidRPr="00C30A48" w:rsidRDefault="008F7BB3" w:rsidP="00A1095D">
            <w:pPr>
              <w:ind w:firstLine="0"/>
              <w:jc w:val="center"/>
              <w:rPr>
                <w:rFonts w:ascii="Arial Narrow" w:hAnsi="Arial Narrow" w:cs="Calibri"/>
                <w:b/>
                <w:bCs/>
                <w:sz w:val="20"/>
                <w:szCs w:val="20"/>
              </w:rPr>
            </w:pPr>
            <w:r w:rsidRPr="00C30A48">
              <w:rPr>
                <w:rFonts w:ascii="Arial Narrow" w:hAnsi="Arial Narrow" w:cs="Calibri"/>
                <w:b/>
                <w:bCs/>
                <w:sz w:val="20"/>
                <w:szCs w:val="20"/>
              </w:rPr>
              <w:t> </w:t>
            </w:r>
          </w:p>
        </w:tc>
        <w:tc>
          <w:tcPr>
            <w:tcW w:w="2083" w:type="dxa"/>
            <w:tcBorders>
              <w:top w:val="nil"/>
              <w:left w:val="nil"/>
              <w:bottom w:val="single" w:sz="8" w:space="0" w:color="000000"/>
              <w:right w:val="single" w:sz="8" w:space="0" w:color="000000"/>
            </w:tcBorders>
            <w:noWrap/>
            <w:vAlign w:val="bottom"/>
          </w:tcPr>
          <w:p w:rsidR="008F7BB3" w:rsidRPr="00C30A48" w:rsidRDefault="008F7BB3" w:rsidP="00A1095D">
            <w:pPr>
              <w:ind w:firstLine="0"/>
              <w:jc w:val="center"/>
              <w:rPr>
                <w:rFonts w:ascii="Arial Narrow" w:hAnsi="Arial Narrow" w:cs="Calibri"/>
                <w:b/>
                <w:bCs/>
                <w:sz w:val="20"/>
                <w:szCs w:val="20"/>
              </w:rPr>
            </w:pPr>
            <w:r w:rsidRPr="00C30A48">
              <w:rPr>
                <w:rFonts w:ascii="Arial Narrow" w:hAnsi="Arial Narrow" w:cs="Calibri"/>
                <w:b/>
                <w:bCs/>
                <w:sz w:val="20"/>
                <w:szCs w:val="20"/>
              </w:rPr>
              <w:t> </w:t>
            </w:r>
          </w:p>
        </w:tc>
        <w:tc>
          <w:tcPr>
            <w:tcW w:w="2166" w:type="dxa"/>
            <w:tcBorders>
              <w:top w:val="nil"/>
              <w:left w:val="nil"/>
              <w:bottom w:val="single" w:sz="8" w:space="0" w:color="000000"/>
              <w:right w:val="single" w:sz="8" w:space="0" w:color="000000"/>
            </w:tcBorders>
            <w:noWrap/>
            <w:vAlign w:val="bottom"/>
          </w:tcPr>
          <w:p w:rsidR="008F7BB3" w:rsidRPr="00C30A48" w:rsidRDefault="008F7BB3" w:rsidP="00A1095D">
            <w:pPr>
              <w:ind w:firstLine="0"/>
              <w:jc w:val="center"/>
              <w:rPr>
                <w:rFonts w:ascii="Arial Narrow" w:hAnsi="Arial Narrow" w:cs="Calibri"/>
                <w:b/>
                <w:bCs/>
                <w:sz w:val="20"/>
                <w:szCs w:val="20"/>
              </w:rPr>
            </w:pPr>
            <w:r w:rsidRPr="00C30A48">
              <w:rPr>
                <w:rFonts w:ascii="Arial Narrow" w:hAnsi="Arial Narrow" w:cs="Calibri"/>
                <w:b/>
                <w:bCs/>
                <w:sz w:val="20"/>
                <w:szCs w:val="20"/>
              </w:rPr>
              <w:t> </w:t>
            </w:r>
          </w:p>
        </w:tc>
        <w:tc>
          <w:tcPr>
            <w:tcW w:w="2469" w:type="dxa"/>
            <w:tcBorders>
              <w:top w:val="nil"/>
              <w:left w:val="nil"/>
              <w:bottom w:val="single" w:sz="8" w:space="0" w:color="000000"/>
              <w:right w:val="single" w:sz="8" w:space="0" w:color="000000"/>
            </w:tcBorders>
            <w:noWrap/>
            <w:vAlign w:val="bottom"/>
          </w:tcPr>
          <w:p w:rsidR="008F7BB3" w:rsidRPr="00C30A48" w:rsidRDefault="008F7BB3" w:rsidP="00A1095D">
            <w:pPr>
              <w:ind w:firstLine="0"/>
              <w:jc w:val="center"/>
              <w:rPr>
                <w:rFonts w:ascii="Arial Narrow" w:hAnsi="Arial Narrow" w:cs="Calibri"/>
                <w:b/>
                <w:bCs/>
                <w:sz w:val="20"/>
                <w:szCs w:val="20"/>
              </w:rPr>
            </w:pPr>
            <w:r w:rsidRPr="00C30A48">
              <w:rPr>
                <w:rFonts w:ascii="Arial Narrow" w:hAnsi="Arial Narrow" w:cs="Calibri"/>
                <w:b/>
                <w:bCs/>
                <w:sz w:val="20"/>
                <w:szCs w:val="20"/>
              </w:rPr>
              <w:t>$</w:t>
            </w:r>
          </w:p>
        </w:tc>
      </w:tr>
      <w:tr w:rsidR="008F7BB3" w:rsidRPr="00C30A48" w:rsidTr="00284B98">
        <w:trPr>
          <w:cantSplit/>
          <w:trHeight w:val="432"/>
        </w:trPr>
        <w:tc>
          <w:tcPr>
            <w:tcW w:w="1151" w:type="dxa"/>
            <w:tcBorders>
              <w:top w:val="nil"/>
              <w:left w:val="single" w:sz="8" w:space="0" w:color="000000"/>
              <w:bottom w:val="single" w:sz="8" w:space="0" w:color="000000"/>
              <w:right w:val="single" w:sz="8" w:space="0" w:color="000000"/>
            </w:tcBorders>
            <w:vAlign w:val="bottom"/>
          </w:tcPr>
          <w:p w:rsidR="008F7BB3" w:rsidRPr="00C30A48" w:rsidRDefault="008F7BB3" w:rsidP="00A1095D">
            <w:pPr>
              <w:ind w:firstLine="0"/>
              <w:rPr>
                <w:rFonts w:ascii="Arial Narrow" w:hAnsi="Arial Narrow" w:cs="Calibri"/>
                <w:b/>
                <w:bCs/>
                <w:sz w:val="20"/>
                <w:szCs w:val="20"/>
              </w:rPr>
            </w:pPr>
            <w:r w:rsidRPr="00C30A48">
              <w:rPr>
                <w:rFonts w:ascii="Arial Narrow" w:hAnsi="Arial Narrow" w:cs="Calibri"/>
                <w:b/>
                <w:bCs/>
                <w:sz w:val="20"/>
                <w:szCs w:val="20"/>
              </w:rPr>
              <w:t> </w:t>
            </w:r>
          </w:p>
        </w:tc>
        <w:tc>
          <w:tcPr>
            <w:tcW w:w="2193" w:type="dxa"/>
            <w:tcBorders>
              <w:top w:val="nil"/>
              <w:left w:val="nil"/>
              <w:bottom w:val="single" w:sz="8" w:space="0" w:color="000000"/>
              <w:right w:val="single" w:sz="8" w:space="0" w:color="000000"/>
            </w:tcBorders>
            <w:noWrap/>
            <w:vAlign w:val="bottom"/>
          </w:tcPr>
          <w:p w:rsidR="008F7BB3" w:rsidRPr="00C30A48" w:rsidRDefault="008F7BB3" w:rsidP="00A1095D">
            <w:pPr>
              <w:ind w:firstLine="0"/>
              <w:jc w:val="center"/>
              <w:rPr>
                <w:rFonts w:ascii="Arial Narrow" w:hAnsi="Arial Narrow" w:cs="Calibri"/>
                <w:b/>
                <w:bCs/>
                <w:sz w:val="20"/>
                <w:szCs w:val="20"/>
              </w:rPr>
            </w:pPr>
            <w:r w:rsidRPr="00C30A48">
              <w:rPr>
                <w:rFonts w:ascii="Arial Narrow" w:hAnsi="Arial Narrow" w:cs="Calibri"/>
                <w:b/>
                <w:bCs/>
                <w:sz w:val="20"/>
                <w:szCs w:val="20"/>
              </w:rPr>
              <w:t> </w:t>
            </w:r>
          </w:p>
        </w:tc>
        <w:tc>
          <w:tcPr>
            <w:tcW w:w="2275" w:type="dxa"/>
            <w:tcBorders>
              <w:top w:val="nil"/>
              <w:left w:val="nil"/>
              <w:bottom w:val="single" w:sz="8" w:space="0" w:color="000000"/>
              <w:right w:val="single" w:sz="8" w:space="0" w:color="000000"/>
            </w:tcBorders>
            <w:noWrap/>
            <w:vAlign w:val="bottom"/>
          </w:tcPr>
          <w:p w:rsidR="008F7BB3" w:rsidRPr="00C30A48" w:rsidRDefault="008F7BB3" w:rsidP="00A1095D">
            <w:pPr>
              <w:ind w:firstLine="0"/>
              <w:jc w:val="center"/>
              <w:rPr>
                <w:rFonts w:ascii="Arial Narrow" w:hAnsi="Arial Narrow" w:cs="Calibri"/>
                <w:b/>
                <w:bCs/>
                <w:sz w:val="20"/>
                <w:szCs w:val="20"/>
              </w:rPr>
            </w:pPr>
            <w:r w:rsidRPr="00C30A48">
              <w:rPr>
                <w:rFonts w:ascii="Arial Narrow" w:hAnsi="Arial Narrow" w:cs="Calibri"/>
                <w:b/>
                <w:bCs/>
                <w:sz w:val="20"/>
                <w:szCs w:val="20"/>
              </w:rPr>
              <w:t> </w:t>
            </w:r>
          </w:p>
        </w:tc>
        <w:tc>
          <w:tcPr>
            <w:tcW w:w="2219" w:type="dxa"/>
            <w:tcBorders>
              <w:top w:val="nil"/>
              <w:left w:val="nil"/>
              <w:bottom w:val="single" w:sz="8" w:space="0" w:color="000000"/>
              <w:right w:val="single" w:sz="8" w:space="0" w:color="000000"/>
            </w:tcBorders>
            <w:noWrap/>
            <w:vAlign w:val="bottom"/>
          </w:tcPr>
          <w:p w:rsidR="008F7BB3" w:rsidRPr="00C30A48" w:rsidRDefault="008F7BB3" w:rsidP="00A1095D">
            <w:pPr>
              <w:ind w:firstLine="0"/>
              <w:jc w:val="center"/>
              <w:rPr>
                <w:rFonts w:ascii="Arial Narrow" w:hAnsi="Arial Narrow" w:cs="Calibri"/>
                <w:b/>
                <w:bCs/>
                <w:sz w:val="20"/>
                <w:szCs w:val="20"/>
              </w:rPr>
            </w:pPr>
            <w:r w:rsidRPr="00C30A48">
              <w:rPr>
                <w:rFonts w:ascii="Arial Narrow" w:hAnsi="Arial Narrow" w:cs="Calibri"/>
                <w:b/>
                <w:bCs/>
                <w:sz w:val="20"/>
                <w:szCs w:val="20"/>
              </w:rPr>
              <w:t> </w:t>
            </w:r>
          </w:p>
        </w:tc>
        <w:tc>
          <w:tcPr>
            <w:tcW w:w="2083" w:type="dxa"/>
            <w:tcBorders>
              <w:top w:val="nil"/>
              <w:left w:val="nil"/>
              <w:bottom w:val="single" w:sz="8" w:space="0" w:color="000000"/>
              <w:right w:val="single" w:sz="8" w:space="0" w:color="000000"/>
            </w:tcBorders>
            <w:noWrap/>
            <w:vAlign w:val="bottom"/>
          </w:tcPr>
          <w:p w:rsidR="008F7BB3" w:rsidRPr="00C30A48" w:rsidRDefault="008F7BB3" w:rsidP="00A1095D">
            <w:pPr>
              <w:ind w:firstLine="0"/>
              <w:jc w:val="center"/>
              <w:rPr>
                <w:rFonts w:ascii="Arial Narrow" w:hAnsi="Arial Narrow" w:cs="Calibri"/>
                <w:b/>
                <w:bCs/>
                <w:sz w:val="20"/>
                <w:szCs w:val="20"/>
              </w:rPr>
            </w:pPr>
            <w:r w:rsidRPr="00C30A48">
              <w:rPr>
                <w:rFonts w:ascii="Arial Narrow" w:hAnsi="Arial Narrow" w:cs="Calibri"/>
                <w:b/>
                <w:bCs/>
                <w:sz w:val="20"/>
                <w:szCs w:val="20"/>
              </w:rPr>
              <w:t> </w:t>
            </w:r>
          </w:p>
        </w:tc>
        <w:tc>
          <w:tcPr>
            <w:tcW w:w="2166" w:type="dxa"/>
            <w:tcBorders>
              <w:top w:val="nil"/>
              <w:left w:val="nil"/>
              <w:bottom w:val="single" w:sz="8" w:space="0" w:color="000000"/>
              <w:right w:val="single" w:sz="8" w:space="0" w:color="000000"/>
            </w:tcBorders>
            <w:noWrap/>
            <w:vAlign w:val="bottom"/>
          </w:tcPr>
          <w:p w:rsidR="008F7BB3" w:rsidRPr="00C30A48" w:rsidRDefault="008F7BB3" w:rsidP="00A1095D">
            <w:pPr>
              <w:ind w:firstLine="0"/>
              <w:jc w:val="center"/>
              <w:rPr>
                <w:rFonts w:ascii="Arial Narrow" w:hAnsi="Arial Narrow" w:cs="Calibri"/>
                <w:b/>
                <w:bCs/>
                <w:sz w:val="20"/>
                <w:szCs w:val="20"/>
              </w:rPr>
            </w:pPr>
            <w:r w:rsidRPr="00C30A48">
              <w:rPr>
                <w:rFonts w:ascii="Arial Narrow" w:hAnsi="Arial Narrow" w:cs="Calibri"/>
                <w:b/>
                <w:bCs/>
                <w:sz w:val="20"/>
                <w:szCs w:val="20"/>
              </w:rPr>
              <w:t> </w:t>
            </w:r>
          </w:p>
        </w:tc>
        <w:tc>
          <w:tcPr>
            <w:tcW w:w="2469" w:type="dxa"/>
            <w:tcBorders>
              <w:top w:val="nil"/>
              <w:left w:val="nil"/>
              <w:bottom w:val="single" w:sz="8" w:space="0" w:color="000000"/>
              <w:right w:val="single" w:sz="8" w:space="0" w:color="000000"/>
            </w:tcBorders>
            <w:noWrap/>
            <w:vAlign w:val="bottom"/>
          </w:tcPr>
          <w:p w:rsidR="008F7BB3" w:rsidRPr="00C30A48" w:rsidRDefault="008F7BB3" w:rsidP="00A1095D">
            <w:pPr>
              <w:ind w:firstLine="0"/>
              <w:jc w:val="center"/>
              <w:rPr>
                <w:rFonts w:ascii="Arial Narrow" w:hAnsi="Arial Narrow" w:cs="Calibri"/>
                <w:b/>
                <w:bCs/>
                <w:sz w:val="20"/>
                <w:szCs w:val="20"/>
              </w:rPr>
            </w:pPr>
            <w:r w:rsidRPr="00C30A48">
              <w:rPr>
                <w:rFonts w:ascii="Arial Narrow" w:hAnsi="Arial Narrow" w:cs="Calibri"/>
                <w:b/>
                <w:bCs/>
                <w:sz w:val="20"/>
                <w:szCs w:val="20"/>
              </w:rPr>
              <w:t>$</w:t>
            </w:r>
          </w:p>
        </w:tc>
      </w:tr>
      <w:tr w:rsidR="008F7BB3" w:rsidRPr="00C30A48" w:rsidTr="00284B98">
        <w:trPr>
          <w:cantSplit/>
          <w:trHeight w:val="432"/>
        </w:trPr>
        <w:tc>
          <w:tcPr>
            <w:tcW w:w="1151" w:type="dxa"/>
            <w:tcBorders>
              <w:top w:val="nil"/>
              <w:left w:val="single" w:sz="8" w:space="0" w:color="000000"/>
              <w:bottom w:val="single" w:sz="8" w:space="0" w:color="000000"/>
              <w:right w:val="single" w:sz="8" w:space="0" w:color="000000"/>
            </w:tcBorders>
            <w:vAlign w:val="bottom"/>
          </w:tcPr>
          <w:p w:rsidR="008F7BB3" w:rsidRPr="00C30A48" w:rsidRDefault="008F7BB3" w:rsidP="00A1095D">
            <w:pPr>
              <w:ind w:firstLine="0"/>
              <w:rPr>
                <w:rFonts w:ascii="Arial Narrow" w:hAnsi="Arial Narrow" w:cs="Calibri"/>
                <w:b/>
                <w:bCs/>
                <w:sz w:val="20"/>
                <w:szCs w:val="20"/>
              </w:rPr>
            </w:pPr>
            <w:r w:rsidRPr="00C30A48">
              <w:rPr>
                <w:rFonts w:ascii="Arial Narrow" w:hAnsi="Arial Narrow" w:cs="Calibri"/>
                <w:b/>
                <w:bCs/>
                <w:sz w:val="20"/>
                <w:szCs w:val="20"/>
              </w:rPr>
              <w:t>TOTAL</w:t>
            </w:r>
          </w:p>
        </w:tc>
        <w:tc>
          <w:tcPr>
            <w:tcW w:w="2193" w:type="dxa"/>
            <w:tcBorders>
              <w:top w:val="nil"/>
              <w:left w:val="nil"/>
              <w:bottom w:val="single" w:sz="8" w:space="0" w:color="000000"/>
              <w:right w:val="single" w:sz="8" w:space="0" w:color="000000"/>
            </w:tcBorders>
            <w:vAlign w:val="bottom"/>
          </w:tcPr>
          <w:p w:rsidR="008F7BB3" w:rsidRPr="00C30A48" w:rsidRDefault="008F7BB3" w:rsidP="00A1095D">
            <w:pPr>
              <w:ind w:firstLine="0"/>
              <w:jc w:val="center"/>
              <w:rPr>
                <w:rFonts w:ascii="Arial Narrow" w:hAnsi="Arial Narrow" w:cs="Calibri"/>
                <w:b/>
                <w:bCs/>
                <w:sz w:val="20"/>
                <w:szCs w:val="20"/>
              </w:rPr>
            </w:pPr>
            <w:r w:rsidRPr="00C30A48">
              <w:rPr>
                <w:rFonts w:ascii="Arial Narrow" w:hAnsi="Arial Narrow" w:cs="Calibri"/>
                <w:b/>
                <w:bCs/>
                <w:sz w:val="20"/>
                <w:szCs w:val="20"/>
              </w:rPr>
              <w:t>$</w:t>
            </w:r>
          </w:p>
        </w:tc>
        <w:tc>
          <w:tcPr>
            <w:tcW w:w="2275" w:type="dxa"/>
            <w:tcBorders>
              <w:top w:val="nil"/>
              <w:left w:val="nil"/>
              <w:bottom w:val="single" w:sz="8" w:space="0" w:color="000000"/>
              <w:right w:val="single" w:sz="8" w:space="0" w:color="000000"/>
            </w:tcBorders>
            <w:vAlign w:val="bottom"/>
          </w:tcPr>
          <w:p w:rsidR="008F7BB3" w:rsidRPr="00C30A48" w:rsidRDefault="008F7BB3" w:rsidP="00A1095D">
            <w:pPr>
              <w:ind w:firstLine="0"/>
              <w:jc w:val="center"/>
              <w:rPr>
                <w:rFonts w:ascii="Arial Narrow" w:hAnsi="Arial Narrow" w:cs="Calibri"/>
                <w:b/>
                <w:bCs/>
                <w:sz w:val="20"/>
                <w:szCs w:val="20"/>
              </w:rPr>
            </w:pPr>
            <w:r w:rsidRPr="00C30A48">
              <w:rPr>
                <w:rFonts w:ascii="Arial Narrow" w:hAnsi="Arial Narrow" w:cs="Calibri"/>
                <w:b/>
                <w:bCs/>
                <w:sz w:val="20"/>
                <w:szCs w:val="20"/>
              </w:rPr>
              <w:t>$</w:t>
            </w:r>
          </w:p>
        </w:tc>
        <w:tc>
          <w:tcPr>
            <w:tcW w:w="2219" w:type="dxa"/>
            <w:tcBorders>
              <w:top w:val="nil"/>
              <w:left w:val="nil"/>
              <w:bottom w:val="single" w:sz="8" w:space="0" w:color="000000"/>
              <w:right w:val="single" w:sz="8" w:space="0" w:color="000000"/>
            </w:tcBorders>
            <w:vAlign w:val="bottom"/>
          </w:tcPr>
          <w:p w:rsidR="008F7BB3" w:rsidRPr="00C30A48" w:rsidRDefault="008F7BB3" w:rsidP="00A1095D">
            <w:pPr>
              <w:ind w:firstLine="0"/>
              <w:jc w:val="center"/>
              <w:rPr>
                <w:rFonts w:ascii="Arial Narrow" w:hAnsi="Arial Narrow" w:cs="Calibri"/>
                <w:b/>
                <w:bCs/>
                <w:sz w:val="20"/>
                <w:szCs w:val="20"/>
              </w:rPr>
            </w:pPr>
            <w:r w:rsidRPr="00C30A48">
              <w:rPr>
                <w:rFonts w:ascii="Arial Narrow" w:hAnsi="Arial Narrow" w:cs="Calibri"/>
                <w:b/>
                <w:bCs/>
                <w:sz w:val="20"/>
                <w:szCs w:val="20"/>
              </w:rPr>
              <w:t>$</w:t>
            </w:r>
          </w:p>
        </w:tc>
        <w:tc>
          <w:tcPr>
            <w:tcW w:w="2083" w:type="dxa"/>
            <w:tcBorders>
              <w:top w:val="nil"/>
              <w:left w:val="nil"/>
              <w:bottom w:val="single" w:sz="8" w:space="0" w:color="000000"/>
              <w:right w:val="single" w:sz="8" w:space="0" w:color="000000"/>
            </w:tcBorders>
            <w:vAlign w:val="bottom"/>
          </w:tcPr>
          <w:p w:rsidR="008F7BB3" w:rsidRPr="00C30A48" w:rsidRDefault="008F7BB3" w:rsidP="00A1095D">
            <w:pPr>
              <w:ind w:firstLine="0"/>
              <w:jc w:val="center"/>
              <w:rPr>
                <w:rFonts w:ascii="Arial Narrow" w:hAnsi="Arial Narrow" w:cs="Calibri"/>
                <w:b/>
                <w:bCs/>
                <w:sz w:val="20"/>
                <w:szCs w:val="20"/>
              </w:rPr>
            </w:pPr>
            <w:r w:rsidRPr="00C30A48">
              <w:rPr>
                <w:rFonts w:ascii="Arial Narrow" w:hAnsi="Arial Narrow" w:cs="Calibri"/>
                <w:b/>
                <w:bCs/>
                <w:sz w:val="20"/>
                <w:szCs w:val="20"/>
              </w:rPr>
              <w:t>$</w:t>
            </w:r>
          </w:p>
        </w:tc>
        <w:tc>
          <w:tcPr>
            <w:tcW w:w="2166" w:type="dxa"/>
            <w:tcBorders>
              <w:top w:val="nil"/>
              <w:left w:val="nil"/>
              <w:bottom w:val="single" w:sz="8" w:space="0" w:color="000000"/>
              <w:right w:val="single" w:sz="8" w:space="0" w:color="000000"/>
            </w:tcBorders>
            <w:vAlign w:val="bottom"/>
          </w:tcPr>
          <w:p w:rsidR="008F7BB3" w:rsidRPr="00C30A48" w:rsidRDefault="008F7BB3" w:rsidP="00A1095D">
            <w:pPr>
              <w:ind w:firstLine="0"/>
              <w:jc w:val="center"/>
              <w:rPr>
                <w:rFonts w:ascii="Arial Narrow" w:hAnsi="Arial Narrow" w:cs="Calibri"/>
                <w:b/>
                <w:bCs/>
                <w:sz w:val="20"/>
                <w:szCs w:val="20"/>
              </w:rPr>
            </w:pPr>
            <w:r w:rsidRPr="00C30A48">
              <w:rPr>
                <w:rFonts w:ascii="Arial Narrow" w:hAnsi="Arial Narrow" w:cs="Calibri"/>
                <w:b/>
                <w:bCs/>
                <w:sz w:val="20"/>
                <w:szCs w:val="20"/>
              </w:rPr>
              <w:t>$</w:t>
            </w:r>
          </w:p>
        </w:tc>
        <w:tc>
          <w:tcPr>
            <w:tcW w:w="2469" w:type="dxa"/>
            <w:tcBorders>
              <w:top w:val="nil"/>
              <w:left w:val="nil"/>
              <w:bottom w:val="single" w:sz="8" w:space="0" w:color="000000"/>
              <w:right w:val="single" w:sz="8" w:space="0" w:color="000000"/>
            </w:tcBorders>
            <w:vAlign w:val="bottom"/>
          </w:tcPr>
          <w:p w:rsidR="008F7BB3" w:rsidRPr="00C30A48" w:rsidRDefault="008F7BB3" w:rsidP="00A1095D">
            <w:pPr>
              <w:ind w:firstLine="0"/>
              <w:jc w:val="center"/>
              <w:rPr>
                <w:rFonts w:ascii="Arial Narrow" w:hAnsi="Arial Narrow" w:cs="Calibri"/>
                <w:b/>
                <w:bCs/>
                <w:sz w:val="20"/>
                <w:szCs w:val="20"/>
              </w:rPr>
            </w:pPr>
            <w:r w:rsidRPr="00C30A48">
              <w:rPr>
                <w:rFonts w:ascii="Arial Narrow" w:hAnsi="Arial Narrow" w:cs="Calibri"/>
                <w:b/>
                <w:bCs/>
                <w:sz w:val="20"/>
                <w:szCs w:val="20"/>
              </w:rPr>
              <w:t>$</w:t>
            </w:r>
          </w:p>
        </w:tc>
      </w:tr>
    </w:tbl>
    <w:p w:rsidR="008F7BB3" w:rsidRPr="00C30A48" w:rsidRDefault="008F7BB3" w:rsidP="008F7BB3">
      <w:pPr>
        <w:rPr>
          <w:rFonts w:ascii="Arial Narrow" w:hAnsi="Arial Narrow"/>
        </w:rPr>
      </w:pPr>
    </w:p>
    <w:p w:rsidR="008F7BB3" w:rsidRPr="00C30A48" w:rsidRDefault="008F7BB3" w:rsidP="008F7BB3">
      <w:pPr>
        <w:rPr>
          <w:rFonts w:ascii="Arial Narrow" w:hAnsi="Arial Narrow"/>
        </w:rPr>
      </w:pPr>
    </w:p>
    <w:p w:rsidR="008F7BB3" w:rsidRPr="00C30A48" w:rsidRDefault="008F7BB3" w:rsidP="008F7BB3">
      <w:pPr>
        <w:rPr>
          <w:rFonts w:ascii="Arial Narrow" w:hAnsi="Arial Narrow"/>
        </w:rPr>
      </w:pPr>
    </w:p>
    <w:p w:rsidR="008F7BB3" w:rsidRPr="00C30A48" w:rsidRDefault="009B2E5C" w:rsidP="009B2E5C">
      <w:pPr>
        <w:jc w:val="left"/>
        <w:rPr>
          <w:rFonts w:ascii="Arial Narrow" w:hAnsi="Arial Narrow"/>
        </w:rPr>
        <w:sectPr w:rsidR="008F7BB3" w:rsidRPr="00C30A48" w:rsidSect="00284B98">
          <w:headerReference w:type="default" r:id="rId25"/>
          <w:pgSz w:w="15840" w:h="12240" w:orient="landscape"/>
          <w:pgMar w:top="720" w:right="720" w:bottom="720" w:left="720" w:header="720" w:footer="720" w:gutter="0"/>
          <w:cols w:space="720"/>
          <w:docGrid w:linePitch="360"/>
        </w:sectPr>
      </w:pPr>
      <w:r w:rsidRPr="00C30A48">
        <w:rPr>
          <w:rFonts w:ascii="Arial Narrow" w:hAnsi="Arial Narrow"/>
        </w:rPr>
        <w:t xml:space="preserve">Note: This table should reflect costs associated with the first year of such services. </w:t>
      </w:r>
    </w:p>
    <w:tbl>
      <w:tblPr>
        <w:tblpPr w:leftFromText="180" w:rightFromText="180" w:vertAnchor="page" w:horzAnchor="margin" w:tblpXSpec="center" w:tblpY="1336"/>
        <w:tblW w:w="13968" w:type="dxa"/>
        <w:tblLook w:val="00A0" w:firstRow="1" w:lastRow="0" w:firstColumn="1" w:lastColumn="0" w:noHBand="0" w:noVBand="0"/>
      </w:tblPr>
      <w:tblGrid>
        <w:gridCol w:w="761"/>
        <w:gridCol w:w="7297"/>
        <w:gridCol w:w="271"/>
        <w:gridCol w:w="1562"/>
        <w:gridCol w:w="1224"/>
        <w:gridCol w:w="1039"/>
        <w:gridCol w:w="1814"/>
      </w:tblGrid>
      <w:tr w:rsidR="008F7BB3" w:rsidRPr="00C30A48" w:rsidTr="00ED5B57">
        <w:trPr>
          <w:trHeight w:val="323"/>
        </w:trPr>
        <w:tc>
          <w:tcPr>
            <w:tcW w:w="8329" w:type="dxa"/>
            <w:gridSpan w:val="3"/>
            <w:tcBorders>
              <w:top w:val="single" w:sz="8" w:space="0" w:color="auto"/>
              <w:left w:val="single" w:sz="8" w:space="0" w:color="auto"/>
              <w:bottom w:val="single" w:sz="8" w:space="0" w:color="auto"/>
              <w:right w:val="single" w:sz="8" w:space="0" w:color="000000"/>
            </w:tcBorders>
          </w:tcPr>
          <w:p w:rsidR="008F7BB3" w:rsidRPr="00C30A48" w:rsidRDefault="008F7BB3" w:rsidP="00547216">
            <w:pPr>
              <w:ind w:firstLine="0"/>
              <w:rPr>
                <w:rFonts w:ascii="Arial Narrow" w:hAnsi="Arial Narrow" w:cs="Calibri"/>
                <w:b/>
                <w:bCs/>
                <w:sz w:val="20"/>
                <w:szCs w:val="20"/>
              </w:rPr>
            </w:pPr>
            <w:r w:rsidRPr="00C30A48">
              <w:rPr>
                <w:rFonts w:ascii="Arial Narrow" w:hAnsi="Arial Narrow" w:cs="Calibri"/>
                <w:b/>
                <w:bCs/>
                <w:sz w:val="20"/>
                <w:szCs w:val="20"/>
              </w:rPr>
              <w:lastRenderedPageBreak/>
              <w:t>State Agency Name:</w:t>
            </w:r>
          </w:p>
        </w:tc>
        <w:tc>
          <w:tcPr>
            <w:tcW w:w="5639" w:type="dxa"/>
            <w:gridSpan w:val="4"/>
            <w:tcBorders>
              <w:top w:val="single" w:sz="8" w:space="0" w:color="auto"/>
              <w:left w:val="nil"/>
              <w:bottom w:val="single" w:sz="8" w:space="0" w:color="auto"/>
              <w:right w:val="single" w:sz="8" w:space="0" w:color="000000"/>
            </w:tcBorders>
          </w:tcPr>
          <w:p w:rsidR="008F7BB3" w:rsidRPr="00C30A48" w:rsidRDefault="008F7BB3" w:rsidP="00547216">
            <w:pPr>
              <w:ind w:firstLine="0"/>
              <w:rPr>
                <w:rFonts w:ascii="Arial Narrow" w:hAnsi="Arial Narrow" w:cs="Calibri"/>
                <w:b/>
                <w:bCs/>
                <w:sz w:val="20"/>
                <w:szCs w:val="20"/>
              </w:rPr>
            </w:pPr>
            <w:r w:rsidRPr="00C30A48">
              <w:rPr>
                <w:rFonts w:ascii="Arial Narrow" w:hAnsi="Arial Narrow" w:cs="Calibri"/>
                <w:b/>
                <w:bCs/>
                <w:sz w:val="20"/>
                <w:szCs w:val="20"/>
              </w:rPr>
              <w:t>State Project #:</w:t>
            </w:r>
          </w:p>
        </w:tc>
      </w:tr>
      <w:tr w:rsidR="008F7BB3" w:rsidRPr="00C30A48" w:rsidTr="00ED5B57">
        <w:trPr>
          <w:trHeight w:val="346"/>
        </w:trPr>
        <w:tc>
          <w:tcPr>
            <w:tcW w:w="8329" w:type="dxa"/>
            <w:gridSpan w:val="3"/>
            <w:tcBorders>
              <w:top w:val="single" w:sz="8" w:space="0" w:color="auto"/>
              <w:left w:val="single" w:sz="8" w:space="0" w:color="000000"/>
              <w:bottom w:val="single" w:sz="8" w:space="0" w:color="auto"/>
              <w:right w:val="single" w:sz="8" w:space="0" w:color="000000"/>
            </w:tcBorders>
          </w:tcPr>
          <w:p w:rsidR="008F7BB3" w:rsidRPr="00C30A48" w:rsidRDefault="008F7BB3" w:rsidP="00547216">
            <w:pPr>
              <w:ind w:firstLine="0"/>
              <w:rPr>
                <w:rFonts w:ascii="Arial Narrow" w:hAnsi="Arial Narrow" w:cs="Calibri"/>
                <w:b/>
                <w:bCs/>
                <w:sz w:val="20"/>
                <w:szCs w:val="20"/>
              </w:rPr>
            </w:pPr>
            <w:r w:rsidRPr="00C30A48">
              <w:rPr>
                <w:rFonts w:ascii="Arial Narrow" w:hAnsi="Arial Narrow" w:cs="Calibri"/>
                <w:b/>
                <w:bCs/>
                <w:sz w:val="20"/>
                <w:szCs w:val="20"/>
              </w:rPr>
              <w:t>ESP Name:</w:t>
            </w:r>
          </w:p>
        </w:tc>
        <w:tc>
          <w:tcPr>
            <w:tcW w:w="5639" w:type="dxa"/>
            <w:gridSpan w:val="4"/>
            <w:tcBorders>
              <w:top w:val="single" w:sz="8" w:space="0" w:color="auto"/>
              <w:left w:val="nil"/>
              <w:bottom w:val="single" w:sz="8" w:space="0" w:color="auto"/>
              <w:right w:val="single" w:sz="8" w:space="0" w:color="000000"/>
            </w:tcBorders>
          </w:tcPr>
          <w:p w:rsidR="008F7BB3" w:rsidRPr="00C30A48" w:rsidRDefault="008F7BB3" w:rsidP="00547216">
            <w:pPr>
              <w:ind w:firstLine="0"/>
              <w:rPr>
                <w:rFonts w:ascii="Arial Narrow" w:hAnsi="Arial Narrow" w:cs="Calibri"/>
                <w:b/>
                <w:bCs/>
                <w:sz w:val="20"/>
                <w:szCs w:val="20"/>
              </w:rPr>
            </w:pPr>
            <w:r w:rsidRPr="00C30A48">
              <w:rPr>
                <w:rFonts w:ascii="Arial Narrow" w:hAnsi="Arial Narrow" w:cs="Calibri"/>
                <w:b/>
                <w:bCs/>
                <w:sz w:val="20"/>
                <w:szCs w:val="20"/>
              </w:rPr>
              <w:t>Date Submitted:</w:t>
            </w:r>
          </w:p>
        </w:tc>
      </w:tr>
      <w:tr w:rsidR="008F7BB3" w:rsidRPr="00C30A48" w:rsidTr="00ED5B57">
        <w:trPr>
          <w:trHeight w:val="346"/>
        </w:trPr>
        <w:tc>
          <w:tcPr>
            <w:tcW w:w="13968" w:type="dxa"/>
            <w:gridSpan w:val="7"/>
            <w:tcBorders>
              <w:top w:val="single" w:sz="8" w:space="0" w:color="auto"/>
              <w:left w:val="single" w:sz="8" w:space="0" w:color="auto"/>
              <w:bottom w:val="single" w:sz="8" w:space="0" w:color="auto"/>
              <w:right w:val="single" w:sz="8" w:space="0" w:color="000000"/>
            </w:tcBorders>
          </w:tcPr>
          <w:p w:rsidR="008F7BB3" w:rsidRPr="00C30A48" w:rsidRDefault="008F7BB3" w:rsidP="00284B98">
            <w:pPr>
              <w:rPr>
                <w:rFonts w:ascii="Arial Narrow" w:hAnsi="Arial Narrow" w:cs="Calibri"/>
                <w:b/>
                <w:bCs/>
                <w:sz w:val="20"/>
                <w:szCs w:val="20"/>
              </w:rPr>
            </w:pPr>
            <w:r w:rsidRPr="00C30A48">
              <w:rPr>
                <w:rFonts w:ascii="Arial Narrow" w:hAnsi="Arial Narrow" w:cs="Calibri"/>
                <w:b/>
                <w:bCs/>
                <w:sz w:val="20"/>
                <w:szCs w:val="20"/>
              </w:rPr>
              <w:t>Submittal Identifier:</w:t>
            </w:r>
          </w:p>
        </w:tc>
      </w:tr>
      <w:tr w:rsidR="008F7BB3" w:rsidRPr="00C30A48" w:rsidTr="00ED5B57">
        <w:trPr>
          <w:trHeight w:val="277"/>
        </w:trPr>
        <w:tc>
          <w:tcPr>
            <w:tcW w:w="13968" w:type="dxa"/>
            <w:gridSpan w:val="7"/>
            <w:tcBorders>
              <w:top w:val="single" w:sz="8" w:space="0" w:color="auto"/>
              <w:left w:val="single" w:sz="8" w:space="0" w:color="auto"/>
              <w:bottom w:val="nil"/>
              <w:right w:val="single" w:sz="8" w:space="0" w:color="000000"/>
            </w:tcBorders>
            <w:shd w:val="clear" w:color="000000" w:fill="CCFFFF"/>
          </w:tcPr>
          <w:p w:rsidR="008F7BB3" w:rsidRPr="00C30A48" w:rsidRDefault="008F7BB3" w:rsidP="00284B98">
            <w:pPr>
              <w:rPr>
                <w:rFonts w:ascii="Arial Narrow" w:hAnsi="Arial Narrow" w:cs="Calibri"/>
                <w:b/>
                <w:bCs/>
                <w:i/>
                <w:iCs/>
                <w:color w:val="000000"/>
                <w:sz w:val="20"/>
                <w:szCs w:val="20"/>
              </w:rPr>
            </w:pPr>
            <w:r w:rsidRPr="00C30A48">
              <w:rPr>
                <w:rFonts w:ascii="Arial Narrow" w:hAnsi="Arial Narrow" w:cs="Calibri"/>
                <w:b/>
                <w:bCs/>
                <w:i/>
                <w:iCs/>
                <w:color w:val="000000"/>
                <w:sz w:val="20"/>
                <w:szCs w:val="20"/>
              </w:rPr>
              <w:t>This schedule is not to be altered or changed in any way, except to add rows as necessary.  Please note any clarifications in the comments/explanations area below.</w:t>
            </w:r>
          </w:p>
        </w:tc>
      </w:tr>
      <w:tr w:rsidR="008F7BB3" w:rsidRPr="00C30A48" w:rsidTr="00ED5B57">
        <w:trPr>
          <w:trHeight w:val="426"/>
        </w:trPr>
        <w:tc>
          <w:tcPr>
            <w:tcW w:w="761" w:type="dxa"/>
            <w:tcBorders>
              <w:top w:val="nil"/>
              <w:left w:val="single" w:sz="8" w:space="0" w:color="000000"/>
              <w:bottom w:val="single" w:sz="8" w:space="0" w:color="000000"/>
              <w:right w:val="single" w:sz="8" w:space="0" w:color="000000"/>
            </w:tcBorders>
            <w:vAlign w:val="center"/>
          </w:tcPr>
          <w:p w:rsidR="008F7BB3" w:rsidRPr="00C30A48" w:rsidRDefault="008F7BB3" w:rsidP="00284B98">
            <w:pPr>
              <w:rPr>
                <w:rFonts w:ascii="Arial Narrow" w:hAnsi="Arial Narrow" w:cs="Calibri"/>
                <w:b/>
                <w:bCs/>
                <w:sz w:val="20"/>
                <w:szCs w:val="20"/>
              </w:rPr>
            </w:pPr>
            <w:r w:rsidRPr="00C30A48">
              <w:rPr>
                <w:rFonts w:ascii="Arial Narrow" w:hAnsi="Arial Narrow" w:cs="Calibri"/>
                <w:b/>
                <w:bCs/>
                <w:sz w:val="20"/>
                <w:szCs w:val="20"/>
              </w:rPr>
              <w:t> </w:t>
            </w:r>
          </w:p>
        </w:tc>
        <w:tc>
          <w:tcPr>
            <w:tcW w:w="7297" w:type="dxa"/>
            <w:tcBorders>
              <w:top w:val="nil"/>
              <w:left w:val="nil"/>
              <w:bottom w:val="single" w:sz="8" w:space="0" w:color="000000"/>
              <w:right w:val="nil"/>
            </w:tcBorders>
            <w:vAlign w:val="center"/>
          </w:tcPr>
          <w:p w:rsidR="008F7BB3" w:rsidRPr="00C30A48" w:rsidRDefault="008F7BB3" w:rsidP="00284B98">
            <w:pPr>
              <w:rPr>
                <w:rFonts w:ascii="Arial Narrow" w:hAnsi="Arial Narrow" w:cs="Calibri"/>
                <w:b/>
                <w:bCs/>
                <w:sz w:val="20"/>
                <w:szCs w:val="20"/>
              </w:rPr>
            </w:pPr>
            <w:r w:rsidRPr="00C30A48">
              <w:rPr>
                <w:rFonts w:ascii="Arial Narrow" w:hAnsi="Arial Narrow" w:cs="Calibri"/>
                <w:b/>
                <w:bCs/>
                <w:sz w:val="20"/>
                <w:szCs w:val="20"/>
              </w:rPr>
              <w:t> </w:t>
            </w:r>
          </w:p>
        </w:tc>
        <w:tc>
          <w:tcPr>
            <w:tcW w:w="271" w:type="dxa"/>
            <w:tcBorders>
              <w:top w:val="nil"/>
              <w:left w:val="single" w:sz="8" w:space="0" w:color="auto"/>
              <w:bottom w:val="single" w:sz="8" w:space="0" w:color="000000"/>
              <w:right w:val="single" w:sz="8" w:space="0" w:color="auto"/>
            </w:tcBorders>
            <w:shd w:val="clear" w:color="000000" w:fill="969696"/>
            <w:noWrap/>
            <w:vAlign w:val="bottom"/>
          </w:tcPr>
          <w:p w:rsidR="008F7BB3" w:rsidRPr="00C30A48" w:rsidRDefault="008F7BB3" w:rsidP="00284B98">
            <w:pPr>
              <w:rPr>
                <w:rFonts w:ascii="Arial Narrow" w:hAnsi="Arial Narrow" w:cs="Calibri"/>
                <w:sz w:val="20"/>
                <w:szCs w:val="20"/>
              </w:rPr>
            </w:pPr>
            <w:r w:rsidRPr="00C30A48">
              <w:rPr>
                <w:rFonts w:ascii="Arial Narrow" w:hAnsi="Arial Narrow" w:cs="Calibri"/>
                <w:sz w:val="20"/>
                <w:szCs w:val="20"/>
              </w:rPr>
              <w:t> </w:t>
            </w:r>
          </w:p>
        </w:tc>
        <w:tc>
          <w:tcPr>
            <w:tcW w:w="5639" w:type="dxa"/>
            <w:gridSpan w:val="4"/>
            <w:tcBorders>
              <w:top w:val="single" w:sz="8" w:space="0" w:color="auto"/>
              <w:left w:val="nil"/>
              <w:bottom w:val="single" w:sz="8" w:space="0" w:color="000000"/>
              <w:right w:val="single" w:sz="8" w:space="0" w:color="000000"/>
            </w:tcBorders>
            <w:vAlign w:val="center"/>
          </w:tcPr>
          <w:p w:rsidR="008F7BB3" w:rsidRPr="00C30A48" w:rsidRDefault="008F7BB3" w:rsidP="00284B98">
            <w:pPr>
              <w:jc w:val="center"/>
              <w:rPr>
                <w:rFonts w:ascii="Arial Narrow" w:hAnsi="Arial Narrow" w:cs="Calibri"/>
                <w:b/>
                <w:bCs/>
                <w:sz w:val="20"/>
                <w:szCs w:val="20"/>
              </w:rPr>
            </w:pPr>
            <w:r w:rsidRPr="00C30A48">
              <w:rPr>
                <w:rFonts w:ascii="Arial Narrow" w:hAnsi="Arial Narrow" w:cs="Calibri"/>
                <w:b/>
                <w:bCs/>
                <w:sz w:val="20"/>
                <w:szCs w:val="20"/>
              </w:rPr>
              <w:t>Implementation Economics</w:t>
            </w:r>
          </w:p>
        </w:tc>
      </w:tr>
      <w:tr w:rsidR="008F7BB3" w:rsidRPr="00C30A48" w:rsidTr="00ED5B57">
        <w:trPr>
          <w:trHeight w:val="219"/>
        </w:trPr>
        <w:tc>
          <w:tcPr>
            <w:tcW w:w="13968" w:type="dxa"/>
            <w:gridSpan w:val="7"/>
            <w:tcBorders>
              <w:top w:val="single" w:sz="8" w:space="0" w:color="000000"/>
              <w:left w:val="single" w:sz="8" w:space="0" w:color="000000"/>
              <w:bottom w:val="single" w:sz="8" w:space="0" w:color="000000"/>
              <w:right w:val="single" w:sz="8" w:space="0" w:color="000000"/>
            </w:tcBorders>
            <w:shd w:val="clear" w:color="000000" w:fill="808080"/>
            <w:vAlign w:val="center"/>
          </w:tcPr>
          <w:p w:rsidR="008F7BB3" w:rsidRPr="00C30A48" w:rsidRDefault="008F7BB3" w:rsidP="00284B98">
            <w:pPr>
              <w:rPr>
                <w:rFonts w:ascii="Arial Narrow" w:hAnsi="Arial Narrow" w:cs="Calibri"/>
                <w:b/>
                <w:bCs/>
                <w:sz w:val="20"/>
                <w:szCs w:val="20"/>
              </w:rPr>
            </w:pPr>
            <w:r w:rsidRPr="00C30A48">
              <w:rPr>
                <w:rFonts w:ascii="Arial Narrow" w:hAnsi="Arial Narrow" w:cs="Calibri"/>
                <w:b/>
                <w:bCs/>
                <w:sz w:val="20"/>
                <w:szCs w:val="20"/>
              </w:rPr>
              <w:t> </w:t>
            </w:r>
          </w:p>
        </w:tc>
      </w:tr>
      <w:tr w:rsidR="008F7BB3" w:rsidRPr="00C30A48" w:rsidTr="00ED5B57">
        <w:trPr>
          <w:trHeight w:val="737"/>
        </w:trPr>
        <w:tc>
          <w:tcPr>
            <w:tcW w:w="761" w:type="dxa"/>
            <w:tcBorders>
              <w:top w:val="nil"/>
              <w:left w:val="single" w:sz="8" w:space="0" w:color="000000"/>
              <w:bottom w:val="single" w:sz="8" w:space="0" w:color="000000"/>
              <w:right w:val="single" w:sz="8" w:space="0" w:color="000000"/>
            </w:tcBorders>
            <w:vAlign w:val="center"/>
          </w:tcPr>
          <w:p w:rsidR="008F7BB3" w:rsidRPr="00C30A48" w:rsidRDefault="008F7BB3" w:rsidP="00547216">
            <w:pPr>
              <w:ind w:firstLine="0"/>
              <w:jc w:val="center"/>
              <w:rPr>
                <w:rFonts w:ascii="Arial Narrow" w:hAnsi="Arial Narrow" w:cs="Calibri"/>
                <w:b/>
                <w:bCs/>
                <w:sz w:val="20"/>
                <w:szCs w:val="20"/>
              </w:rPr>
            </w:pPr>
            <w:r w:rsidRPr="00C30A48">
              <w:rPr>
                <w:rFonts w:ascii="Arial Narrow" w:hAnsi="Arial Narrow" w:cs="Calibri"/>
                <w:b/>
                <w:bCs/>
                <w:sz w:val="20"/>
                <w:szCs w:val="20"/>
              </w:rPr>
              <w:t>ECM #</w:t>
            </w:r>
          </w:p>
        </w:tc>
        <w:tc>
          <w:tcPr>
            <w:tcW w:w="7297" w:type="dxa"/>
            <w:tcBorders>
              <w:top w:val="nil"/>
              <w:left w:val="nil"/>
              <w:bottom w:val="single" w:sz="8" w:space="0" w:color="000000"/>
              <w:right w:val="nil"/>
            </w:tcBorders>
            <w:vAlign w:val="center"/>
          </w:tcPr>
          <w:p w:rsidR="008F7BB3" w:rsidRPr="00C30A48" w:rsidRDefault="008F7BB3" w:rsidP="00284B98">
            <w:pPr>
              <w:jc w:val="center"/>
              <w:rPr>
                <w:rFonts w:ascii="Arial Narrow" w:hAnsi="Arial Narrow" w:cs="Calibri"/>
                <w:b/>
                <w:bCs/>
                <w:sz w:val="20"/>
                <w:szCs w:val="20"/>
              </w:rPr>
            </w:pPr>
            <w:r w:rsidRPr="00C30A48">
              <w:rPr>
                <w:rFonts w:ascii="Arial Narrow" w:hAnsi="Arial Narrow" w:cs="Calibri"/>
                <w:b/>
                <w:bCs/>
                <w:sz w:val="20"/>
                <w:szCs w:val="20"/>
              </w:rPr>
              <w:t>Description</w:t>
            </w:r>
          </w:p>
        </w:tc>
        <w:tc>
          <w:tcPr>
            <w:tcW w:w="271" w:type="dxa"/>
            <w:vMerge w:val="restart"/>
            <w:tcBorders>
              <w:top w:val="nil"/>
              <w:left w:val="single" w:sz="8" w:space="0" w:color="auto"/>
              <w:bottom w:val="single" w:sz="8" w:space="0" w:color="000000"/>
              <w:right w:val="single" w:sz="8" w:space="0" w:color="auto"/>
            </w:tcBorders>
            <w:shd w:val="clear" w:color="000000" w:fill="808080"/>
            <w:vAlign w:val="center"/>
          </w:tcPr>
          <w:p w:rsidR="008F7BB3" w:rsidRPr="00C30A48" w:rsidRDefault="008F7BB3" w:rsidP="00284B98">
            <w:pPr>
              <w:jc w:val="center"/>
              <w:rPr>
                <w:rFonts w:ascii="Arial Narrow" w:hAnsi="Arial Narrow" w:cs="Calibri"/>
                <w:b/>
                <w:bCs/>
                <w:sz w:val="20"/>
                <w:szCs w:val="20"/>
              </w:rPr>
            </w:pPr>
            <w:r w:rsidRPr="00C30A48">
              <w:rPr>
                <w:rFonts w:ascii="Arial Narrow" w:hAnsi="Arial Narrow" w:cs="Calibri"/>
                <w:b/>
                <w:bCs/>
                <w:sz w:val="20"/>
                <w:szCs w:val="20"/>
              </w:rPr>
              <w:t> </w:t>
            </w:r>
          </w:p>
        </w:tc>
        <w:tc>
          <w:tcPr>
            <w:tcW w:w="1562" w:type="dxa"/>
            <w:tcBorders>
              <w:top w:val="nil"/>
              <w:left w:val="nil"/>
              <w:bottom w:val="single" w:sz="8" w:space="0" w:color="000000"/>
              <w:right w:val="single" w:sz="8" w:space="0" w:color="000000"/>
            </w:tcBorders>
            <w:vAlign w:val="center"/>
          </w:tcPr>
          <w:p w:rsidR="008F7BB3" w:rsidRPr="00C30A48" w:rsidRDefault="008F7BB3" w:rsidP="004B4EF6">
            <w:pPr>
              <w:ind w:firstLine="0"/>
              <w:jc w:val="left"/>
              <w:rPr>
                <w:rFonts w:ascii="Arial Narrow" w:hAnsi="Arial Narrow" w:cs="Calibri"/>
                <w:b/>
                <w:bCs/>
                <w:sz w:val="20"/>
                <w:szCs w:val="20"/>
              </w:rPr>
            </w:pPr>
            <w:r w:rsidRPr="00C30A48">
              <w:rPr>
                <w:rFonts w:ascii="Arial Narrow" w:hAnsi="Arial Narrow" w:cs="Calibri"/>
                <w:b/>
                <w:bCs/>
                <w:sz w:val="20"/>
                <w:szCs w:val="20"/>
              </w:rPr>
              <w:t xml:space="preserve">ECM </w:t>
            </w:r>
            <w:r w:rsidR="00390697" w:rsidRPr="00C30A48">
              <w:rPr>
                <w:rFonts w:ascii="Arial Narrow" w:hAnsi="Arial Narrow" w:cs="Calibri"/>
                <w:b/>
                <w:bCs/>
                <w:sz w:val="20"/>
                <w:szCs w:val="20"/>
              </w:rPr>
              <w:t xml:space="preserve">Installation </w:t>
            </w:r>
            <w:r w:rsidRPr="00C30A48">
              <w:rPr>
                <w:rFonts w:ascii="Arial Narrow" w:hAnsi="Arial Narrow" w:cs="Calibri"/>
                <w:b/>
                <w:bCs/>
                <w:sz w:val="20"/>
                <w:szCs w:val="20"/>
              </w:rPr>
              <w:t>Cost</w:t>
            </w:r>
            <w:r w:rsidRPr="00C30A48">
              <w:rPr>
                <w:rFonts w:ascii="Arial Narrow" w:hAnsi="Arial Narrow" w:cs="Calibri"/>
                <w:b/>
                <w:bCs/>
                <w:sz w:val="20"/>
                <w:szCs w:val="20"/>
                <w:vertAlign w:val="superscript"/>
              </w:rPr>
              <w:t>1</w:t>
            </w:r>
          </w:p>
        </w:tc>
        <w:tc>
          <w:tcPr>
            <w:tcW w:w="1224" w:type="dxa"/>
            <w:tcBorders>
              <w:top w:val="nil"/>
              <w:left w:val="nil"/>
              <w:bottom w:val="single" w:sz="8" w:space="0" w:color="000000"/>
              <w:right w:val="single" w:sz="8" w:space="0" w:color="000000"/>
            </w:tcBorders>
            <w:vAlign w:val="center"/>
          </w:tcPr>
          <w:p w:rsidR="008F7BB3" w:rsidRPr="00C30A48" w:rsidRDefault="008F7BB3" w:rsidP="004B4EF6">
            <w:pPr>
              <w:ind w:firstLine="0"/>
              <w:jc w:val="left"/>
              <w:rPr>
                <w:rFonts w:ascii="Arial Narrow" w:hAnsi="Arial Narrow" w:cs="Calibri"/>
                <w:b/>
                <w:bCs/>
                <w:sz w:val="20"/>
                <w:szCs w:val="20"/>
              </w:rPr>
            </w:pPr>
            <w:r w:rsidRPr="00C30A48">
              <w:rPr>
                <w:rFonts w:ascii="Arial Narrow" w:hAnsi="Arial Narrow" w:cs="Calibri"/>
                <w:b/>
                <w:bCs/>
                <w:sz w:val="20"/>
                <w:szCs w:val="20"/>
              </w:rPr>
              <w:t>Savings ($)</w:t>
            </w:r>
          </w:p>
        </w:tc>
        <w:tc>
          <w:tcPr>
            <w:tcW w:w="1039" w:type="dxa"/>
            <w:tcBorders>
              <w:top w:val="nil"/>
              <w:left w:val="nil"/>
              <w:bottom w:val="single" w:sz="8" w:space="0" w:color="000000"/>
              <w:right w:val="single" w:sz="8" w:space="0" w:color="000000"/>
            </w:tcBorders>
            <w:vAlign w:val="center"/>
          </w:tcPr>
          <w:p w:rsidR="008F7BB3" w:rsidRPr="00C30A48" w:rsidRDefault="008F7BB3" w:rsidP="004B4EF6">
            <w:pPr>
              <w:ind w:firstLine="0"/>
              <w:jc w:val="left"/>
              <w:rPr>
                <w:rFonts w:ascii="Arial Narrow" w:hAnsi="Arial Narrow" w:cs="Calibri"/>
                <w:b/>
                <w:bCs/>
                <w:sz w:val="20"/>
                <w:szCs w:val="20"/>
              </w:rPr>
            </w:pPr>
            <w:r w:rsidRPr="00C30A48">
              <w:rPr>
                <w:rFonts w:ascii="Arial Narrow" w:hAnsi="Arial Narrow" w:cs="Calibri"/>
                <w:b/>
                <w:bCs/>
                <w:sz w:val="20"/>
                <w:szCs w:val="20"/>
              </w:rPr>
              <w:t>Simple Payback (Years)</w:t>
            </w:r>
          </w:p>
        </w:tc>
        <w:tc>
          <w:tcPr>
            <w:tcW w:w="1814" w:type="dxa"/>
            <w:tcBorders>
              <w:top w:val="nil"/>
              <w:left w:val="nil"/>
              <w:bottom w:val="single" w:sz="8" w:space="0" w:color="000000"/>
              <w:right w:val="single" w:sz="8" w:space="0" w:color="000000"/>
            </w:tcBorders>
            <w:vAlign w:val="center"/>
          </w:tcPr>
          <w:p w:rsidR="008F7BB3" w:rsidRPr="00C30A48" w:rsidRDefault="008F7BB3" w:rsidP="004B4EF6">
            <w:pPr>
              <w:ind w:firstLine="0"/>
              <w:jc w:val="left"/>
              <w:rPr>
                <w:rFonts w:ascii="Arial Narrow" w:hAnsi="Arial Narrow" w:cs="Calibri"/>
                <w:b/>
                <w:bCs/>
                <w:sz w:val="20"/>
                <w:szCs w:val="20"/>
              </w:rPr>
            </w:pPr>
            <w:r w:rsidRPr="00C30A48">
              <w:rPr>
                <w:rFonts w:ascii="Arial Narrow" w:hAnsi="Arial Narrow" w:cs="Calibri"/>
                <w:b/>
                <w:bCs/>
                <w:sz w:val="20"/>
                <w:szCs w:val="20"/>
              </w:rPr>
              <w:t>Expected Service Life (Years)</w:t>
            </w:r>
          </w:p>
        </w:tc>
      </w:tr>
      <w:tr w:rsidR="008F7BB3" w:rsidRPr="00C30A48" w:rsidTr="00ED5B57">
        <w:trPr>
          <w:trHeight w:val="241"/>
        </w:trPr>
        <w:tc>
          <w:tcPr>
            <w:tcW w:w="8058" w:type="dxa"/>
            <w:gridSpan w:val="2"/>
            <w:tcBorders>
              <w:top w:val="single" w:sz="8" w:space="0" w:color="000000"/>
              <w:left w:val="single" w:sz="8" w:space="0" w:color="000000"/>
              <w:bottom w:val="single" w:sz="8" w:space="0" w:color="000000"/>
              <w:right w:val="single" w:sz="8" w:space="0" w:color="000000"/>
            </w:tcBorders>
            <w:shd w:val="clear" w:color="000000" w:fill="808080"/>
          </w:tcPr>
          <w:p w:rsidR="008F7BB3" w:rsidRPr="00C30A48" w:rsidRDefault="008F7BB3" w:rsidP="00284B98">
            <w:pPr>
              <w:rPr>
                <w:rFonts w:ascii="Arial Narrow" w:hAnsi="Arial Narrow" w:cs="Calibri"/>
                <w:b/>
                <w:bCs/>
                <w:sz w:val="20"/>
                <w:szCs w:val="20"/>
              </w:rPr>
            </w:pPr>
            <w:r w:rsidRPr="00C30A48">
              <w:rPr>
                <w:rFonts w:ascii="Arial Narrow" w:hAnsi="Arial Narrow" w:cs="Calibri"/>
                <w:b/>
                <w:bCs/>
                <w:sz w:val="20"/>
                <w:szCs w:val="20"/>
              </w:rPr>
              <w:t xml:space="preserve"> </w:t>
            </w:r>
          </w:p>
        </w:tc>
        <w:tc>
          <w:tcPr>
            <w:tcW w:w="271" w:type="dxa"/>
            <w:vMerge/>
            <w:tcBorders>
              <w:top w:val="nil"/>
              <w:left w:val="single" w:sz="8" w:space="0" w:color="auto"/>
              <w:bottom w:val="single" w:sz="8" w:space="0" w:color="000000"/>
              <w:right w:val="single" w:sz="8" w:space="0" w:color="auto"/>
            </w:tcBorders>
            <w:vAlign w:val="center"/>
          </w:tcPr>
          <w:p w:rsidR="008F7BB3" w:rsidRPr="00C30A48" w:rsidRDefault="008F7BB3" w:rsidP="00284B98">
            <w:pPr>
              <w:rPr>
                <w:rFonts w:ascii="Arial Narrow" w:hAnsi="Arial Narrow" w:cs="Calibri"/>
                <w:b/>
                <w:bCs/>
                <w:sz w:val="20"/>
                <w:szCs w:val="20"/>
              </w:rPr>
            </w:pPr>
          </w:p>
        </w:tc>
        <w:tc>
          <w:tcPr>
            <w:tcW w:w="1562" w:type="dxa"/>
            <w:tcBorders>
              <w:top w:val="nil"/>
              <w:left w:val="nil"/>
              <w:bottom w:val="single" w:sz="8" w:space="0" w:color="000000"/>
              <w:right w:val="single" w:sz="8" w:space="0" w:color="000000"/>
            </w:tcBorders>
            <w:shd w:val="clear" w:color="000000" w:fill="808080"/>
          </w:tcPr>
          <w:p w:rsidR="008F7BB3" w:rsidRPr="00C30A48" w:rsidRDefault="008F7BB3" w:rsidP="00284B98">
            <w:pPr>
              <w:jc w:val="right"/>
              <w:rPr>
                <w:rFonts w:ascii="Arial Narrow" w:hAnsi="Arial Narrow" w:cs="Calibri"/>
                <w:sz w:val="20"/>
                <w:szCs w:val="20"/>
              </w:rPr>
            </w:pPr>
            <w:r w:rsidRPr="00C30A48">
              <w:rPr>
                <w:rFonts w:ascii="Arial Narrow" w:hAnsi="Arial Narrow" w:cs="Calibri"/>
                <w:sz w:val="20"/>
                <w:szCs w:val="20"/>
              </w:rPr>
              <w:t> </w:t>
            </w:r>
          </w:p>
        </w:tc>
        <w:tc>
          <w:tcPr>
            <w:tcW w:w="1224" w:type="dxa"/>
            <w:tcBorders>
              <w:top w:val="nil"/>
              <w:left w:val="nil"/>
              <w:bottom w:val="single" w:sz="8" w:space="0" w:color="000000"/>
              <w:right w:val="single" w:sz="8" w:space="0" w:color="000000"/>
            </w:tcBorders>
            <w:shd w:val="clear" w:color="000000" w:fill="808080"/>
          </w:tcPr>
          <w:p w:rsidR="008F7BB3" w:rsidRPr="00C30A48" w:rsidRDefault="008F7BB3" w:rsidP="00284B98">
            <w:pPr>
              <w:jc w:val="right"/>
              <w:rPr>
                <w:rFonts w:ascii="Arial Narrow" w:hAnsi="Arial Narrow" w:cs="Calibri"/>
                <w:sz w:val="20"/>
                <w:szCs w:val="20"/>
              </w:rPr>
            </w:pPr>
            <w:r w:rsidRPr="00C30A48">
              <w:rPr>
                <w:rFonts w:ascii="Arial Narrow" w:hAnsi="Arial Narrow" w:cs="Calibri"/>
                <w:sz w:val="20"/>
                <w:szCs w:val="20"/>
              </w:rPr>
              <w:t> </w:t>
            </w:r>
          </w:p>
        </w:tc>
        <w:tc>
          <w:tcPr>
            <w:tcW w:w="1039" w:type="dxa"/>
            <w:tcBorders>
              <w:top w:val="nil"/>
              <w:left w:val="nil"/>
              <w:bottom w:val="single" w:sz="8" w:space="0" w:color="000000"/>
              <w:right w:val="single" w:sz="8" w:space="0" w:color="000000"/>
            </w:tcBorders>
            <w:shd w:val="clear" w:color="000000" w:fill="808080"/>
          </w:tcPr>
          <w:p w:rsidR="008F7BB3" w:rsidRPr="00C30A48" w:rsidRDefault="008F7BB3" w:rsidP="00284B98">
            <w:pPr>
              <w:jc w:val="right"/>
              <w:rPr>
                <w:rFonts w:ascii="Arial Narrow" w:hAnsi="Arial Narrow" w:cs="Calibri"/>
                <w:sz w:val="20"/>
                <w:szCs w:val="20"/>
              </w:rPr>
            </w:pPr>
            <w:r w:rsidRPr="00C30A48">
              <w:rPr>
                <w:rFonts w:ascii="Arial Narrow" w:hAnsi="Arial Narrow" w:cs="Calibri"/>
                <w:sz w:val="20"/>
                <w:szCs w:val="20"/>
              </w:rPr>
              <w:t> </w:t>
            </w:r>
          </w:p>
        </w:tc>
        <w:tc>
          <w:tcPr>
            <w:tcW w:w="1814" w:type="dxa"/>
            <w:tcBorders>
              <w:top w:val="nil"/>
              <w:left w:val="nil"/>
              <w:bottom w:val="single" w:sz="8" w:space="0" w:color="000000"/>
              <w:right w:val="single" w:sz="8" w:space="0" w:color="000000"/>
            </w:tcBorders>
            <w:shd w:val="clear" w:color="000000" w:fill="808080"/>
          </w:tcPr>
          <w:p w:rsidR="008F7BB3" w:rsidRPr="00C30A48" w:rsidRDefault="008F7BB3" w:rsidP="00284B98">
            <w:pPr>
              <w:jc w:val="right"/>
              <w:rPr>
                <w:rFonts w:ascii="Arial Narrow" w:hAnsi="Arial Narrow" w:cs="Calibri"/>
                <w:sz w:val="20"/>
                <w:szCs w:val="20"/>
              </w:rPr>
            </w:pPr>
            <w:r w:rsidRPr="00C30A48">
              <w:rPr>
                <w:rFonts w:ascii="Arial Narrow" w:hAnsi="Arial Narrow" w:cs="Calibri"/>
                <w:sz w:val="20"/>
                <w:szCs w:val="20"/>
              </w:rPr>
              <w:t> </w:t>
            </w:r>
          </w:p>
        </w:tc>
      </w:tr>
      <w:tr w:rsidR="008F7BB3" w:rsidRPr="00C30A48" w:rsidTr="00ED5B57">
        <w:trPr>
          <w:trHeight w:val="253"/>
        </w:trPr>
        <w:tc>
          <w:tcPr>
            <w:tcW w:w="761" w:type="dxa"/>
            <w:tcBorders>
              <w:top w:val="nil"/>
              <w:left w:val="single" w:sz="8" w:space="0" w:color="000000"/>
              <w:bottom w:val="single" w:sz="8" w:space="0" w:color="000000"/>
              <w:right w:val="single" w:sz="8" w:space="0" w:color="000000"/>
            </w:tcBorders>
          </w:tcPr>
          <w:p w:rsidR="008F7BB3" w:rsidRPr="00C30A48" w:rsidRDefault="008F7BB3" w:rsidP="00284B98">
            <w:pPr>
              <w:jc w:val="center"/>
              <w:rPr>
                <w:rFonts w:ascii="Arial Narrow" w:hAnsi="Arial Narrow" w:cs="Calibri"/>
                <w:sz w:val="20"/>
                <w:szCs w:val="20"/>
              </w:rPr>
            </w:pPr>
            <w:r w:rsidRPr="00C30A48">
              <w:rPr>
                <w:rFonts w:ascii="Arial Narrow" w:hAnsi="Arial Narrow" w:cs="Calibri"/>
                <w:sz w:val="20"/>
                <w:szCs w:val="20"/>
              </w:rPr>
              <w:t> </w:t>
            </w:r>
          </w:p>
        </w:tc>
        <w:tc>
          <w:tcPr>
            <w:tcW w:w="7297" w:type="dxa"/>
            <w:tcBorders>
              <w:top w:val="nil"/>
              <w:left w:val="nil"/>
              <w:bottom w:val="single" w:sz="8" w:space="0" w:color="000000"/>
              <w:right w:val="nil"/>
            </w:tcBorders>
          </w:tcPr>
          <w:p w:rsidR="008F7BB3" w:rsidRPr="00C30A48" w:rsidRDefault="008F7BB3" w:rsidP="00284B98">
            <w:pPr>
              <w:rPr>
                <w:rFonts w:ascii="Arial Narrow" w:hAnsi="Arial Narrow" w:cs="Calibri"/>
                <w:sz w:val="20"/>
                <w:szCs w:val="20"/>
              </w:rPr>
            </w:pPr>
            <w:r w:rsidRPr="00C30A48">
              <w:rPr>
                <w:rFonts w:ascii="Arial Narrow" w:hAnsi="Arial Narrow" w:cs="Calibri"/>
                <w:sz w:val="20"/>
                <w:szCs w:val="20"/>
              </w:rPr>
              <w:t> </w:t>
            </w:r>
          </w:p>
        </w:tc>
        <w:tc>
          <w:tcPr>
            <w:tcW w:w="271" w:type="dxa"/>
            <w:vMerge/>
            <w:tcBorders>
              <w:top w:val="nil"/>
              <w:left w:val="single" w:sz="8" w:space="0" w:color="auto"/>
              <w:bottom w:val="single" w:sz="8" w:space="0" w:color="000000"/>
              <w:right w:val="single" w:sz="8" w:space="0" w:color="auto"/>
            </w:tcBorders>
            <w:vAlign w:val="center"/>
          </w:tcPr>
          <w:p w:rsidR="008F7BB3" w:rsidRPr="00C30A48" w:rsidRDefault="008F7BB3" w:rsidP="00284B98">
            <w:pPr>
              <w:rPr>
                <w:rFonts w:ascii="Arial Narrow" w:hAnsi="Arial Narrow" w:cs="Calibri"/>
                <w:b/>
                <w:bCs/>
                <w:sz w:val="20"/>
                <w:szCs w:val="20"/>
              </w:rPr>
            </w:pPr>
          </w:p>
        </w:tc>
        <w:tc>
          <w:tcPr>
            <w:tcW w:w="1562" w:type="dxa"/>
            <w:tcBorders>
              <w:top w:val="nil"/>
              <w:left w:val="nil"/>
              <w:bottom w:val="single" w:sz="8" w:space="0" w:color="000000"/>
              <w:right w:val="single" w:sz="8" w:space="0" w:color="000000"/>
            </w:tcBorders>
          </w:tcPr>
          <w:p w:rsidR="008F7BB3" w:rsidRPr="00C30A48" w:rsidRDefault="008F7BB3" w:rsidP="00284B98">
            <w:pPr>
              <w:jc w:val="right"/>
              <w:rPr>
                <w:rFonts w:ascii="Arial Narrow" w:hAnsi="Arial Narrow" w:cs="Calibri"/>
                <w:sz w:val="20"/>
                <w:szCs w:val="20"/>
              </w:rPr>
            </w:pPr>
            <w:r w:rsidRPr="00C30A48">
              <w:rPr>
                <w:rFonts w:ascii="Arial Narrow" w:hAnsi="Arial Narrow" w:cs="Calibri"/>
                <w:sz w:val="20"/>
                <w:szCs w:val="20"/>
              </w:rPr>
              <w:t> </w:t>
            </w:r>
          </w:p>
        </w:tc>
        <w:tc>
          <w:tcPr>
            <w:tcW w:w="1224" w:type="dxa"/>
            <w:tcBorders>
              <w:top w:val="nil"/>
              <w:left w:val="nil"/>
              <w:bottom w:val="single" w:sz="8" w:space="0" w:color="000000"/>
              <w:right w:val="single" w:sz="8" w:space="0" w:color="000000"/>
            </w:tcBorders>
          </w:tcPr>
          <w:p w:rsidR="008F7BB3" w:rsidRPr="00C30A48" w:rsidRDefault="008F7BB3" w:rsidP="00284B98">
            <w:pPr>
              <w:jc w:val="right"/>
              <w:rPr>
                <w:rFonts w:ascii="Arial Narrow" w:hAnsi="Arial Narrow" w:cs="Calibri"/>
                <w:sz w:val="20"/>
                <w:szCs w:val="20"/>
              </w:rPr>
            </w:pPr>
            <w:r w:rsidRPr="00C30A48">
              <w:rPr>
                <w:rFonts w:ascii="Arial Narrow" w:hAnsi="Arial Narrow" w:cs="Calibri"/>
                <w:sz w:val="20"/>
                <w:szCs w:val="20"/>
              </w:rPr>
              <w:t> </w:t>
            </w:r>
          </w:p>
        </w:tc>
        <w:tc>
          <w:tcPr>
            <w:tcW w:w="1039" w:type="dxa"/>
            <w:tcBorders>
              <w:top w:val="nil"/>
              <w:left w:val="nil"/>
              <w:bottom w:val="single" w:sz="8" w:space="0" w:color="000000"/>
              <w:right w:val="single" w:sz="8" w:space="0" w:color="000000"/>
            </w:tcBorders>
          </w:tcPr>
          <w:p w:rsidR="008F7BB3" w:rsidRPr="00C30A48" w:rsidRDefault="008F7BB3" w:rsidP="00284B98">
            <w:pPr>
              <w:jc w:val="right"/>
              <w:rPr>
                <w:rFonts w:ascii="Arial Narrow" w:hAnsi="Arial Narrow" w:cs="Calibri"/>
                <w:sz w:val="20"/>
                <w:szCs w:val="20"/>
              </w:rPr>
            </w:pPr>
            <w:r w:rsidRPr="00C30A48">
              <w:rPr>
                <w:rFonts w:ascii="Arial Narrow" w:hAnsi="Arial Narrow" w:cs="Calibri"/>
                <w:sz w:val="20"/>
                <w:szCs w:val="20"/>
              </w:rPr>
              <w:t> </w:t>
            </w:r>
          </w:p>
        </w:tc>
        <w:tc>
          <w:tcPr>
            <w:tcW w:w="1814" w:type="dxa"/>
            <w:tcBorders>
              <w:top w:val="nil"/>
              <w:left w:val="nil"/>
              <w:bottom w:val="single" w:sz="8" w:space="0" w:color="000000"/>
              <w:right w:val="single" w:sz="8" w:space="0" w:color="000000"/>
            </w:tcBorders>
          </w:tcPr>
          <w:p w:rsidR="008F7BB3" w:rsidRPr="00C30A48" w:rsidRDefault="008F7BB3" w:rsidP="00284B98">
            <w:pPr>
              <w:jc w:val="right"/>
              <w:rPr>
                <w:rFonts w:ascii="Arial Narrow" w:hAnsi="Arial Narrow" w:cs="Calibri"/>
                <w:sz w:val="20"/>
                <w:szCs w:val="20"/>
              </w:rPr>
            </w:pPr>
            <w:r w:rsidRPr="00C30A48">
              <w:rPr>
                <w:rFonts w:ascii="Arial Narrow" w:hAnsi="Arial Narrow" w:cs="Calibri"/>
                <w:sz w:val="20"/>
                <w:szCs w:val="20"/>
              </w:rPr>
              <w:t> </w:t>
            </w:r>
          </w:p>
        </w:tc>
      </w:tr>
      <w:tr w:rsidR="008F7BB3" w:rsidRPr="00C30A48" w:rsidTr="00ED5B57">
        <w:trPr>
          <w:trHeight w:val="253"/>
        </w:trPr>
        <w:tc>
          <w:tcPr>
            <w:tcW w:w="761" w:type="dxa"/>
            <w:tcBorders>
              <w:top w:val="nil"/>
              <w:left w:val="single" w:sz="8" w:space="0" w:color="000000"/>
              <w:bottom w:val="single" w:sz="8" w:space="0" w:color="000000"/>
              <w:right w:val="single" w:sz="8" w:space="0" w:color="000000"/>
            </w:tcBorders>
          </w:tcPr>
          <w:p w:rsidR="008F7BB3" w:rsidRPr="00C30A48" w:rsidRDefault="008F7BB3" w:rsidP="00284B98">
            <w:pPr>
              <w:jc w:val="center"/>
              <w:rPr>
                <w:rFonts w:ascii="Arial Narrow" w:hAnsi="Arial Narrow" w:cs="Calibri"/>
                <w:sz w:val="20"/>
                <w:szCs w:val="20"/>
              </w:rPr>
            </w:pPr>
            <w:r w:rsidRPr="00C30A48">
              <w:rPr>
                <w:rFonts w:ascii="Arial Narrow" w:hAnsi="Arial Narrow" w:cs="Calibri"/>
                <w:sz w:val="20"/>
                <w:szCs w:val="20"/>
              </w:rPr>
              <w:t> </w:t>
            </w:r>
          </w:p>
        </w:tc>
        <w:tc>
          <w:tcPr>
            <w:tcW w:w="7297" w:type="dxa"/>
            <w:tcBorders>
              <w:top w:val="nil"/>
              <w:left w:val="nil"/>
              <w:bottom w:val="single" w:sz="8" w:space="0" w:color="000000"/>
              <w:right w:val="nil"/>
            </w:tcBorders>
          </w:tcPr>
          <w:p w:rsidR="008F7BB3" w:rsidRPr="00C30A48" w:rsidRDefault="008F7BB3" w:rsidP="00284B98">
            <w:pPr>
              <w:rPr>
                <w:rFonts w:ascii="Arial Narrow" w:hAnsi="Arial Narrow" w:cs="Calibri"/>
                <w:sz w:val="20"/>
                <w:szCs w:val="20"/>
              </w:rPr>
            </w:pPr>
            <w:r w:rsidRPr="00C30A48">
              <w:rPr>
                <w:rFonts w:ascii="Arial Narrow" w:hAnsi="Arial Narrow" w:cs="Calibri"/>
                <w:sz w:val="20"/>
                <w:szCs w:val="20"/>
              </w:rPr>
              <w:t> </w:t>
            </w:r>
          </w:p>
        </w:tc>
        <w:tc>
          <w:tcPr>
            <w:tcW w:w="271" w:type="dxa"/>
            <w:vMerge/>
            <w:tcBorders>
              <w:top w:val="nil"/>
              <w:left w:val="single" w:sz="8" w:space="0" w:color="auto"/>
              <w:bottom w:val="single" w:sz="8" w:space="0" w:color="000000"/>
              <w:right w:val="single" w:sz="8" w:space="0" w:color="auto"/>
            </w:tcBorders>
            <w:vAlign w:val="center"/>
          </w:tcPr>
          <w:p w:rsidR="008F7BB3" w:rsidRPr="00C30A48" w:rsidRDefault="008F7BB3" w:rsidP="00284B98">
            <w:pPr>
              <w:rPr>
                <w:rFonts w:ascii="Arial Narrow" w:hAnsi="Arial Narrow" w:cs="Calibri"/>
                <w:b/>
                <w:bCs/>
                <w:sz w:val="20"/>
                <w:szCs w:val="20"/>
              </w:rPr>
            </w:pPr>
          </w:p>
        </w:tc>
        <w:tc>
          <w:tcPr>
            <w:tcW w:w="1562" w:type="dxa"/>
            <w:tcBorders>
              <w:top w:val="nil"/>
              <w:left w:val="nil"/>
              <w:bottom w:val="single" w:sz="8" w:space="0" w:color="000000"/>
              <w:right w:val="single" w:sz="8" w:space="0" w:color="000000"/>
            </w:tcBorders>
          </w:tcPr>
          <w:p w:rsidR="008F7BB3" w:rsidRPr="00C30A48" w:rsidRDefault="008F7BB3" w:rsidP="00284B98">
            <w:pPr>
              <w:jc w:val="right"/>
              <w:rPr>
                <w:rFonts w:ascii="Arial Narrow" w:hAnsi="Arial Narrow" w:cs="Calibri"/>
                <w:sz w:val="20"/>
                <w:szCs w:val="20"/>
              </w:rPr>
            </w:pPr>
            <w:r w:rsidRPr="00C30A48">
              <w:rPr>
                <w:rFonts w:ascii="Arial Narrow" w:hAnsi="Arial Narrow" w:cs="Calibri"/>
                <w:sz w:val="20"/>
                <w:szCs w:val="20"/>
              </w:rPr>
              <w:t> </w:t>
            </w:r>
          </w:p>
        </w:tc>
        <w:tc>
          <w:tcPr>
            <w:tcW w:w="1224" w:type="dxa"/>
            <w:tcBorders>
              <w:top w:val="nil"/>
              <w:left w:val="nil"/>
              <w:bottom w:val="single" w:sz="8" w:space="0" w:color="000000"/>
              <w:right w:val="single" w:sz="8" w:space="0" w:color="000000"/>
            </w:tcBorders>
          </w:tcPr>
          <w:p w:rsidR="008F7BB3" w:rsidRPr="00C30A48" w:rsidRDefault="008F7BB3" w:rsidP="00284B98">
            <w:pPr>
              <w:jc w:val="right"/>
              <w:rPr>
                <w:rFonts w:ascii="Arial Narrow" w:hAnsi="Arial Narrow" w:cs="Calibri"/>
                <w:sz w:val="20"/>
                <w:szCs w:val="20"/>
              </w:rPr>
            </w:pPr>
            <w:r w:rsidRPr="00C30A48">
              <w:rPr>
                <w:rFonts w:ascii="Arial Narrow" w:hAnsi="Arial Narrow" w:cs="Calibri"/>
                <w:sz w:val="20"/>
                <w:szCs w:val="20"/>
              </w:rPr>
              <w:t> </w:t>
            </w:r>
          </w:p>
        </w:tc>
        <w:tc>
          <w:tcPr>
            <w:tcW w:w="1039" w:type="dxa"/>
            <w:tcBorders>
              <w:top w:val="nil"/>
              <w:left w:val="nil"/>
              <w:bottom w:val="single" w:sz="8" w:space="0" w:color="000000"/>
              <w:right w:val="single" w:sz="8" w:space="0" w:color="000000"/>
            </w:tcBorders>
          </w:tcPr>
          <w:p w:rsidR="008F7BB3" w:rsidRPr="00C30A48" w:rsidRDefault="008F7BB3" w:rsidP="00284B98">
            <w:pPr>
              <w:jc w:val="right"/>
              <w:rPr>
                <w:rFonts w:ascii="Arial Narrow" w:hAnsi="Arial Narrow" w:cs="Calibri"/>
                <w:sz w:val="20"/>
                <w:szCs w:val="20"/>
              </w:rPr>
            </w:pPr>
            <w:r w:rsidRPr="00C30A48">
              <w:rPr>
                <w:rFonts w:ascii="Arial Narrow" w:hAnsi="Arial Narrow" w:cs="Calibri"/>
                <w:sz w:val="20"/>
                <w:szCs w:val="20"/>
              </w:rPr>
              <w:t> </w:t>
            </w:r>
          </w:p>
        </w:tc>
        <w:tc>
          <w:tcPr>
            <w:tcW w:w="1814" w:type="dxa"/>
            <w:tcBorders>
              <w:top w:val="nil"/>
              <w:left w:val="nil"/>
              <w:bottom w:val="single" w:sz="8" w:space="0" w:color="000000"/>
              <w:right w:val="single" w:sz="8" w:space="0" w:color="000000"/>
            </w:tcBorders>
          </w:tcPr>
          <w:p w:rsidR="008F7BB3" w:rsidRPr="00C30A48" w:rsidRDefault="008F7BB3" w:rsidP="00284B98">
            <w:pPr>
              <w:jc w:val="right"/>
              <w:rPr>
                <w:rFonts w:ascii="Arial Narrow" w:hAnsi="Arial Narrow" w:cs="Calibri"/>
                <w:sz w:val="20"/>
                <w:szCs w:val="20"/>
              </w:rPr>
            </w:pPr>
            <w:r w:rsidRPr="00C30A48">
              <w:rPr>
                <w:rFonts w:ascii="Arial Narrow" w:hAnsi="Arial Narrow" w:cs="Calibri"/>
                <w:sz w:val="20"/>
                <w:szCs w:val="20"/>
              </w:rPr>
              <w:t> </w:t>
            </w:r>
          </w:p>
        </w:tc>
      </w:tr>
      <w:tr w:rsidR="008F7BB3" w:rsidRPr="00C30A48" w:rsidTr="00ED5B57">
        <w:trPr>
          <w:trHeight w:val="253"/>
        </w:trPr>
        <w:tc>
          <w:tcPr>
            <w:tcW w:w="761" w:type="dxa"/>
            <w:tcBorders>
              <w:top w:val="nil"/>
              <w:left w:val="single" w:sz="8" w:space="0" w:color="000000"/>
              <w:bottom w:val="single" w:sz="8" w:space="0" w:color="000000"/>
              <w:right w:val="single" w:sz="8" w:space="0" w:color="000000"/>
            </w:tcBorders>
          </w:tcPr>
          <w:p w:rsidR="008F7BB3" w:rsidRPr="00C30A48" w:rsidRDefault="008F7BB3" w:rsidP="00284B98">
            <w:pPr>
              <w:jc w:val="center"/>
              <w:rPr>
                <w:rFonts w:ascii="Arial Narrow" w:hAnsi="Arial Narrow" w:cs="Calibri"/>
                <w:sz w:val="20"/>
                <w:szCs w:val="20"/>
              </w:rPr>
            </w:pPr>
            <w:r w:rsidRPr="00C30A48">
              <w:rPr>
                <w:rFonts w:ascii="Arial Narrow" w:hAnsi="Arial Narrow" w:cs="Calibri"/>
                <w:sz w:val="20"/>
                <w:szCs w:val="20"/>
              </w:rPr>
              <w:t> </w:t>
            </w:r>
          </w:p>
        </w:tc>
        <w:tc>
          <w:tcPr>
            <w:tcW w:w="7297" w:type="dxa"/>
            <w:tcBorders>
              <w:top w:val="nil"/>
              <w:left w:val="nil"/>
              <w:bottom w:val="single" w:sz="8" w:space="0" w:color="000000"/>
              <w:right w:val="nil"/>
            </w:tcBorders>
          </w:tcPr>
          <w:p w:rsidR="008F7BB3" w:rsidRPr="00C30A48" w:rsidRDefault="008F7BB3" w:rsidP="004B4EF6">
            <w:pPr>
              <w:jc w:val="left"/>
              <w:rPr>
                <w:rFonts w:ascii="Arial Narrow" w:hAnsi="Arial Narrow" w:cs="Calibri"/>
                <w:sz w:val="20"/>
                <w:szCs w:val="20"/>
              </w:rPr>
            </w:pPr>
            <w:r w:rsidRPr="00C30A48">
              <w:rPr>
                <w:rFonts w:ascii="Arial Narrow" w:hAnsi="Arial Narrow" w:cs="Calibri"/>
                <w:sz w:val="20"/>
                <w:szCs w:val="20"/>
              </w:rPr>
              <w:t> </w:t>
            </w:r>
          </w:p>
        </w:tc>
        <w:tc>
          <w:tcPr>
            <w:tcW w:w="271" w:type="dxa"/>
            <w:vMerge/>
            <w:tcBorders>
              <w:top w:val="nil"/>
              <w:left w:val="single" w:sz="8" w:space="0" w:color="auto"/>
              <w:bottom w:val="single" w:sz="8" w:space="0" w:color="000000"/>
              <w:right w:val="single" w:sz="8" w:space="0" w:color="auto"/>
            </w:tcBorders>
            <w:vAlign w:val="center"/>
          </w:tcPr>
          <w:p w:rsidR="008F7BB3" w:rsidRPr="00C30A48" w:rsidRDefault="008F7BB3" w:rsidP="00284B98">
            <w:pPr>
              <w:rPr>
                <w:rFonts w:ascii="Arial Narrow" w:hAnsi="Arial Narrow" w:cs="Calibri"/>
                <w:b/>
                <w:bCs/>
                <w:sz w:val="20"/>
                <w:szCs w:val="20"/>
              </w:rPr>
            </w:pPr>
          </w:p>
        </w:tc>
        <w:tc>
          <w:tcPr>
            <w:tcW w:w="1562" w:type="dxa"/>
            <w:tcBorders>
              <w:top w:val="nil"/>
              <w:left w:val="nil"/>
              <w:bottom w:val="single" w:sz="8" w:space="0" w:color="000000"/>
              <w:right w:val="single" w:sz="8" w:space="0" w:color="000000"/>
            </w:tcBorders>
          </w:tcPr>
          <w:p w:rsidR="008F7BB3" w:rsidRPr="00C30A48" w:rsidRDefault="008F7BB3" w:rsidP="00284B98">
            <w:pPr>
              <w:jc w:val="right"/>
              <w:rPr>
                <w:rFonts w:ascii="Arial Narrow" w:hAnsi="Arial Narrow" w:cs="Calibri"/>
                <w:sz w:val="20"/>
                <w:szCs w:val="20"/>
              </w:rPr>
            </w:pPr>
            <w:r w:rsidRPr="00C30A48">
              <w:rPr>
                <w:rFonts w:ascii="Arial Narrow" w:hAnsi="Arial Narrow" w:cs="Calibri"/>
                <w:sz w:val="20"/>
                <w:szCs w:val="20"/>
              </w:rPr>
              <w:t> </w:t>
            </w:r>
          </w:p>
        </w:tc>
        <w:tc>
          <w:tcPr>
            <w:tcW w:w="1224" w:type="dxa"/>
            <w:tcBorders>
              <w:top w:val="nil"/>
              <w:left w:val="nil"/>
              <w:bottom w:val="single" w:sz="8" w:space="0" w:color="000000"/>
              <w:right w:val="single" w:sz="8" w:space="0" w:color="000000"/>
            </w:tcBorders>
          </w:tcPr>
          <w:p w:rsidR="008F7BB3" w:rsidRPr="00C30A48" w:rsidRDefault="008F7BB3" w:rsidP="00284B98">
            <w:pPr>
              <w:jc w:val="right"/>
              <w:rPr>
                <w:rFonts w:ascii="Arial Narrow" w:hAnsi="Arial Narrow" w:cs="Calibri"/>
                <w:sz w:val="20"/>
                <w:szCs w:val="20"/>
              </w:rPr>
            </w:pPr>
            <w:r w:rsidRPr="00C30A48">
              <w:rPr>
                <w:rFonts w:ascii="Arial Narrow" w:hAnsi="Arial Narrow" w:cs="Calibri"/>
                <w:sz w:val="20"/>
                <w:szCs w:val="20"/>
              </w:rPr>
              <w:t> </w:t>
            </w:r>
          </w:p>
        </w:tc>
        <w:tc>
          <w:tcPr>
            <w:tcW w:w="1039" w:type="dxa"/>
            <w:tcBorders>
              <w:top w:val="nil"/>
              <w:left w:val="nil"/>
              <w:bottom w:val="single" w:sz="8" w:space="0" w:color="000000"/>
              <w:right w:val="single" w:sz="8" w:space="0" w:color="000000"/>
            </w:tcBorders>
          </w:tcPr>
          <w:p w:rsidR="008F7BB3" w:rsidRPr="00C30A48" w:rsidRDefault="008F7BB3" w:rsidP="00284B98">
            <w:pPr>
              <w:jc w:val="right"/>
              <w:rPr>
                <w:rFonts w:ascii="Arial Narrow" w:hAnsi="Arial Narrow" w:cs="Calibri"/>
                <w:sz w:val="20"/>
                <w:szCs w:val="20"/>
              </w:rPr>
            </w:pPr>
            <w:r w:rsidRPr="00C30A48">
              <w:rPr>
                <w:rFonts w:ascii="Arial Narrow" w:hAnsi="Arial Narrow" w:cs="Calibri"/>
                <w:sz w:val="20"/>
                <w:szCs w:val="20"/>
              </w:rPr>
              <w:t> </w:t>
            </w:r>
          </w:p>
        </w:tc>
        <w:tc>
          <w:tcPr>
            <w:tcW w:w="1814" w:type="dxa"/>
            <w:tcBorders>
              <w:top w:val="nil"/>
              <w:left w:val="nil"/>
              <w:bottom w:val="single" w:sz="8" w:space="0" w:color="000000"/>
              <w:right w:val="single" w:sz="8" w:space="0" w:color="000000"/>
            </w:tcBorders>
          </w:tcPr>
          <w:p w:rsidR="008F7BB3" w:rsidRPr="00C30A48" w:rsidRDefault="008F7BB3" w:rsidP="00284B98">
            <w:pPr>
              <w:jc w:val="right"/>
              <w:rPr>
                <w:rFonts w:ascii="Arial Narrow" w:hAnsi="Arial Narrow" w:cs="Calibri"/>
                <w:sz w:val="20"/>
                <w:szCs w:val="20"/>
              </w:rPr>
            </w:pPr>
            <w:r w:rsidRPr="00C30A48">
              <w:rPr>
                <w:rFonts w:ascii="Arial Narrow" w:hAnsi="Arial Narrow" w:cs="Calibri"/>
                <w:sz w:val="20"/>
                <w:szCs w:val="20"/>
              </w:rPr>
              <w:t> </w:t>
            </w:r>
          </w:p>
        </w:tc>
      </w:tr>
      <w:tr w:rsidR="008F7BB3" w:rsidRPr="00C30A48" w:rsidTr="00ED5B57">
        <w:trPr>
          <w:trHeight w:val="253"/>
        </w:trPr>
        <w:tc>
          <w:tcPr>
            <w:tcW w:w="761" w:type="dxa"/>
            <w:tcBorders>
              <w:top w:val="nil"/>
              <w:left w:val="single" w:sz="8" w:space="0" w:color="000000"/>
              <w:bottom w:val="single" w:sz="8" w:space="0" w:color="000000"/>
              <w:right w:val="single" w:sz="8" w:space="0" w:color="000000"/>
            </w:tcBorders>
          </w:tcPr>
          <w:p w:rsidR="008F7BB3" w:rsidRPr="00C30A48" w:rsidRDefault="008F7BB3" w:rsidP="00284B98">
            <w:pPr>
              <w:jc w:val="center"/>
              <w:rPr>
                <w:rFonts w:ascii="Arial Narrow" w:hAnsi="Arial Narrow" w:cs="Calibri"/>
                <w:sz w:val="20"/>
                <w:szCs w:val="20"/>
              </w:rPr>
            </w:pPr>
            <w:r w:rsidRPr="00C30A48">
              <w:rPr>
                <w:rFonts w:ascii="Arial Narrow" w:hAnsi="Arial Narrow" w:cs="Calibri"/>
                <w:sz w:val="20"/>
                <w:szCs w:val="20"/>
              </w:rPr>
              <w:t> </w:t>
            </w:r>
          </w:p>
        </w:tc>
        <w:tc>
          <w:tcPr>
            <w:tcW w:w="7297" w:type="dxa"/>
            <w:tcBorders>
              <w:top w:val="nil"/>
              <w:left w:val="nil"/>
              <w:bottom w:val="single" w:sz="8" w:space="0" w:color="000000"/>
              <w:right w:val="nil"/>
            </w:tcBorders>
          </w:tcPr>
          <w:p w:rsidR="008F7BB3" w:rsidRPr="00C30A48" w:rsidRDefault="008F7BB3" w:rsidP="004B4EF6">
            <w:pPr>
              <w:jc w:val="left"/>
              <w:rPr>
                <w:rFonts w:ascii="Arial Narrow" w:hAnsi="Arial Narrow" w:cs="Calibri"/>
                <w:sz w:val="20"/>
                <w:szCs w:val="20"/>
              </w:rPr>
            </w:pPr>
            <w:r w:rsidRPr="00C30A48">
              <w:rPr>
                <w:rFonts w:ascii="Arial Narrow" w:hAnsi="Arial Narrow" w:cs="Calibri"/>
                <w:sz w:val="20"/>
                <w:szCs w:val="20"/>
              </w:rPr>
              <w:t> </w:t>
            </w:r>
          </w:p>
        </w:tc>
        <w:tc>
          <w:tcPr>
            <w:tcW w:w="271" w:type="dxa"/>
            <w:vMerge/>
            <w:tcBorders>
              <w:top w:val="nil"/>
              <w:left w:val="single" w:sz="8" w:space="0" w:color="auto"/>
              <w:bottom w:val="single" w:sz="8" w:space="0" w:color="000000"/>
              <w:right w:val="single" w:sz="8" w:space="0" w:color="auto"/>
            </w:tcBorders>
            <w:vAlign w:val="center"/>
          </w:tcPr>
          <w:p w:rsidR="008F7BB3" w:rsidRPr="00C30A48" w:rsidRDefault="008F7BB3" w:rsidP="00284B98">
            <w:pPr>
              <w:rPr>
                <w:rFonts w:ascii="Arial Narrow" w:hAnsi="Arial Narrow" w:cs="Calibri"/>
                <w:b/>
                <w:bCs/>
                <w:sz w:val="20"/>
                <w:szCs w:val="20"/>
              </w:rPr>
            </w:pPr>
          </w:p>
        </w:tc>
        <w:tc>
          <w:tcPr>
            <w:tcW w:w="1562" w:type="dxa"/>
            <w:tcBorders>
              <w:top w:val="nil"/>
              <w:left w:val="nil"/>
              <w:bottom w:val="single" w:sz="8" w:space="0" w:color="000000"/>
              <w:right w:val="single" w:sz="8" w:space="0" w:color="000000"/>
            </w:tcBorders>
          </w:tcPr>
          <w:p w:rsidR="008F7BB3" w:rsidRPr="00C30A48" w:rsidRDefault="008F7BB3" w:rsidP="00284B98">
            <w:pPr>
              <w:jc w:val="right"/>
              <w:rPr>
                <w:rFonts w:ascii="Arial Narrow" w:hAnsi="Arial Narrow" w:cs="Calibri"/>
                <w:sz w:val="20"/>
                <w:szCs w:val="20"/>
              </w:rPr>
            </w:pPr>
            <w:r w:rsidRPr="00C30A48">
              <w:rPr>
                <w:rFonts w:ascii="Arial Narrow" w:hAnsi="Arial Narrow" w:cs="Calibri"/>
                <w:sz w:val="20"/>
                <w:szCs w:val="20"/>
              </w:rPr>
              <w:t> </w:t>
            </w:r>
          </w:p>
        </w:tc>
        <w:tc>
          <w:tcPr>
            <w:tcW w:w="1224" w:type="dxa"/>
            <w:tcBorders>
              <w:top w:val="nil"/>
              <w:left w:val="nil"/>
              <w:bottom w:val="single" w:sz="8" w:space="0" w:color="000000"/>
              <w:right w:val="single" w:sz="8" w:space="0" w:color="000000"/>
            </w:tcBorders>
          </w:tcPr>
          <w:p w:rsidR="008F7BB3" w:rsidRPr="00C30A48" w:rsidRDefault="008F7BB3" w:rsidP="00284B98">
            <w:pPr>
              <w:jc w:val="right"/>
              <w:rPr>
                <w:rFonts w:ascii="Arial Narrow" w:hAnsi="Arial Narrow" w:cs="Calibri"/>
                <w:sz w:val="20"/>
                <w:szCs w:val="20"/>
              </w:rPr>
            </w:pPr>
            <w:r w:rsidRPr="00C30A48">
              <w:rPr>
                <w:rFonts w:ascii="Arial Narrow" w:hAnsi="Arial Narrow" w:cs="Calibri"/>
                <w:sz w:val="20"/>
                <w:szCs w:val="20"/>
              </w:rPr>
              <w:t> </w:t>
            </w:r>
          </w:p>
        </w:tc>
        <w:tc>
          <w:tcPr>
            <w:tcW w:w="1039" w:type="dxa"/>
            <w:tcBorders>
              <w:top w:val="nil"/>
              <w:left w:val="nil"/>
              <w:bottom w:val="single" w:sz="8" w:space="0" w:color="000000"/>
              <w:right w:val="single" w:sz="8" w:space="0" w:color="000000"/>
            </w:tcBorders>
          </w:tcPr>
          <w:p w:rsidR="008F7BB3" w:rsidRPr="00C30A48" w:rsidRDefault="008F7BB3" w:rsidP="00284B98">
            <w:pPr>
              <w:jc w:val="right"/>
              <w:rPr>
                <w:rFonts w:ascii="Arial Narrow" w:hAnsi="Arial Narrow" w:cs="Calibri"/>
                <w:sz w:val="20"/>
                <w:szCs w:val="20"/>
              </w:rPr>
            </w:pPr>
            <w:r w:rsidRPr="00C30A48">
              <w:rPr>
                <w:rFonts w:ascii="Arial Narrow" w:hAnsi="Arial Narrow" w:cs="Calibri"/>
                <w:sz w:val="20"/>
                <w:szCs w:val="20"/>
              </w:rPr>
              <w:t> </w:t>
            </w:r>
          </w:p>
        </w:tc>
        <w:tc>
          <w:tcPr>
            <w:tcW w:w="1814" w:type="dxa"/>
            <w:tcBorders>
              <w:top w:val="nil"/>
              <w:left w:val="nil"/>
              <w:bottom w:val="single" w:sz="8" w:space="0" w:color="000000"/>
              <w:right w:val="single" w:sz="8" w:space="0" w:color="000000"/>
            </w:tcBorders>
          </w:tcPr>
          <w:p w:rsidR="008F7BB3" w:rsidRPr="00C30A48" w:rsidRDefault="008F7BB3" w:rsidP="00284B98">
            <w:pPr>
              <w:jc w:val="right"/>
              <w:rPr>
                <w:rFonts w:ascii="Arial Narrow" w:hAnsi="Arial Narrow" w:cs="Calibri"/>
                <w:sz w:val="20"/>
                <w:szCs w:val="20"/>
              </w:rPr>
            </w:pPr>
            <w:r w:rsidRPr="00C30A48">
              <w:rPr>
                <w:rFonts w:ascii="Arial Narrow" w:hAnsi="Arial Narrow" w:cs="Calibri"/>
                <w:sz w:val="20"/>
                <w:szCs w:val="20"/>
              </w:rPr>
              <w:t> </w:t>
            </w:r>
          </w:p>
        </w:tc>
      </w:tr>
      <w:tr w:rsidR="008F7BB3" w:rsidRPr="00C30A48" w:rsidTr="00ED5B57">
        <w:trPr>
          <w:trHeight w:val="253"/>
        </w:trPr>
        <w:tc>
          <w:tcPr>
            <w:tcW w:w="761" w:type="dxa"/>
            <w:tcBorders>
              <w:top w:val="nil"/>
              <w:left w:val="single" w:sz="8" w:space="0" w:color="000000"/>
              <w:bottom w:val="single" w:sz="8" w:space="0" w:color="000000"/>
              <w:right w:val="single" w:sz="8" w:space="0" w:color="000000"/>
            </w:tcBorders>
          </w:tcPr>
          <w:p w:rsidR="008F7BB3" w:rsidRPr="00C30A48" w:rsidRDefault="008F7BB3" w:rsidP="00284B98">
            <w:pPr>
              <w:jc w:val="center"/>
              <w:rPr>
                <w:rFonts w:ascii="Arial Narrow" w:hAnsi="Arial Narrow" w:cs="Calibri"/>
                <w:sz w:val="20"/>
                <w:szCs w:val="20"/>
              </w:rPr>
            </w:pPr>
            <w:r w:rsidRPr="00C30A48">
              <w:rPr>
                <w:rFonts w:ascii="Arial Narrow" w:hAnsi="Arial Narrow" w:cs="Calibri"/>
                <w:sz w:val="20"/>
                <w:szCs w:val="20"/>
              </w:rPr>
              <w:t> </w:t>
            </w:r>
          </w:p>
        </w:tc>
        <w:tc>
          <w:tcPr>
            <w:tcW w:w="7297" w:type="dxa"/>
            <w:tcBorders>
              <w:top w:val="nil"/>
              <w:left w:val="nil"/>
              <w:bottom w:val="single" w:sz="8" w:space="0" w:color="000000"/>
              <w:right w:val="nil"/>
            </w:tcBorders>
          </w:tcPr>
          <w:p w:rsidR="008F7BB3" w:rsidRPr="00C30A48" w:rsidRDefault="008F7BB3" w:rsidP="00284B98">
            <w:pPr>
              <w:rPr>
                <w:rFonts w:ascii="Arial Narrow" w:hAnsi="Arial Narrow" w:cs="Calibri"/>
                <w:sz w:val="20"/>
                <w:szCs w:val="20"/>
              </w:rPr>
            </w:pPr>
            <w:r w:rsidRPr="00C30A48">
              <w:rPr>
                <w:rFonts w:ascii="Arial Narrow" w:hAnsi="Arial Narrow" w:cs="Calibri"/>
                <w:sz w:val="20"/>
                <w:szCs w:val="20"/>
              </w:rPr>
              <w:t> </w:t>
            </w:r>
          </w:p>
        </w:tc>
        <w:tc>
          <w:tcPr>
            <w:tcW w:w="271" w:type="dxa"/>
            <w:vMerge/>
            <w:tcBorders>
              <w:top w:val="nil"/>
              <w:left w:val="single" w:sz="8" w:space="0" w:color="auto"/>
              <w:bottom w:val="single" w:sz="8" w:space="0" w:color="000000"/>
              <w:right w:val="single" w:sz="8" w:space="0" w:color="auto"/>
            </w:tcBorders>
            <w:vAlign w:val="center"/>
          </w:tcPr>
          <w:p w:rsidR="008F7BB3" w:rsidRPr="00C30A48" w:rsidRDefault="008F7BB3" w:rsidP="00284B98">
            <w:pPr>
              <w:rPr>
                <w:rFonts w:ascii="Arial Narrow" w:hAnsi="Arial Narrow" w:cs="Calibri"/>
                <w:b/>
                <w:bCs/>
                <w:sz w:val="20"/>
                <w:szCs w:val="20"/>
              </w:rPr>
            </w:pPr>
          </w:p>
        </w:tc>
        <w:tc>
          <w:tcPr>
            <w:tcW w:w="1562" w:type="dxa"/>
            <w:tcBorders>
              <w:top w:val="nil"/>
              <w:left w:val="nil"/>
              <w:bottom w:val="single" w:sz="8" w:space="0" w:color="000000"/>
              <w:right w:val="single" w:sz="8" w:space="0" w:color="000000"/>
            </w:tcBorders>
          </w:tcPr>
          <w:p w:rsidR="008F7BB3" w:rsidRPr="00C30A48" w:rsidRDefault="008F7BB3" w:rsidP="00284B98">
            <w:pPr>
              <w:jc w:val="right"/>
              <w:rPr>
                <w:rFonts w:ascii="Arial Narrow" w:hAnsi="Arial Narrow" w:cs="Calibri"/>
                <w:sz w:val="20"/>
                <w:szCs w:val="20"/>
              </w:rPr>
            </w:pPr>
            <w:r w:rsidRPr="00C30A48">
              <w:rPr>
                <w:rFonts w:ascii="Arial Narrow" w:hAnsi="Arial Narrow" w:cs="Calibri"/>
                <w:sz w:val="20"/>
                <w:szCs w:val="20"/>
              </w:rPr>
              <w:t> </w:t>
            </w:r>
          </w:p>
        </w:tc>
        <w:tc>
          <w:tcPr>
            <w:tcW w:w="1224" w:type="dxa"/>
            <w:tcBorders>
              <w:top w:val="nil"/>
              <w:left w:val="nil"/>
              <w:bottom w:val="single" w:sz="8" w:space="0" w:color="000000"/>
              <w:right w:val="single" w:sz="8" w:space="0" w:color="000000"/>
            </w:tcBorders>
          </w:tcPr>
          <w:p w:rsidR="008F7BB3" w:rsidRPr="00C30A48" w:rsidRDefault="008F7BB3" w:rsidP="00284B98">
            <w:pPr>
              <w:jc w:val="right"/>
              <w:rPr>
                <w:rFonts w:ascii="Arial Narrow" w:hAnsi="Arial Narrow" w:cs="Calibri"/>
                <w:sz w:val="20"/>
                <w:szCs w:val="20"/>
              </w:rPr>
            </w:pPr>
            <w:r w:rsidRPr="00C30A48">
              <w:rPr>
                <w:rFonts w:ascii="Arial Narrow" w:hAnsi="Arial Narrow" w:cs="Calibri"/>
                <w:sz w:val="20"/>
                <w:szCs w:val="20"/>
              </w:rPr>
              <w:t> </w:t>
            </w:r>
          </w:p>
        </w:tc>
        <w:tc>
          <w:tcPr>
            <w:tcW w:w="1039" w:type="dxa"/>
            <w:tcBorders>
              <w:top w:val="nil"/>
              <w:left w:val="nil"/>
              <w:bottom w:val="single" w:sz="8" w:space="0" w:color="000000"/>
              <w:right w:val="single" w:sz="8" w:space="0" w:color="000000"/>
            </w:tcBorders>
          </w:tcPr>
          <w:p w:rsidR="008F7BB3" w:rsidRPr="00C30A48" w:rsidRDefault="008F7BB3" w:rsidP="00284B98">
            <w:pPr>
              <w:jc w:val="right"/>
              <w:rPr>
                <w:rFonts w:ascii="Arial Narrow" w:hAnsi="Arial Narrow" w:cs="Calibri"/>
                <w:sz w:val="20"/>
                <w:szCs w:val="20"/>
              </w:rPr>
            </w:pPr>
            <w:r w:rsidRPr="00C30A48">
              <w:rPr>
                <w:rFonts w:ascii="Arial Narrow" w:hAnsi="Arial Narrow" w:cs="Calibri"/>
                <w:sz w:val="20"/>
                <w:szCs w:val="20"/>
              </w:rPr>
              <w:t> </w:t>
            </w:r>
          </w:p>
        </w:tc>
        <w:tc>
          <w:tcPr>
            <w:tcW w:w="1814" w:type="dxa"/>
            <w:tcBorders>
              <w:top w:val="nil"/>
              <w:left w:val="nil"/>
              <w:bottom w:val="single" w:sz="8" w:space="0" w:color="000000"/>
              <w:right w:val="single" w:sz="8" w:space="0" w:color="000000"/>
            </w:tcBorders>
          </w:tcPr>
          <w:p w:rsidR="008F7BB3" w:rsidRPr="00C30A48" w:rsidRDefault="008F7BB3" w:rsidP="00284B98">
            <w:pPr>
              <w:jc w:val="right"/>
              <w:rPr>
                <w:rFonts w:ascii="Arial Narrow" w:hAnsi="Arial Narrow" w:cs="Calibri"/>
                <w:sz w:val="20"/>
                <w:szCs w:val="20"/>
              </w:rPr>
            </w:pPr>
            <w:r w:rsidRPr="00C30A48">
              <w:rPr>
                <w:rFonts w:ascii="Arial Narrow" w:hAnsi="Arial Narrow" w:cs="Calibri"/>
                <w:sz w:val="20"/>
                <w:szCs w:val="20"/>
              </w:rPr>
              <w:t> </w:t>
            </w:r>
          </w:p>
        </w:tc>
      </w:tr>
      <w:tr w:rsidR="008F7BB3" w:rsidRPr="00C30A48" w:rsidTr="00ED5B57">
        <w:trPr>
          <w:trHeight w:val="253"/>
        </w:trPr>
        <w:tc>
          <w:tcPr>
            <w:tcW w:w="761" w:type="dxa"/>
            <w:tcBorders>
              <w:top w:val="nil"/>
              <w:left w:val="single" w:sz="8" w:space="0" w:color="000000"/>
              <w:bottom w:val="single" w:sz="8" w:space="0" w:color="000000"/>
              <w:right w:val="single" w:sz="8" w:space="0" w:color="000000"/>
            </w:tcBorders>
          </w:tcPr>
          <w:p w:rsidR="008F7BB3" w:rsidRPr="00C30A48" w:rsidRDefault="008F7BB3" w:rsidP="00284B98">
            <w:pPr>
              <w:jc w:val="center"/>
              <w:rPr>
                <w:rFonts w:ascii="Arial Narrow" w:hAnsi="Arial Narrow" w:cs="Calibri"/>
                <w:sz w:val="20"/>
                <w:szCs w:val="20"/>
              </w:rPr>
            </w:pPr>
            <w:r w:rsidRPr="00C30A48">
              <w:rPr>
                <w:rFonts w:ascii="Arial Narrow" w:hAnsi="Arial Narrow" w:cs="Calibri"/>
                <w:sz w:val="20"/>
                <w:szCs w:val="20"/>
              </w:rPr>
              <w:t> </w:t>
            </w:r>
          </w:p>
        </w:tc>
        <w:tc>
          <w:tcPr>
            <w:tcW w:w="7297" w:type="dxa"/>
            <w:tcBorders>
              <w:top w:val="nil"/>
              <w:left w:val="nil"/>
              <w:bottom w:val="single" w:sz="8" w:space="0" w:color="000000"/>
              <w:right w:val="nil"/>
            </w:tcBorders>
          </w:tcPr>
          <w:p w:rsidR="008F7BB3" w:rsidRPr="00C30A48" w:rsidRDefault="008F7BB3" w:rsidP="00284B98">
            <w:pPr>
              <w:rPr>
                <w:rFonts w:ascii="Arial Narrow" w:hAnsi="Arial Narrow" w:cs="Calibri"/>
                <w:sz w:val="20"/>
                <w:szCs w:val="20"/>
              </w:rPr>
            </w:pPr>
            <w:r w:rsidRPr="00C30A48">
              <w:rPr>
                <w:rFonts w:ascii="Arial Narrow" w:hAnsi="Arial Narrow" w:cs="Calibri"/>
                <w:sz w:val="20"/>
                <w:szCs w:val="20"/>
              </w:rPr>
              <w:t> </w:t>
            </w:r>
          </w:p>
        </w:tc>
        <w:tc>
          <w:tcPr>
            <w:tcW w:w="271" w:type="dxa"/>
            <w:vMerge/>
            <w:tcBorders>
              <w:top w:val="nil"/>
              <w:left w:val="single" w:sz="8" w:space="0" w:color="auto"/>
              <w:bottom w:val="single" w:sz="8" w:space="0" w:color="000000"/>
              <w:right w:val="single" w:sz="8" w:space="0" w:color="auto"/>
            </w:tcBorders>
            <w:vAlign w:val="center"/>
          </w:tcPr>
          <w:p w:rsidR="008F7BB3" w:rsidRPr="00C30A48" w:rsidRDefault="008F7BB3" w:rsidP="00284B98">
            <w:pPr>
              <w:rPr>
                <w:rFonts w:ascii="Arial Narrow" w:hAnsi="Arial Narrow" w:cs="Calibri"/>
                <w:b/>
                <w:bCs/>
                <w:sz w:val="20"/>
                <w:szCs w:val="20"/>
              </w:rPr>
            </w:pPr>
          </w:p>
        </w:tc>
        <w:tc>
          <w:tcPr>
            <w:tcW w:w="1562" w:type="dxa"/>
            <w:tcBorders>
              <w:top w:val="nil"/>
              <w:left w:val="nil"/>
              <w:bottom w:val="single" w:sz="8" w:space="0" w:color="000000"/>
              <w:right w:val="single" w:sz="8" w:space="0" w:color="000000"/>
            </w:tcBorders>
          </w:tcPr>
          <w:p w:rsidR="008F7BB3" w:rsidRPr="00C30A48" w:rsidRDefault="008F7BB3" w:rsidP="00284B98">
            <w:pPr>
              <w:jc w:val="right"/>
              <w:rPr>
                <w:rFonts w:ascii="Arial Narrow" w:hAnsi="Arial Narrow" w:cs="Calibri"/>
                <w:sz w:val="20"/>
                <w:szCs w:val="20"/>
              </w:rPr>
            </w:pPr>
            <w:r w:rsidRPr="00C30A48">
              <w:rPr>
                <w:rFonts w:ascii="Arial Narrow" w:hAnsi="Arial Narrow" w:cs="Calibri"/>
                <w:sz w:val="20"/>
                <w:szCs w:val="20"/>
              </w:rPr>
              <w:t> </w:t>
            </w:r>
          </w:p>
        </w:tc>
        <w:tc>
          <w:tcPr>
            <w:tcW w:w="1224" w:type="dxa"/>
            <w:tcBorders>
              <w:top w:val="nil"/>
              <w:left w:val="nil"/>
              <w:bottom w:val="nil"/>
              <w:right w:val="single" w:sz="8" w:space="0" w:color="000000"/>
            </w:tcBorders>
          </w:tcPr>
          <w:p w:rsidR="008F7BB3" w:rsidRPr="00C30A48" w:rsidRDefault="008F7BB3" w:rsidP="00284B98">
            <w:pPr>
              <w:jc w:val="right"/>
              <w:rPr>
                <w:rFonts w:ascii="Arial Narrow" w:hAnsi="Arial Narrow" w:cs="Calibri"/>
                <w:sz w:val="20"/>
                <w:szCs w:val="20"/>
              </w:rPr>
            </w:pPr>
            <w:r w:rsidRPr="00C30A48">
              <w:rPr>
                <w:rFonts w:ascii="Arial Narrow" w:hAnsi="Arial Narrow" w:cs="Calibri"/>
                <w:sz w:val="20"/>
                <w:szCs w:val="20"/>
              </w:rPr>
              <w:t> </w:t>
            </w:r>
          </w:p>
        </w:tc>
        <w:tc>
          <w:tcPr>
            <w:tcW w:w="1039" w:type="dxa"/>
            <w:tcBorders>
              <w:top w:val="nil"/>
              <w:left w:val="nil"/>
              <w:bottom w:val="single" w:sz="8" w:space="0" w:color="000000"/>
              <w:right w:val="single" w:sz="8" w:space="0" w:color="000000"/>
            </w:tcBorders>
          </w:tcPr>
          <w:p w:rsidR="008F7BB3" w:rsidRPr="00C30A48" w:rsidRDefault="008F7BB3" w:rsidP="00284B98">
            <w:pPr>
              <w:jc w:val="right"/>
              <w:rPr>
                <w:rFonts w:ascii="Arial Narrow" w:hAnsi="Arial Narrow" w:cs="Calibri"/>
                <w:sz w:val="20"/>
                <w:szCs w:val="20"/>
              </w:rPr>
            </w:pPr>
            <w:r w:rsidRPr="00C30A48">
              <w:rPr>
                <w:rFonts w:ascii="Arial Narrow" w:hAnsi="Arial Narrow" w:cs="Calibri"/>
                <w:sz w:val="20"/>
                <w:szCs w:val="20"/>
              </w:rPr>
              <w:t> </w:t>
            </w:r>
          </w:p>
        </w:tc>
        <w:tc>
          <w:tcPr>
            <w:tcW w:w="1814" w:type="dxa"/>
            <w:tcBorders>
              <w:top w:val="nil"/>
              <w:left w:val="nil"/>
              <w:bottom w:val="single" w:sz="8" w:space="0" w:color="000000"/>
              <w:right w:val="single" w:sz="8" w:space="0" w:color="000000"/>
            </w:tcBorders>
          </w:tcPr>
          <w:p w:rsidR="008F7BB3" w:rsidRPr="00C30A48" w:rsidRDefault="008F7BB3" w:rsidP="00284B98">
            <w:pPr>
              <w:jc w:val="right"/>
              <w:rPr>
                <w:rFonts w:ascii="Arial Narrow" w:hAnsi="Arial Narrow" w:cs="Calibri"/>
                <w:sz w:val="20"/>
                <w:szCs w:val="20"/>
              </w:rPr>
            </w:pPr>
            <w:r w:rsidRPr="00C30A48">
              <w:rPr>
                <w:rFonts w:ascii="Arial Narrow" w:hAnsi="Arial Narrow" w:cs="Calibri"/>
                <w:sz w:val="20"/>
                <w:szCs w:val="20"/>
              </w:rPr>
              <w:t> </w:t>
            </w:r>
          </w:p>
        </w:tc>
      </w:tr>
      <w:tr w:rsidR="008F7BB3" w:rsidRPr="00C30A48" w:rsidTr="00ED5B57">
        <w:trPr>
          <w:trHeight w:val="253"/>
        </w:trPr>
        <w:tc>
          <w:tcPr>
            <w:tcW w:w="761" w:type="dxa"/>
            <w:tcBorders>
              <w:top w:val="nil"/>
              <w:left w:val="single" w:sz="8" w:space="0" w:color="000000"/>
              <w:bottom w:val="single" w:sz="8" w:space="0" w:color="000000"/>
              <w:right w:val="single" w:sz="8" w:space="0" w:color="000000"/>
            </w:tcBorders>
          </w:tcPr>
          <w:p w:rsidR="008F7BB3" w:rsidRPr="00C30A48" w:rsidRDefault="008F7BB3" w:rsidP="00284B98">
            <w:pPr>
              <w:jc w:val="center"/>
              <w:rPr>
                <w:rFonts w:ascii="Arial Narrow" w:hAnsi="Arial Narrow" w:cs="Calibri"/>
                <w:sz w:val="20"/>
                <w:szCs w:val="20"/>
              </w:rPr>
            </w:pPr>
            <w:r w:rsidRPr="00C30A48">
              <w:rPr>
                <w:rFonts w:ascii="Arial Narrow" w:hAnsi="Arial Narrow" w:cs="Calibri"/>
                <w:sz w:val="20"/>
                <w:szCs w:val="20"/>
              </w:rPr>
              <w:t> </w:t>
            </w:r>
          </w:p>
        </w:tc>
        <w:tc>
          <w:tcPr>
            <w:tcW w:w="7297" w:type="dxa"/>
            <w:tcBorders>
              <w:top w:val="nil"/>
              <w:left w:val="nil"/>
              <w:bottom w:val="single" w:sz="8" w:space="0" w:color="000000"/>
              <w:right w:val="nil"/>
            </w:tcBorders>
          </w:tcPr>
          <w:p w:rsidR="008F7BB3" w:rsidRPr="00C30A48" w:rsidRDefault="008F7BB3" w:rsidP="00284B98">
            <w:pPr>
              <w:rPr>
                <w:rFonts w:ascii="Arial Narrow" w:hAnsi="Arial Narrow" w:cs="Calibri"/>
                <w:sz w:val="20"/>
                <w:szCs w:val="20"/>
              </w:rPr>
            </w:pPr>
            <w:r w:rsidRPr="00C30A48">
              <w:rPr>
                <w:rFonts w:ascii="Arial Narrow" w:hAnsi="Arial Narrow" w:cs="Calibri"/>
                <w:sz w:val="20"/>
                <w:szCs w:val="20"/>
              </w:rPr>
              <w:t> </w:t>
            </w:r>
          </w:p>
        </w:tc>
        <w:tc>
          <w:tcPr>
            <w:tcW w:w="271" w:type="dxa"/>
            <w:vMerge/>
            <w:tcBorders>
              <w:top w:val="nil"/>
              <w:left w:val="single" w:sz="8" w:space="0" w:color="auto"/>
              <w:bottom w:val="single" w:sz="8" w:space="0" w:color="000000"/>
              <w:right w:val="single" w:sz="8" w:space="0" w:color="auto"/>
            </w:tcBorders>
            <w:vAlign w:val="center"/>
          </w:tcPr>
          <w:p w:rsidR="008F7BB3" w:rsidRPr="00C30A48" w:rsidRDefault="008F7BB3" w:rsidP="00284B98">
            <w:pPr>
              <w:rPr>
                <w:rFonts w:ascii="Arial Narrow" w:hAnsi="Arial Narrow" w:cs="Calibri"/>
                <w:b/>
                <w:bCs/>
                <w:sz w:val="20"/>
                <w:szCs w:val="20"/>
              </w:rPr>
            </w:pPr>
          </w:p>
        </w:tc>
        <w:tc>
          <w:tcPr>
            <w:tcW w:w="1562" w:type="dxa"/>
            <w:tcBorders>
              <w:top w:val="nil"/>
              <w:left w:val="nil"/>
              <w:bottom w:val="single" w:sz="8" w:space="0" w:color="000000"/>
              <w:right w:val="nil"/>
            </w:tcBorders>
          </w:tcPr>
          <w:p w:rsidR="008F7BB3" w:rsidRPr="00C30A48" w:rsidRDefault="008F7BB3" w:rsidP="00284B98">
            <w:pPr>
              <w:jc w:val="right"/>
              <w:rPr>
                <w:rFonts w:ascii="Arial Narrow" w:hAnsi="Arial Narrow" w:cs="Calibri"/>
                <w:sz w:val="20"/>
                <w:szCs w:val="20"/>
              </w:rPr>
            </w:pPr>
            <w:r w:rsidRPr="00C30A48">
              <w:rPr>
                <w:rFonts w:ascii="Arial Narrow" w:hAnsi="Arial Narrow" w:cs="Calibri"/>
                <w:sz w:val="20"/>
                <w:szCs w:val="20"/>
              </w:rPr>
              <w:t> </w:t>
            </w:r>
          </w:p>
        </w:tc>
        <w:tc>
          <w:tcPr>
            <w:tcW w:w="1224" w:type="dxa"/>
            <w:tcBorders>
              <w:top w:val="single" w:sz="8" w:space="0" w:color="auto"/>
              <w:left w:val="single" w:sz="8" w:space="0" w:color="auto"/>
              <w:bottom w:val="single" w:sz="8" w:space="0" w:color="auto"/>
              <w:right w:val="single" w:sz="8" w:space="0" w:color="auto"/>
            </w:tcBorders>
          </w:tcPr>
          <w:p w:rsidR="008F7BB3" w:rsidRPr="00C30A48" w:rsidRDefault="008F7BB3" w:rsidP="00284B98">
            <w:pPr>
              <w:jc w:val="right"/>
              <w:rPr>
                <w:rFonts w:ascii="Arial Narrow" w:hAnsi="Arial Narrow" w:cs="Calibri"/>
                <w:sz w:val="20"/>
                <w:szCs w:val="20"/>
              </w:rPr>
            </w:pPr>
            <w:r w:rsidRPr="00C30A48">
              <w:rPr>
                <w:rFonts w:ascii="Arial Narrow" w:hAnsi="Arial Narrow" w:cs="Calibri"/>
                <w:sz w:val="20"/>
                <w:szCs w:val="20"/>
              </w:rPr>
              <w:t> </w:t>
            </w:r>
          </w:p>
        </w:tc>
        <w:tc>
          <w:tcPr>
            <w:tcW w:w="1039" w:type="dxa"/>
            <w:tcBorders>
              <w:top w:val="nil"/>
              <w:left w:val="nil"/>
              <w:bottom w:val="single" w:sz="8" w:space="0" w:color="000000"/>
              <w:right w:val="single" w:sz="8" w:space="0" w:color="000000"/>
            </w:tcBorders>
          </w:tcPr>
          <w:p w:rsidR="008F7BB3" w:rsidRPr="00C30A48" w:rsidRDefault="008F7BB3" w:rsidP="00284B98">
            <w:pPr>
              <w:jc w:val="right"/>
              <w:rPr>
                <w:rFonts w:ascii="Arial Narrow" w:hAnsi="Arial Narrow" w:cs="Calibri"/>
                <w:sz w:val="20"/>
                <w:szCs w:val="20"/>
              </w:rPr>
            </w:pPr>
            <w:r w:rsidRPr="00C30A48">
              <w:rPr>
                <w:rFonts w:ascii="Arial Narrow" w:hAnsi="Arial Narrow" w:cs="Calibri"/>
                <w:sz w:val="20"/>
                <w:szCs w:val="20"/>
              </w:rPr>
              <w:t> </w:t>
            </w:r>
          </w:p>
        </w:tc>
        <w:tc>
          <w:tcPr>
            <w:tcW w:w="1814" w:type="dxa"/>
            <w:tcBorders>
              <w:top w:val="nil"/>
              <w:left w:val="nil"/>
              <w:bottom w:val="single" w:sz="8" w:space="0" w:color="000000"/>
              <w:right w:val="single" w:sz="8" w:space="0" w:color="000000"/>
            </w:tcBorders>
          </w:tcPr>
          <w:p w:rsidR="008F7BB3" w:rsidRPr="00C30A48" w:rsidRDefault="008F7BB3" w:rsidP="00284B98">
            <w:pPr>
              <w:jc w:val="right"/>
              <w:rPr>
                <w:rFonts w:ascii="Arial Narrow" w:hAnsi="Arial Narrow" w:cs="Calibri"/>
                <w:sz w:val="20"/>
                <w:szCs w:val="20"/>
              </w:rPr>
            </w:pPr>
            <w:r w:rsidRPr="00C30A48">
              <w:rPr>
                <w:rFonts w:ascii="Arial Narrow" w:hAnsi="Arial Narrow" w:cs="Calibri"/>
                <w:sz w:val="20"/>
                <w:szCs w:val="20"/>
              </w:rPr>
              <w:t> </w:t>
            </w:r>
          </w:p>
        </w:tc>
      </w:tr>
      <w:tr w:rsidR="008F7BB3" w:rsidRPr="00C30A48" w:rsidTr="00ED5B57">
        <w:trPr>
          <w:trHeight w:val="253"/>
        </w:trPr>
        <w:tc>
          <w:tcPr>
            <w:tcW w:w="761" w:type="dxa"/>
            <w:tcBorders>
              <w:top w:val="nil"/>
              <w:left w:val="single" w:sz="8" w:space="0" w:color="000000"/>
              <w:bottom w:val="single" w:sz="8" w:space="0" w:color="000000"/>
              <w:right w:val="single" w:sz="8" w:space="0" w:color="000000"/>
            </w:tcBorders>
          </w:tcPr>
          <w:p w:rsidR="008F7BB3" w:rsidRPr="00C30A48" w:rsidRDefault="008F7BB3" w:rsidP="00284B98">
            <w:pPr>
              <w:jc w:val="center"/>
              <w:rPr>
                <w:rFonts w:ascii="Arial Narrow" w:hAnsi="Arial Narrow" w:cs="Calibri"/>
                <w:sz w:val="20"/>
                <w:szCs w:val="20"/>
              </w:rPr>
            </w:pPr>
            <w:r w:rsidRPr="00C30A48">
              <w:rPr>
                <w:rFonts w:ascii="Arial Narrow" w:hAnsi="Arial Narrow" w:cs="Calibri"/>
                <w:sz w:val="20"/>
                <w:szCs w:val="20"/>
              </w:rPr>
              <w:t> </w:t>
            </w:r>
          </w:p>
        </w:tc>
        <w:tc>
          <w:tcPr>
            <w:tcW w:w="7297" w:type="dxa"/>
            <w:tcBorders>
              <w:top w:val="nil"/>
              <w:left w:val="nil"/>
              <w:bottom w:val="single" w:sz="8" w:space="0" w:color="000000"/>
              <w:right w:val="nil"/>
            </w:tcBorders>
          </w:tcPr>
          <w:p w:rsidR="008F7BB3" w:rsidRPr="00C30A48" w:rsidRDefault="008F7BB3" w:rsidP="00284B98">
            <w:pPr>
              <w:rPr>
                <w:rFonts w:ascii="Arial Narrow" w:hAnsi="Arial Narrow" w:cs="Calibri"/>
                <w:sz w:val="20"/>
                <w:szCs w:val="20"/>
              </w:rPr>
            </w:pPr>
            <w:r w:rsidRPr="00C30A48">
              <w:rPr>
                <w:rFonts w:ascii="Arial Narrow" w:hAnsi="Arial Narrow" w:cs="Calibri"/>
                <w:sz w:val="20"/>
                <w:szCs w:val="20"/>
              </w:rPr>
              <w:t> </w:t>
            </w:r>
          </w:p>
        </w:tc>
        <w:tc>
          <w:tcPr>
            <w:tcW w:w="271" w:type="dxa"/>
            <w:vMerge/>
            <w:tcBorders>
              <w:top w:val="nil"/>
              <w:left w:val="single" w:sz="8" w:space="0" w:color="auto"/>
              <w:bottom w:val="single" w:sz="8" w:space="0" w:color="000000"/>
              <w:right w:val="single" w:sz="8" w:space="0" w:color="auto"/>
            </w:tcBorders>
            <w:vAlign w:val="center"/>
          </w:tcPr>
          <w:p w:rsidR="008F7BB3" w:rsidRPr="00C30A48" w:rsidRDefault="008F7BB3" w:rsidP="00284B98">
            <w:pPr>
              <w:rPr>
                <w:rFonts w:ascii="Arial Narrow" w:hAnsi="Arial Narrow" w:cs="Calibri"/>
                <w:b/>
                <w:bCs/>
                <w:sz w:val="20"/>
                <w:szCs w:val="20"/>
              </w:rPr>
            </w:pPr>
          </w:p>
        </w:tc>
        <w:tc>
          <w:tcPr>
            <w:tcW w:w="1562" w:type="dxa"/>
            <w:tcBorders>
              <w:top w:val="nil"/>
              <w:left w:val="nil"/>
              <w:bottom w:val="single" w:sz="8" w:space="0" w:color="000000"/>
              <w:right w:val="single" w:sz="8" w:space="0" w:color="000000"/>
            </w:tcBorders>
          </w:tcPr>
          <w:p w:rsidR="008F7BB3" w:rsidRPr="00C30A48" w:rsidRDefault="008F7BB3" w:rsidP="00284B98">
            <w:pPr>
              <w:jc w:val="right"/>
              <w:rPr>
                <w:rFonts w:ascii="Arial Narrow" w:hAnsi="Arial Narrow" w:cs="Calibri"/>
                <w:sz w:val="20"/>
                <w:szCs w:val="20"/>
              </w:rPr>
            </w:pPr>
            <w:r w:rsidRPr="00C30A48">
              <w:rPr>
                <w:rFonts w:ascii="Arial Narrow" w:hAnsi="Arial Narrow" w:cs="Calibri"/>
                <w:sz w:val="20"/>
                <w:szCs w:val="20"/>
              </w:rPr>
              <w:t> </w:t>
            </w:r>
          </w:p>
        </w:tc>
        <w:tc>
          <w:tcPr>
            <w:tcW w:w="1224" w:type="dxa"/>
            <w:tcBorders>
              <w:top w:val="nil"/>
              <w:left w:val="nil"/>
              <w:bottom w:val="single" w:sz="8" w:space="0" w:color="000000"/>
              <w:right w:val="single" w:sz="8" w:space="0" w:color="000000"/>
            </w:tcBorders>
          </w:tcPr>
          <w:p w:rsidR="008F7BB3" w:rsidRPr="00C30A48" w:rsidRDefault="008F7BB3" w:rsidP="00284B98">
            <w:pPr>
              <w:jc w:val="right"/>
              <w:rPr>
                <w:rFonts w:ascii="Arial Narrow" w:hAnsi="Arial Narrow" w:cs="Calibri"/>
                <w:sz w:val="20"/>
                <w:szCs w:val="20"/>
              </w:rPr>
            </w:pPr>
            <w:r w:rsidRPr="00C30A48">
              <w:rPr>
                <w:rFonts w:ascii="Arial Narrow" w:hAnsi="Arial Narrow" w:cs="Calibri"/>
                <w:sz w:val="20"/>
                <w:szCs w:val="20"/>
              </w:rPr>
              <w:t> </w:t>
            </w:r>
          </w:p>
        </w:tc>
        <w:tc>
          <w:tcPr>
            <w:tcW w:w="1039" w:type="dxa"/>
            <w:tcBorders>
              <w:top w:val="nil"/>
              <w:left w:val="nil"/>
              <w:bottom w:val="single" w:sz="8" w:space="0" w:color="000000"/>
              <w:right w:val="single" w:sz="8" w:space="0" w:color="000000"/>
            </w:tcBorders>
          </w:tcPr>
          <w:p w:rsidR="008F7BB3" w:rsidRPr="00C30A48" w:rsidRDefault="008F7BB3" w:rsidP="00284B98">
            <w:pPr>
              <w:jc w:val="right"/>
              <w:rPr>
                <w:rFonts w:ascii="Arial Narrow" w:hAnsi="Arial Narrow" w:cs="Calibri"/>
                <w:sz w:val="20"/>
                <w:szCs w:val="20"/>
              </w:rPr>
            </w:pPr>
            <w:r w:rsidRPr="00C30A48">
              <w:rPr>
                <w:rFonts w:ascii="Arial Narrow" w:hAnsi="Arial Narrow" w:cs="Calibri"/>
                <w:sz w:val="20"/>
                <w:szCs w:val="20"/>
              </w:rPr>
              <w:t> </w:t>
            </w:r>
          </w:p>
        </w:tc>
        <w:tc>
          <w:tcPr>
            <w:tcW w:w="1814" w:type="dxa"/>
            <w:tcBorders>
              <w:top w:val="nil"/>
              <w:left w:val="nil"/>
              <w:bottom w:val="single" w:sz="8" w:space="0" w:color="000000"/>
              <w:right w:val="single" w:sz="8" w:space="0" w:color="000000"/>
            </w:tcBorders>
          </w:tcPr>
          <w:p w:rsidR="008F7BB3" w:rsidRPr="00C30A48" w:rsidRDefault="008F7BB3" w:rsidP="00284B98">
            <w:pPr>
              <w:jc w:val="right"/>
              <w:rPr>
                <w:rFonts w:ascii="Arial Narrow" w:hAnsi="Arial Narrow" w:cs="Calibri"/>
                <w:sz w:val="20"/>
                <w:szCs w:val="20"/>
              </w:rPr>
            </w:pPr>
            <w:r w:rsidRPr="00C30A48">
              <w:rPr>
                <w:rFonts w:ascii="Arial Narrow" w:hAnsi="Arial Narrow" w:cs="Calibri"/>
                <w:sz w:val="20"/>
                <w:szCs w:val="20"/>
              </w:rPr>
              <w:t> </w:t>
            </w:r>
          </w:p>
        </w:tc>
      </w:tr>
      <w:tr w:rsidR="008F7BB3" w:rsidRPr="00C30A48" w:rsidTr="00ED5B57">
        <w:trPr>
          <w:trHeight w:val="253"/>
        </w:trPr>
        <w:tc>
          <w:tcPr>
            <w:tcW w:w="761" w:type="dxa"/>
            <w:tcBorders>
              <w:top w:val="nil"/>
              <w:left w:val="single" w:sz="8" w:space="0" w:color="000000"/>
              <w:bottom w:val="single" w:sz="8" w:space="0" w:color="000000"/>
              <w:right w:val="single" w:sz="8" w:space="0" w:color="000000"/>
            </w:tcBorders>
          </w:tcPr>
          <w:p w:rsidR="008F7BB3" w:rsidRPr="00C30A48" w:rsidRDefault="008F7BB3" w:rsidP="00284B98">
            <w:pPr>
              <w:jc w:val="center"/>
              <w:rPr>
                <w:rFonts w:ascii="Arial Narrow" w:hAnsi="Arial Narrow" w:cs="Calibri"/>
                <w:sz w:val="20"/>
                <w:szCs w:val="20"/>
              </w:rPr>
            </w:pPr>
            <w:r w:rsidRPr="00C30A48">
              <w:rPr>
                <w:rFonts w:ascii="Arial Narrow" w:hAnsi="Arial Narrow" w:cs="Calibri"/>
                <w:sz w:val="20"/>
                <w:szCs w:val="20"/>
              </w:rPr>
              <w:t> </w:t>
            </w:r>
          </w:p>
        </w:tc>
        <w:tc>
          <w:tcPr>
            <w:tcW w:w="7297" w:type="dxa"/>
            <w:tcBorders>
              <w:top w:val="nil"/>
              <w:left w:val="nil"/>
              <w:bottom w:val="single" w:sz="8" w:space="0" w:color="000000"/>
              <w:right w:val="nil"/>
            </w:tcBorders>
          </w:tcPr>
          <w:p w:rsidR="008F7BB3" w:rsidRPr="00C30A48" w:rsidRDefault="008F7BB3" w:rsidP="00284B98">
            <w:pPr>
              <w:rPr>
                <w:rFonts w:ascii="Arial Narrow" w:hAnsi="Arial Narrow" w:cs="Calibri"/>
                <w:sz w:val="20"/>
                <w:szCs w:val="20"/>
              </w:rPr>
            </w:pPr>
            <w:r w:rsidRPr="00C30A48">
              <w:rPr>
                <w:rFonts w:ascii="Arial Narrow" w:hAnsi="Arial Narrow" w:cs="Calibri"/>
                <w:sz w:val="20"/>
                <w:szCs w:val="20"/>
              </w:rPr>
              <w:t> </w:t>
            </w:r>
          </w:p>
        </w:tc>
        <w:tc>
          <w:tcPr>
            <w:tcW w:w="271" w:type="dxa"/>
            <w:vMerge/>
            <w:tcBorders>
              <w:top w:val="nil"/>
              <w:left w:val="single" w:sz="8" w:space="0" w:color="auto"/>
              <w:bottom w:val="single" w:sz="8" w:space="0" w:color="000000"/>
              <w:right w:val="single" w:sz="8" w:space="0" w:color="auto"/>
            </w:tcBorders>
            <w:vAlign w:val="center"/>
          </w:tcPr>
          <w:p w:rsidR="008F7BB3" w:rsidRPr="00C30A48" w:rsidRDefault="008F7BB3" w:rsidP="00284B98">
            <w:pPr>
              <w:rPr>
                <w:rFonts w:ascii="Arial Narrow" w:hAnsi="Arial Narrow" w:cs="Calibri"/>
                <w:b/>
                <w:bCs/>
                <w:sz w:val="20"/>
                <w:szCs w:val="20"/>
              </w:rPr>
            </w:pPr>
          </w:p>
        </w:tc>
        <w:tc>
          <w:tcPr>
            <w:tcW w:w="1562" w:type="dxa"/>
            <w:tcBorders>
              <w:top w:val="nil"/>
              <w:left w:val="nil"/>
              <w:bottom w:val="single" w:sz="8" w:space="0" w:color="000000"/>
              <w:right w:val="single" w:sz="8" w:space="0" w:color="000000"/>
            </w:tcBorders>
          </w:tcPr>
          <w:p w:rsidR="008F7BB3" w:rsidRPr="00C30A48" w:rsidRDefault="008F7BB3" w:rsidP="00284B98">
            <w:pPr>
              <w:jc w:val="right"/>
              <w:rPr>
                <w:rFonts w:ascii="Arial Narrow" w:hAnsi="Arial Narrow" w:cs="Calibri"/>
                <w:sz w:val="20"/>
                <w:szCs w:val="20"/>
              </w:rPr>
            </w:pPr>
            <w:r w:rsidRPr="00C30A48">
              <w:rPr>
                <w:rFonts w:ascii="Arial Narrow" w:hAnsi="Arial Narrow" w:cs="Calibri"/>
                <w:sz w:val="20"/>
                <w:szCs w:val="20"/>
              </w:rPr>
              <w:t> </w:t>
            </w:r>
          </w:p>
        </w:tc>
        <w:tc>
          <w:tcPr>
            <w:tcW w:w="1224" w:type="dxa"/>
            <w:tcBorders>
              <w:top w:val="nil"/>
              <w:left w:val="nil"/>
              <w:bottom w:val="single" w:sz="8" w:space="0" w:color="000000"/>
              <w:right w:val="single" w:sz="8" w:space="0" w:color="000000"/>
            </w:tcBorders>
          </w:tcPr>
          <w:p w:rsidR="008F7BB3" w:rsidRPr="00C30A48" w:rsidRDefault="008F7BB3" w:rsidP="00284B98">
            <w:pPr>
              <w:jc w:val="right"/>
              <w:rPr>
                <w:rFonts w:ascii="Arial Narrow" w:hAnsi="Arial Narrow" w:cs="Calibri"/>
                <w:sz w:val="20"/>
                <w:szCs w:val="20"/>
              </w:rPr>
            </w:pPr>
            <w:r w:rsidRPr="00C30A48">
              <w:rPr>
                <w:rFonts w:ascii="Arial Narrow" w:hAnsi="Arial Narrow" w:cs="Calibri"/>
                <w:sz w:val="20"/>
                <w:szCs w:val="20"/>
              </w:rPr>
              <w:t> </w:t>
            </w:r>
          </w:p>
        </w:tc>
        <w:tc>
          <w:tcPr>
            <w:tcW w:w="1039" w:type="dxa"/>
            <w:tcBorders>
              <w:top w:val="nil"/>
              <w:left w:val="nil"/>
              <w:bottom w:val="single" w:sz="8" w:space="0" w:color="000000"/>
              <w:right w:val="single" w:sz="8" w:space="0" w:color="000000"/>
            </w:tcBorders>
          </w:tcPr>
          <w:p w:rsidR="008F7BB3" w:rsidRPr="00C30A48" w:rsidRDefault="008F7BB3" w:rsidP="00284B98">
            <w:pPr>
              <w:jc w:val="right"/>
              <w:rPr>
                <w:rFonts w:ascii="Arial Narrow" w:hAnsi="Arial Narrow" w:cs="Calibri"/>
                <w:sz w:val="20"/>
                <w:szCs w:val="20"/>
              </w:rPr>
            </w:pPr>
            <w:r w:rsidRPr="00C30A48">
              <w:rPr>
                <w:rFonts w:ascii="Arial Narrow" w:hAnsi="Arial Narrow" w:cs="Calibri"/>
                <w:sz w:val="20"/>
                <w:szCs w:val="20"/>
              </w:rPr>
              <w:t> </w:t>
            </w:r>
          </w:p>
        </w:tc>
        <w:tc>
          <w:tcPr>
            <w:tcW w:w="1814" w:type="dxa"/>
            <w:tcBorders>
              <w:top w:val="nil"/>
              <w:left w:val="nil"/>
              <w:bottom w:val="single" w:sz="8" w:space="0" w:color="000000"/>
              <w:right w:val="single" w:sz="8" w:space="0" w:color="000000"/>
            </w:tcBorders>
          </w:tcPr>
          <w:p w:rsidR="008F7BB3" w:rsidRPr="00C30A48" w:rsidRDefault="008F7BB3" w:rsidP="00284B98">
            <w:pPr>
              <w:jc w:val="right"/>
              <w:rPr>
                <w:rFonts w:ascii="Arial Narrow" w:hAnsi="Arial Narrow" w:cs="Calibri"/>
                <w:sz w:val="20"/>
                <w:szCs w:val="20"/>
              </w:rPr>
            </w:pPr>
            <w:r w:rsidRPr="00C30A48">
              <w:rPr>
                <w:rFonts w:ascii="Arial Narrow" w:hAnsi="Arial Narrow" w:cs="Calibri"/>
                <w:sz w:val="20"/>
                <w:szCs w:val="20"/>
              </w:rPr>
              <w:t> </w:t>
            </w:r>
          </w:p>
        </w:tc>
      </w:tr>
      <w:tr w:rsidR="008F7BB3" w:rsidRPr="00C30A48" w:rsidTr="00ED5B57">
        <w:trPr>
          <w:trHeight w:val="253"/>
        </w:trPr>
        <w:tc>
          <w:tcPr>
            <w:tcW w:w="761" w:type="dxa"/>
            <w:tcBorders>
              <w:top w:val="nil"/>
              <w:left w:val="single" w:sz="8" w:space="0" w:color="000000"/>
              <w:bottom w:val="single" w:sz="8" w:space="0" w:color="000000"/>
              <w:right w:val="single" w:sz="8" w:space="0" w:color="000000"/>
            </w:tcBorders>
          </w:tcPr>
          <w:p w:rsidR="008F7BB3" w:rsidRPr="00C30A48" w:rsidRDefault="008F7BB3" w:rsidP="00284B98">
            <w:pPr>
              <w:jc w:val="center"/>
              <w:rPr>
                <w:rFonts w:ascii="Arial Narrow" w:hAnsi="Arial Narrow" w:cs="Calibri"/>
                <w:sz w:val="20"/>
                <w:szCs w:val="20"/>
              </w:rPr>
            </w:pPr>
            <w:r w:rsidRPr="00C30A48">
              <w:rPr>
                <w:rFonts w:ascii="Arial Narrow" w:hAnsi="Arial Narrow" w:cs="Calibri"/>
                <w:sz w:val="20"/>
                <w:szCs w:val="20"/>
              </w:rPr>
              <w:t> </w:t>
            </w:r>
          </w:p>
        </w:tc>
        <w:tc>
          <w:tcPr>
            <w:tcW w:w="7297" w:type="dxa"/>
            <w:tcBorders>
              <w:top w:val="nil"/>
              <w:left w:val="nil"/>
              <w:bottom w:val="single" w:sz="8" w:space="0" w:color="000000"/>
              <w:right w:val="nil"/>
            </w:tcBorders>
          </w:tcPr>
          <w:p w:rsidR="008F7BB3" w:rsidRPr="00C30A48" w:rsidRDefault="008F7BB3" w:rsidP="00284B98">
            <w:pPr>
              <w:rPr>
                <w:rFonts w:ascii="Arial Narrow" w:hAnsi="Arial Narrow" w:cs="Calibri"/>
                <w:sz w:val="20"/>
                <w:szCs w:val="20"/>
              </w:rPr>
            </w:pPr>
            <w:r w:rsidRPr="00C30A48">
              <w:rPr>
                <w:rFonts w:ascii="Arial Narrow" w:hAnsi="Arial Narrow" w:cs="Calibri"/>
                <w:sz w:val="20"/>
                <w:szCs w:val="20"/>
              </w:rPr>
              <w:t> </w:t>
            </w:r>
          </w:p>
        </w:tc>
        <w:tc>
          <w:tcPr>
            <w:tcW w:w="271" w:type="dxa"/>
            <w:vMerge/>
            <w:tcBorders>
              <w:top w:val="nil"/>
              <w:left w:val="single" w:sz="8" w:space="0" w:color="auto"/>
              <w:bottom w:val="single" w:sz="8" w:space="0" w:color="000000"/>
              <w:right w:val="single" w:sz="8" w:space="0" w:color="auto"/>
            </w:tcBorders>
            <w:vAlign w:val="center"/>
          </w:tcPr>
          <w:p w:rsidR="008F7BB3" w:rsidRPr="00C30A48" w:rsidRDefault="008F7BB3" w:rsidP="00284B98">
            <w:pPr>
              <w:rPr>
                <w:rFonts w:ascii="Arial Narrow" w:hAnsi="Arial Narrow" w:cs="Calibri"/>
                <w:b/>
                <w:bCs/>
                <w:sz w:val="20"/>
                <w:szCs w:val="20"/>
              </w:rPr>
            </w:pPr>
          </w:p>
        </w:tc>
        <w:tc>
          <w:tcPr>
            <w:tcW w:w="1562" w:type="dxa"/>
            <w:tcBorders>
              <w:top w:val="nil"/>
              <w:left w:val="nil"/>
              <w:bottom w:val="single" w:sz="8" w:space="0" w:color="000000"/>
              <w:right w:val="single" w:sz="8" w:space="0" w:color="000000"/>
            </w:tcBorders>
          </w:tcPr>
          <w:p w:rsidR="008F7BB3" w:rsidRPr="00C30A48" w:rsidRDefault="008F7BB3" w:rsidP="00284B98">
            <w:pPr>
              <w:jc w:val="right"/>
              <w:rPr>
                <w:rFonts w:ascii="Arial Narrow" w:hAnsi="Arial Narrow" w:cs="Calibri"/>
                <w:sz w:val="20"/>
                <w:szCs w:val="20"/>
              </w:rPr>
            </w:pPr>
            <w:r w:rsidRPr="00C30A48">
              <w:rPr>
                <w:rFonts w:ascii="Arial Narrow" w:hAnsi="Arial Narrow" w:cs="Calibri"/>
                <w:sz w:val="20"/>
                <w:szCs w:val="20"/>
              </w:rPr>
              <w:t> </w:t>
            </w:r>
          </w:p>
        </w:tc>
        <w:tc>
          <w:tcPr>
            <w:tcW w:w="1224" w:type="dxa"/>
            <w:tcBorders>
              <w:top w:val="nil"/>
              <w:left w:val="nil"/>
              <w:bottom w:val="single" w:sz="8" w:space="0" w:color="000000"/>
              <w:right w:val="single" w:sz="8" w:space="0" w:color="000000"/>
            </w:tcBorders>
          </w:tcPr>
          <w:p w:rsidR="008F7BB3" w:rsidRPr="00C30A48" w:rsidRDefault="008F7BB3" w:rsidP="00284B98">
            <w:pPr>
              <w:jc w:val="right"/>
              <w:rPr>
                <w:rFonts w:ascii="Arial Narrow" w:hAnsi="Arial Narrow" w:cs="Calibri"/>
                <w:sz w:val="20"/>
                <w:szCs w:val="20"/>
              </w:rPr>
            </w:pPr>
            <w:r w:rsidRPr="00C30A48">
              <w:rPr>
                <w:rFonts w:ascii="Arial Narrow" w:hAnsi="Arial Narrow" w:cs="Calibri"/>
                <w:sz w:val="20"/>
                <w:szCs w:val="20"/>
              </w:rPr>
              <w:t> </w:t>
            </w:r>
          </w:p>
        </w:tc>
        <w:tc>
          <w:tcPr>
            <w:tcW w:w="1039" w:type="dxa"/>
            <w:tcBorders>
              <w:top w:val="nil"/>
              <w:left w:val="nil"/>
              <w:bottom w:val="single" w:sz="8" w:space="0" w:color="000000"/>
              <w:right w:val="single" w:sz="8" w:space="0" w:color="000000"/>
            </w:tcBorders>
          </w:tcPr>
          <w:p w:rsidR="008F7BB3" w:rsidRPr="00C30A48" w:rsidRDefault="008F7BB3" w:rsidP="00284B98">
            <w:pPr>
              <w:jc w:val="right"/>
              <w:rPr>
                <w:rFonts w:ascii="Arial Narrow" w:hAnsi="Arial Narrow" w:cs="Calibri"/>
                <w:sz w:val="20"/>
                <w:szCs w:val="20"/>
              </w:rPr>
            </w:pPr>
            <w:r w:rsidRPr="00C30A48">
              <w:rPr>
                <w:rFonts w:ascii="Arial Narrow" w:hAnsi="Arial Narrow" w:cs="Calibri"/>
                <w:sz w:val="20"/>
                <w:szCs w:val="20"/>
              </w:rPr>
              <w:t> </w:t>
            </w:r>
          </w:p>
        </w:tc>
        <w:tc>
          <w:tcPr>
            <w:tcW w:w="1814" w:type="dxa"/>
            <w:tcBorders>
              <w:top w:val="nil"/>
              <w:left w:val="nil"/>
              <w:bottom w:val="single" w:sz="8" w:space="0" w:color="000000"/>
              <w:right w:val="single" w:sz="8" w:space="0" w:color="000000"/>
            </w:tcBorders>
          </w:tcPr>
          <w:p w:rsidR="008F7BB3" w:rsidRPr="00C30A48" w:rsidRDefault="008F7BB3" w:rsidP="00284B98">
            <w:pPr>
              <w:jc w:val="right"/>
              <w:rPr>
                <w:rFonts w:ascii="Arial Narrow" w:hAnsi="Arial Narrow" w:cs="Calibri"/>
                <w:sz w:val="20"/>
                <w:szCs w:val="20"/>
              </w:rPr>
            </w:pPr>
            <w:r w:rsidRPr="00C30A48">
              <w:rPr>
                <w:rFonts w:ascii="Arial Narrow" w:hAnsi="Arial Narrow" w:cs="Calibri"/>
                <w:sz w:val="20"/>
                <w:szCs w:val="20"/>
              </w:rPr>
              <w:t> </w:t>
            </w:r>
          </w:p>
        </w:tc>
      </w:tr>
      <w:tr w:rsidR="008F7BB3" w:rsidRPr="00C30A48" w:rsidTr="00ED5B57">
        <w:trPr>
          <w:trHeight w:val="253"/>
        </w:trPr>
        <w:tc>
          <w:tcPr>
            <w:tcW w:w="761" w:type="dxa"/>
            <w:tcBorders>
              <w:top w:val="nil"/>
              <w:left w:val="single" w:sz="8" w:space="0" w:color="000000"/>
              <w:bottom w:val="single" w:sz="8" w:space="0" w:color="000000"/>
              <w:right w:val="single" w:sz="8" w:space="0" w:color="000000"/>
            </w:tcBorders>
          </w:tcPr>
          <w:p w:rsidR="008F7BB3" w:rsidRPr="00C30A48" w:rsidRDefault="008F7BB3" w:rsidP="00284B98">
            <w:pPr>
              <w:jc w:val="center"/>
              <w:rPr>
                <w:rFonts w:ascii="Arial Narrow" w:hAnsi="Arial Narrow" w:cs="Calibri"/>
                <w:sz w:val="20"/>
                <w:szCs w:val="20"/>
              </w:rPr>
            </w:pPr>
            <w:r w:rsidRPr="00C30A48">
              <w:rPr>
                <w:rFonts w:ascii="Arial Narrow" w:hAnsi="Arial Narrow" w:cs="Calibri"/>
                <w:sz w:val="20"/>
                <w:szCs w:val="20"/>
              </w:rPr>
              <w:t> </w:t>
            </w:r>
          </w:p>
        </w:tc>
        <w:tc>
          <w:tcPr>
            <w:tcW w:w="7297" w:type="dxa"/>
            <w:tcBorders>
              <w:top w:val="nil"/>
              <w:left w:val="nil"/>
              <w:bottom w:val="single" w:sz="8" w:space="0" w:color="000000"/>
              <w:right w:val="nil"/>
            </w:tcBorders>
          </w:tcPr>
          <w:p w:rsidR="008F7BB3" w:rsidRPr="00C30A48" w:rsidRDefault="008F7BB3" w:rsidP="00284B98">
            <w:pPr>
              <w:rPr>
                <w:rFonts w:ascii="Arial Narrow" w:hAnsi="Arial Narrow" w:cs="Calibri"/>
                <w:sz w:val="20"/>
                <w:szCs w:val="20"/>
              </w:rPr>
            </w:pPr>
            <w:r w:rsidRPr="00C30A48">
              <w:rPr>
                <w:rFonts w:ascii="Arial Narrow" w:hAnsi="Arial Narrow" w:cs="Calibri"/>
                <w:sz w:val="20"/>
                <w:szCs w:val="20"/>
              </w:rPr>
              <w:t> </w:t>
            </w:r>
          </w:p>
        </w:tc>
        <w:tc>
          <w:tcPr>
            <w:tcW w:w="271" w:type="dxa"/>
            <w:vMerge/>
            <w:tcBorders>
              <w:top w:val="nil"/>
              <w:left w:val="single" w:sz="8" w:space="0" w:color="auto"/>
              <w:bottom w:val="single" w:sz="8" w:space="0" w:color="000000"/>
              <w:right w:val="single" w:sz="8" w:space="0" w:color="auto"/>
            </w:tcBorders>
            <w:vAlign w:val="center"/>
          </w:tcPr>
          <w:p w:rsidR="008F7BB3" w:rsidRPr="00C30A48" w:rsidRDefault="008F7BB3" w:rsidP="00284B98">
            <w:pPr>
              <w:rPr>
                <w:rFonts w:ascii="Arial Narrow" w:hAnsi="Arial Narrow" w:cs="Calibri"/>
                <w:b/>
                <w:bCs/>
                <w:sz w:val="20"/>
                <w:szCs w:val="20"/>
              </w:rPr>
            </w:pPr>
          </w:p>
        </w:tc>
        <w:tc>
          <w:tcPr>
            <w:tcW w:w="1562" w:type="dxa"/>
            <w:tcBorders>
              <w:top w:val="nil"/>
              <w:left w:val="nil"/>
              <w:bottom w:val="single" w:sz="8" w:space="0" w:color="000000"/>
              <w:right w:val="single" w:sz="8" w:space="0" w:color="000000"/>
            </w:tcBorders>
          </w:tcPr>
          <w:p w:rsidR="008F7BB3" w:rsidRPr="00C30A48" w:rsidRDefault="008F7BB3" w:rsidP="00284B98">
            <w:pPr>
              <w:jc w:val="right"/>
              <w:rPr>
                <w:rFonts w:ascii="Arial Narrow" w:hAnsi="Arial Narrow" w:cs="Calibri"/>
                <w:sz w:val="20"/>
                <w:szCs w:val="20"/>
              </w:rPr>
            </w:pPr>
            <w:r w:rsidRPr="00C30A48">
              <w:rPr>
                <w:rFonts w:ascii="Arial Narrow" w:hAnsi="Arial Narrow" w:cs="Calibri"/>
                <w:sz w:val="20"/>
                <w:szCs w:val="20"/>
              </w:rPr>
              <w:t> </w:t>
            </w:r>
          </w:p>
        </w:tc>
        <w:tc>
          <w:tcPr>
            <w:tcW w:w="1224" w:type="dxa"/>
            <w:tcBorders>
              <w:top w:val="nil"/>
              <w:left w:val="nil"/>
              <w:bottom w:val="single" w:sz="8" w:space="0" w:color="000000"/>
              <w:right w:val="single" w:sz="8" w:space="0" w:color="000000"/>
            </w:tcBorders>
          </w:tcPr>
          <w:p w:rsidR="008F7BB3" w:rsidRPr="00C30A48" w:rsidRDefault="008F7BB3" w:rsidP="00284B98">
            <w:pPr>
              <w:jc w:val="right"/>
              <w:rPr>
                <w:rFonts w:ascii="Arial Narrow" w:hAnsi="Arial Narrow" w:cs="Calibri"/>
                <w:sz w:val="20"/>
                <w:szCs w:val="20"/>
              </w:rPr>
            </w:pPr>
            <w:r w:rsidRPr="00C30A48">
              <w:rPr>
                <w:rFonts w:ascii="Arial Narrow" w:hAnsi="Arial Narrow" w:cs="Calibri"/>
                <w:sz w:val="20"/>
                <w:szCs w:val="20"/>
              </w:rPr>
              <w:t> </w:t>
            </w:r>
          </w:p>
        </w:tc>
        <w:tc>
          <w:tcPr>
            <w:tcW w:w="1039" w:type="dxa"/>
            <w:tcBorders>
              <w:top w:val="nil"/>
              <w:left w:val="nil"/>
              <w:bottom w:val="single" w:sz="8" w:space="0" w:color="000000"/>
              <w:right w:val="single" w:sz="8" w:space="0" w:color="000000"/>
            </w:tcBorders>
          </w:tcPr>
          <w:p w:rsidR="008F7BB3" w:rsidRPr="00C30A48" w:rsidRDefault="008F7BB3" w:rsidP="00284B98">
            <w:pPr>
              <w:jc w:val="right"/>
              <w:rPr>
                <w:rFonts w:ascii="Arial Narrow" w:hAnsi="Arial Narrow" w:cs="Calibri"/>
                <w:sz w:val="20"/>
                <w:szCs w:val="20"/>
              </w:rPr>
            </w:pPr>
            <w:r w:rsidRPr="00C30A48">
              <w:rPr>
                <w:rFonts w:ascii="Arial Narrow" w:hAnsi="Arial Narrow" w:cs="Calibri"/>
                <w:sz w:val="20"/>
                <w:szCs w:val="20"/>
              </w:rPr>
              <w:t> </w:t>
            </w:r>
          </w:p>
        </w:tc>
        <w:tc>
          <w:tcPr>
            <w:tcW w:w="1814" w:type="dxa"/>
            <w:tcBorders>
              <w:top w:val="nil"/>
              <w:left w:val="nil"/>
              <w:bottom w:val="single" w:sz="8" w:space="0" w:color="000000"/>
              <w:right w:val="single" w:sz="8" w:space="0" w:color="000000"/>
            </w:tcBorders>
          </w:tcPr>
          <w:p w:rsidR="008F7BB3" w:rsidRPr="00C30A48" w:rsidRDefault="008F7BB3" w:rsidP="00284B98">
            <w:pPr>
              <w:jc w:val="right"/>
              <w:rPr>
                <w:rFonts w:ascii="Arial Narrow" w:hAnsi="Arial Narrow" w:cs="Calibri"/>
                <w:sz w:val="20"/>
                <w:szCs w:val="20"/>
              </w:rPr>
            </w:pPr>
            <w:r w:rsidRPr="00C30A48">
              <w:rPr>
                <w:rFonts w:ascii="Arial Narrow" w:hAnsi="Arial Narrow" w:cs="Calibri"/>
                <w:sz w:val="20"/>
                <w:szCs w:val="20"/>
              </w:rPr>
              <w:t> </w:t>
            </w:r>
          </w:p>
        </w:tc>
      </w:tr>
      <w:tr w:rsidR="008F7BB3" w:rsidRPr="00C30A48" w:rsidTr="00ED5B57">
        <w:trPr>
          <w:trHeight w:val="253"/>
        </w:trPr>
        <w:tc>
          <w:tcPr>
            <w:tcW w:w="761" w:type="dxa"/>
            <w:tcBorders>
              <w:top w:val="nil"/>
              <w:left w:val="single" w:sz="8" w:space="0" w:color="000000"/>
              <w:bottom w:val="single" w:sz="8" w:space="0" w:color="000000"/>
              <w:right w:val="single" w:sz="8" w:space="0" w:color="000000"/>
            </w:tcBorders>
          </w:tcPr>
          <w:p w:rsidR="008F7BB3" w:rsidRPr="00C30A48" w:rsidRDefault="008F7BB3" w:rsidP="00284B98">
            <w:pPr>
              <w:jc w:val="center"/>
              <w:rPr>
                <w:rFonts w:ascii="Arial Narrow" w:hAnsi="Arial Narrow" w:cs="Calibri"/>
                <w:sz w:val="20"/>
                <w:szCs w:val="20"/>
              </w:rPr>
            </w:pPr>
            <w:r w:rsidRPr="00C30A48">
              <w:rPr>
                <w:rFonts w:ascii="Arial Narrow" w:hAnsi="Arial Narrow" w:cs="Calibri"/>
                <w:sz w:val="20"/>
                <w:szCs w:val="20"/>
              </w:rPr>
              <w:t> </w:t>
            </w:r>
          </w:p>
        </w:tc>
        <w:tc>
          <w:tcPr>
            <w:tcW w:w="7297" w:type="dxa"/>
            <w:tcBorders>
              <w:top w:val="nil"/>
              <w:left w:val="nil"/>
              <w:bottom w:val="single" w:sz="8" w:space="0" w:color="000000"/>
              <w:right w:val="nil"/>
            </w:tcBorders>
          </w:tcPr>
          <w:p w:rsidR="008F7BB3" w:rsidRPr="00C30A48" w:rsidRDefault="008F7BB3" w:rsidP="00284B98">
            <w:pPr>
              <w:rPr>
                <w:rFonts w:ascii="Arial Narrow" w:hAnsi="Arial Narrow" w:cs="Calibri"/>
                <w:sz w:val="20"/>
                <w:szCs w:val="20"/>
              </w:rPr>
            </w:pPr>
            <w:r w:rsidRPr="00C30A48">
              <w:rPr>
                <w:rFonts w:ascii="Arial Narrow" w:hAnsi="Arial Narrow" w:cs="Calibri"/>
                <w:sz w:val="20"/>
                <w:szCs w:val="20"/>
              </w:rPr>
              <w:t> </w:t>
            </w:r>
          </w:p>
        </w:tc>
        <w:tc>
          <w:tcPr>
            <w:tcW w:w="271" w:type="dxa"/>
            <w:vMerge/>
            <w:tcBorders>
              <w:top w:val="nil"/>
              <w:left w:val="single" w:sz="8" w:space="0" w:color="auto"/>
              <w:bottom w:val="single" w:sz="8" w:space="0" w:color="000000"/>
              <w:right w:val="single" w:sz="8" w:space="0" w:color="auto"/>
            </w:tcBorders>
            <w:vAlign w:val="center"/>
          </w:tcPr>
          <w:p w:rsidR="008F7BB3" w:rsidRPr="00C30A48" w:rsidRDefault="008F7BB3" w:rsidP="00284B98">
            <w:pPr>
              <w:rPr>
                <w:rFonts w:ascii="Arial Narrow" w:hAnsi="Arial Narrow" w:cs="Calibri"/>
                <w:b/>
                <w:bCs/>
                <w:sz w:val="20"/>
                <w:szCs w:val="20"/>
              </w:rPr>
            </w:pPr>
          </w:p>
        </w:tc>
        <w:tc>
          <w:tcPr>
            <w:tcW w:w="1562" w:type="dxa"/>
            <w:tcBorders>
              <w:top w:val="nil"/>
              <w:left w:val="nil"/>
              <w:bottom w:val="single" w:sz="8" w:space="0" w:color="000000"/>
              <w:right w:val="single" w:sz="8" w:space="0" w:color="000000"/>
            </w:tcBorders>
          </w:tcPr>
          <w:p w:rsidR="008F7BB3" w:rsidRPr="00C30A48" w:rsidRDefault="008F7BB3" w:rsidP="00284B98">
            <w:pPr>
              <w:jc w:val="right"/>
              <w:rPr>
                <w:rFonts w:ascii="Arial Narrow" w:hAnsi="Arial Narrow" w:cs="Calibri"/>
                <w:sz w:val="20"/>
                <w:szCs w:val="20"/>
              </w:rPr>
            </w:pPr>
            <w:r w:rsidRPr="00C30A48">
              <w:rPr>
                <w:rFonts w:ascii="Arial Narrow" w:hAnsi="Arial Narrow" w:cs="Calibri"/>
                <w:sz w:val="20"/>
                <w:szCs w:val="20"/>
              </w:rPr>
              <w:t> </w:t>
            </w:r>
          </w:p>
        </w:tc>
        <w:tc>
          <w:tcPr>
            <w:tcW w:w="1224" w:type="dxa"/>
            <w:tcBorders>
              <w:top w:val="nil"/>
              <w:left w:val="nil"/>
              <w:bottom w:val="single" w:sz="8" w:space="0" w:color="000000"/>
              <w:right w:val="single" w:sz="8" w:space="0" w:color="000000"/>
            </w:tcBorders>
          </w:tcPr>
          <w:p w:rsidR="008F7BB3" w:rsidRPr="00C30A48" w:rsidRDefault="008F7BB3" w:rsidP="00284B98">
            <w:pPr>
              <w:jc w:val="right"/>
              <w:rPr>
                <w:rFonts w:ascii="Arial Narrow" w:hAnsi="Arial Narrow" w:cs="Calibri"/>
                <w:sz w:val="20"/>
                <w:szCs w:val="20"/>
              </w:rPr>
            </w:pPr>
            <w:r w:rsidRPr="00C30A48">
              <w:rPr>
                <w:rFonts w:ascii="Arial Narrow" w:hAnsi="Arial Narrow" w:cs="Calibri"/>
                <w:sz w:val="20"/>
                <w:szCs w:val="20"/>
              </w:rPr>
              <w:t> </w:t>
            </w:r>
          </w:p>
        </w:tc>
        <w:tc>
          <w:tcPr>
            <w:tcW w:w="1039" w:type="dxa"/>
            <w:tcBorders>
              <w:top w:val="nil"/>
              <w:left w:val="nil"/>
              <w:bottom w:val="single" w:sz="8" w:space="0" w:color="000000"/>
              <w:right w:val="single" w:sz="8" w:space="0" w:color="000000"/>
            </w:tcBorders>
          </w:tcPr>
          <w:p w:rsidR="008F7BB3" w:rsidRPr="00C30A48" w:rsidRDefault="008F7BB3" w:rsidP="00284B98">
            <w:pPr>
              <w:jc w:val="right"/>
              <w:rPr>
                <w:rFonts w:ascii="Arial Narrow" w:hAnsi="Arial Narrow" w:cs="Calibri"/>
                <w:sz w:val="20"/>
                <w:szCs w:val="20"/>
              </w:rPr>
            </w:pPr>
            <w:r w:rsidRPr="00C30A48">
              <w:rPr>
                <w:rFonts w:ascii="Arial Narrow" w:hAnsi="Arial Narrow" w:cs="Calibri"/>
                <w:sz w:val="20"/>
                <w:szCs w:val="20"/>
              </w:rPr>
              <w:t> </w:t>
            </w:r>
          </w:p>
        </w:tc>
        <w:tc>
          <w:tcPr>
            <w:tcW w:w="1814" w:type="dxa"/>
            <w:tcBorders>
              <w:top w:val="nil"/>
              <w:left w:val="nil"/>
              <w:bottom w:val="single" w:sz="8" w:space="0" w:color="000000"/>
              <w:right w:val="single" w:sz="8" w:space="0" w:color="000000"/>
            </w:tcBorders>
          </w:tcPr>
          <w:p w:rsidR="008F7BB3" w:rsidRPr="00C30A48" w:rsidRDefault="008F7BB3" w:rsidP="00284B98">
            <w:pPr>
              <w:jc w:val="right"/>
              <w:rPr>
                <w:rFonts w:ascii="Arial Narrow" w:hAnsi="Arial Narrow" w:cs="Calibri"/>
                <w:sz w:val="20"/>
                <w:szCs w:val="20"/>
              </w:rPr>
            </w:pPr>
            <w:r w:rsidRPr="00C30A48">
              <w:rPr>
                <w:rFonts w:ascii="Arial Narrow" w:hAnsi="Arial Narrow" w:cs="Calibri"/>
                <w:sz w:val="20"/>
                <w:szCs w:val="20"/>
              </w:rPr>
              <w:t> </w:t>
            </w:r>
          </w:p>
        </w:tc>
      </w:tr>
      <w:tr w:rsidR="008F7BB3" w:rsidRPr="00C30A48" w:rsidTr="00ED5B57">
        <w:trPr>
          <w:trHeight w:val="253"/>
        </w:trPr>
        <w:tc>
          <w:tcPr>
            <w:tcW w:w="8058" w:type="dxa"/>
            <w:gridSpan w:val="2"/>
            <w:tcBorders>
              <w:top w:val="single" w:sz="8" w:space="0" w:color="000000"/>
              <w:left w:val="single" w:sz="8" w:space="0" w:color="000000"/>
              <w:bottom w:val="single" w:sz="8" w:space="0" w:color="000000"/>
              <w:right w:val="nil"/>
            </w:tcBorders>
          </w:tcPr>
          <w:p w:rsidR="008F7BB3" w:rsidRPr="00C30A48" w:rsidRDefault="008F7BB3" w:rsidP="00ED5B57">
            <w:pPr>
              <w:ind w:firstLine="0"/>
              <w:rPr>
                <w:rFonts w:ascii="Arial Narrow" w:hAnsi="Arial Narrow" w:cs="Calibri"/>
                <w:b/>
                <w:bCs/>
                <w:sz w:val="20"/>
                <w:szCs w:val="20"/>
              </w:rPr>
            </w:pPr>
            <w:r w:rsidRPr="00C30A48">
              <w:rPr>
                <w:rFonts w:ascii="Arial Narrow" w:hAnsi="Arial Narrow" w:cs="Calibri"/>
                <w:b/>
                <w:bCs/>
                <w:sz w:val="20"/>
                <w:szCs w:val="20"/>
              </w:rPr>
              <w:t xml:space="preserve">Required Improvements funded by capital funds (subject to 15% limitation and </w:t>
            </w:r>
            <w:r w:rsidRPr="00C30A48">
              <w:rPr>
                <w:rFonts w:ascii="Arial Narrow" w:hAnsi="Arial Narrow" w:cs="Calibri"/>
                <w:b/>
                <w:bCs/>
                <w:color w:val="FF0000"/>
                <w:sz w:val="20"/>
                <w:szCs w:val="20"/>
              </w:rPr>
              <w:t>outside of savings guarantee</w:t>
            </w:r>
            <w:r w:rsidRPr="00C30A48">
              <w:rPr>
                <w:rFonts w:ascii="Arial Narrow" w:hAnsi="Arial Narrow" w:cs="Calibri"/>
                <w:b/>
                <w:bCs/>
                <w:sz w:val="20"/>
                <w:szCs w:val="20"/>
              </w:rPr>
              <w:t>)</w:t>
            </w:r>
          </w:p>
        </w:tc>
        <w:tc>
          <w:tcPr>
            <w:tcW w:w="271" w:type="dxa"/>
            <w:vMerge/>
            <w:tcBorders>
              <w:top w:val="nil"/>
              <w:left w:val="single" w:sz="8" w:space="0" w:color="auto"/>
              <w:bottom w:val="single" w:sz="8" w:space="0" w:color="000000"/>
              <w:right w:val="single" w:sz="8" w:space="0" w:color="auto"/>
            </w:tcBorders>
            <w:vAlign w:val="center"/>
          </w:tcPr>
          <w:p w:rsidR="008F7BB3" w:rsidRPr="00C30A48" w:rsidRDefault="008F7BB3" w:rsidP="00284B98">
            <w:pPr>
              <w:rPr>
                <w:rFonts w:ascii="Arial Narrow" w:hAnsi="Arial Narrow" w:cs="Calibri"/>
                <w:b/>
                <w:bCs/>
                <w:sz w:val="20"/>
                <w:szCs w:val="20"/>
              </w:rPr>
            </w:pPr>
          </w:p>
        </w:tc>
        <w:tc>
          <w:tcPr>
            <w:tcW w:w="1562" w:type="dxa"/>
            <w:tcBorders>
              <w:top w:val="nil"/>
              <w:left w:val="nil"/>
              <w:bottom w:val="single" w:sz="8" w:space="0" w:color="000000"/>
              <w:right w:val="single" w:sz="8" w:space="0" w:color="000000"/>
            </w:tcBorders>
            <w:shd w:val="clear" w:color="000000" w:fill="808080"/>
          </w:tcPr>
          <w:p w:rsidR="008F7BB3" w:rsidRPr="00C30A48" w:rsidRDefault="008F7BB3" w:rsidP="00284B98">
            <w:pPr>
              <w:jc w:val="right"/>
              <w:rPr>
                <w:rFonts w:ascii="Arial Narrow" w:hAnsi="Arial Narrow" w:cs="Calibri"/>
                <w:sz w:val="20"/>
                <w:szCs w:val="20"/>
              </w:rPr>
            </w:pPr>
            <w:r w:rsidRPr="00C30A48">
              <w:rPr>
                <w:rFonts w:ascii="Arial Narrow" w:hAnsi="Arial Narrow" w:cs="Calibri"/>
                <w:sz w:val="20"/>
                <w:szCs w:val="20"/>
              </w:rPr>
              <w:t> </w:t>
            </w:r>
          </w:p>
        </w:tc>
        <w:tc>
          <w:tcPr>
            <w:tcW w:w="1224" w:type="dxa"/>
            <w:tcBorders>
              <w:top w:val="nil"/>
              <w:left w:val="nil"/>
              <w:bottom w:val="single" w:sz="8" w:space="0" w:color="000000"/>
              <w:right w:val="single" w:sz="8" w:space="0" w:color="000000"/>
            </w:tcBorders>
            <w:shd w:val="clear" w:color="000000" w:fill="808080"/>
          </w:tcPr>
          <w:p w:rsidR="008F7BB3" w:rsidRPr="00C30A48" w:rsidRDefault="008F7BB3" w:rsidP="00284B98">
            <w:pPr>
              <w:jc w:val="right"/>
              <w:rPr>
                <w:rFonts w:ascii="Arial Narrow" w:hAnsi="Arial Narrow" w:cs="Calibri"/>
                <w:sz w:val="20"/>
                <w:szCs w:val="20"/>
              </w:rPr>
            </w:pPr>
            <w:r w:rsidRPr="00C30A48">
              <w:rPr>
                <w:rFonts w:ascii="Arial Narrow" w:hAnsi="Arial Narrow" w:cs="Calibri"/>
                <w:sz w:val="20"/>
                <w:szCs w:val="20"/>
              </w:rPr>
              <w:t> </w:t>
            </w:r>
          </w:p>
        </w:tc>
        <w:tc>
          <w:tcPr>
            <w:tcW w:w="1039" w:type="dxa"/>
            <w:tcBorders>
              <w:top w:val="nil"/>
              <w:left w:val="nil"/>
              <w:bottom w:val="single" w:sz="8" w:space="0" w:color="000000"/>
              <w:right w:val="single" w:sz="8" w:space="0" w:color="000000"/>
            </w:tcBorders>
            <w:shd w:val="clear" w:color="000000" w:fill="808080"/>
          </w:tcPr>
          <w:p w:rsidR="008F7BB3" w:rsidRPr="00C30A48" w:rsidRDefault="008F7BB3" w:rsidP="00284B98">
            <w:pPr>
              <w:jc w:val="right"/>
              <w:rPr>
                <w:rFonts w:ascii="Arial Narrow" w:hAnsi="Arial Narrow" w:cs="Calibri"/>
                <w:sz w:val="20"/>
                <w:szCs w:val="20"/>
              </w:rPr>
            </w:pPr>
            <w:r w:rsidRPr="00C30A48">
              <w:rPr>
                <w:rFonts w:ascii="Arial Narrow" w:hAnsi="Arial Narrow" w:cs="Calibri"/>
                <w:sz w:val="20"/>
                <w:szCs w:val="20"/>
              </w:rPr>
              <w:t> </w:t>
            </w:r>
          </w:p>
        </w:tc>
        <w:tc>
          <w:tcPr>
            <w:tcW w:w="1814" w:type="dxa"/>
            <w:tcBorders>
              <w:top w:val="nil"/>
              <w:left w:val="nil"/>
              <w:bottom w:val="single" w:sz="8" w:space="0" w:color="000000"/>
              <w:right w:val="single" w:sz="8" w:space="0" w:color="000000"/>
            </w:tcBorders>
            <w:shd w:val="clear" w:color="000000" w:fill="808080"/>
          </w:tcPr>
          <w:p w:rsidR="008F7BB3" w:rsidRPr="00C30A48" w:rsidRDefault="008F7BB3" w:rsidP="00284B98">
            <w:pPr>
              <w:jc w:val="right"/>
              <w:rPr>
                <w:rFonts w:ascii="Arial Narrow" w:hAnsi="Arial Narrow" w:cs="Calibri"/>
                <w:sz w:val="20"/>
                <w:szCs w:val="20"/>
              </w:rPr>
            </w:pPr>
            <w:r w:rsidRPr="00C30A48">
              <w:rPr>
                <w:rFonts w:ascii="Arial Narrow" w:hAnsi="Arial Narrow" w:cs="Calibri"/>
                <w:sz w:val="20"/>
                <w:szCs w:val="20"/>
              </w:rPr>
              <w:t> </w:t>
            </w:r>
          </w:p>
        </w:tc>
      </w:tr>
      <w:tr w:rsidR="008F7BB3" w:rsidRPr="00C30A48" w:rsidTr="00ED5B57">
        <w:trPr>
          <w:trHeight w:val="253"/>
        </w:trPr>
        <w:tc>
          <w:tcPr>
            <w:tcW w:w="761" w:type="dxa"/>
            <w:tcBorders>
              <w:top w:val="nil"/>
              <w:left w:val="single" w:sz="8" w:space="0" w:color="000000"/>
              <w:bottom w:val="single" w:sz="8" w:space="0" w:color="000000"/>
              <w:right w:val="single" w:sz="8" w:space="0" w:color="000000"/>
            </w:tcBorders>
            <w:shd w:val="clear" w:color="000000" w:fill="808080"/>
          </w:tcPr>
          <w:p w:rsidR="008F7BB3" w:rsidRPr="00C30A48" w:rsidRDefault="008F7BB3" w:rsidP="00284B98">
            <w:pPr>
              <w:jc w:val="center"/>
              <w:rPr>
                <w:rFonts w:ascii="Arial Narrow" w:hAnsi="Arial Narrow" w:cs="Calibri"/>
                <w:sz w:val="20"/>
                <w:szCs w:val="20"/>
              </w:rPr>
            </w:pPr>
            <w:r w:rsidRPr="00C30A48">
              <w:rPr>
                <w:rFonts w:ascii="Arial Narrow" w:hAnsi="Arial Narrow" w:cs="Calibri"/>
                <w:sz w:val="20"/>
                <w:szCs w:val="20"/>
              </w:rPr>
              <w:t> </w:t>
            </w:r>
          </w:p>
        </w:tc>
        <w:tc>
          <w:tcPr>
            <w:tcW w:w="7297" w:type="dxa"/>
            <w:tcBorders>
              <w:top w:val="nil"/>
              <w:left w:val="nil"/>
              <w:bottom w:val="single" w:sz="8" w:space="0" w:color="000000"/>
              <w:right w:val="nil"/>
            </w:tcBorders>
            <w:shd w:val="clear" w:color="000000" w:fill="808080"/>
          </w:tcPr>
          <w:p w:rsidR="008F7BB3" w:rsidRPr="00C30A48" w:rsidRDefault="008F7BB3" w:rsidP="00284B98">
            <w:pPr>
              <w:jc w:val="center"/>
              <w:rPr>
                <w:rFonts w:ascii="Arial Narrow" w:hAnsi="Arial Narrow" w:cs="Calibri"/>
                <w:sz w:val="20"/>
                <w:szCs w:val="20"/>
              </w:rPr>
            </w:pPr>
            <w:r w:rsidRPr="00C30A48">
              <w:rPr>
                <w:rFonts w:ascii="Arial Narrow" w:hAnsi="Arial Narrow" w:cs="Calibri"/>
                <w:sz w:val="20"/>
                <w:szCs w:val="20"/>
              </w:rPr>
              <w:t> </w:t>
            </w:r>
          </w:p>
        </w:tc>
        <w:tc>
          <w:tcPr>
            <w:tcW w:w="271" w:type="dxa"/>
            <w:vMerge/>
            <w:tcBorders>
              <w:top w:val="nil"/>
              <w:left w:val="single" w:sz="8" w:space="0" w:color="auto"/>
              <w:bottom w:val="single" w:sz="8" w:space="0" w:color="000000"/>
              <w:right w:val="single" w:sz="8" w:space="0" w:color="auto"/>
            </w:tcBorders>
            <w:vAlign w:val="center"/>
          </w:tcPr>
          <w:p w:rsidR="008F7BB3" w:rsidRPr="00C30A48" w:rsidRDefault="008F7BB3" w:rsidP="00284B98">
            <w:pPr>
              <w:rPr>
                <w:rFonts w:ascii="Arial Narrow" w:hAnsi="Arial Narrow" w:cs="Calibri"/>
                <w:b/>
                <w:bCs/>
                <w:sz w:val="20"/>
                <w:szCs w:val="20"/>
              </w:rPr>
            </w:pPr>
          </w:p>
        </w:tc>
        <w:tc>
          <w:tcPr>
            <w:tcW w:w="1562" w:type="dxa"/>
            <w:tcBorders>
              <w:top w:val="nil"/>
              <w:left w:val="nil"/>
              <w:bottom w:val="single" w:sz="8" w:space="0" w:color="000000"/>
              <w:right w:val="single" w:sz="8" w:space="0" w:color="000000"/>
            </w:tcBorders>
            <w:shd w:val="clear" w:color="000000" w:fill="808080"/>
          </w:tcPr>
          <w:p w:rsidR="008F7BB3" w:rsidRPr="00C30A48" w:rsidRDefault="008F7BB3" w:rsidP="00284B98">
            <w:pPr>
              <w:jc w:val="right"/>
              <w:rPr>
                <w:rFonts w:ascii="Arial Narrow" w:hAnsi="Arial Narrow" w:cs="Calibri"/>
                <w:sz w:val="20"/>
                <w:szCs w:val="20"/>
              </w:rPr>
            </w:pPr>
            <w:r w:rsidRPr="00C30A48">
              <w:rPr>
                <w:rFonts w:ascii="Arial Narrow" w:hAnsi="Arial Narrow" w:cs="Calibri"/>
                <w:sz w:val="20"/>
                <w:szCs w:val="20"/>
              </w:rPr>
              <w:t> </w:t>
            </w:r>
          </w:p>
        </w:tc>
        <w:tc>
          <w:tcPr>
            <w:tcW w:w="1224" w:type="dxa"/>
            <w:tcBorders>
              <w:top w:val="nil"/>
              <w:left w:val="nil"/>
              <w:bottom w:val="single" w:sz="8" w:space="0" w:color="000000"/>
              <w:right w:val="single" w:sz="8" w:space="0" w:color="000000"/>
            </w:tcBorders>
            <w:shd w:val="clear" w:color="000000" w:fill="808080"/>
          </w:tcPr>
          <w:p w:rsidR="008F7BB3" w:rsidRPr="00C30A48" w:rsidRDefault="008F7BB3" w:rsidP="00284B98">
            <w:pPr>
              <w:jc w:val="right"/>
              <w:rPr>
                <w:rFonts w:ascii="Arial Narrow" w:hAnsi="Arial Narrow" w:cs="Calibri"/>
                <w:sz w:val="20"/>
                <w:szCs w:val="20"/>
              </w:rPr>
            </w:pPr>
            <w:r w:rsidRPr="00C30A48">
              <w:rPr>
                <w:rFonts w:ascii="Arial Narrow" w:hAnsi="Arial Narrow" w:cs="Calibri"/>
                <w:sz w:val="20"/>
                <w:szCs w:val="20"/>
              </w:rPr>
              <w:t> </w:t>
            </w:r>
          </w:p>
        </w:tc>
        <w:tc>
          <w:tcPr>
            <w:tcW w:w="1039" w:type="dxa"/>
            <w:tcBorders>
              <w:top w:val="nil"/>
              <w:left w:val="nil"/>
              <w:bottom w:val="single" w:sz="8" w:space="0" w:color="000000"/>
              <w:right w:val="single" w:sz="8" w:space="0" w:color="000000"/>
            </w:tcBorders>
            <w:shd w:val="clear" w:color="000000" w:fill="808080"/>
          </w:tcPr>
          <w:p w:rsidR="008F7BB3" w:rsidRPr="00C30A48" w:rsidRDefault="008F7BB3" w:rsidP="00284B98">
            <w:pPr>
              <w:jc w:val="right"/>
              <w:rPr>
                <w:rFonts w:ascii="Arial Narrow" w:hAnsi="Arial Narrow" w:cs="Calibri"/>
                <w:sz w:val="20"/>
                <w:szCs w:val="20"/>
              </w:rPr>
            </w:pPr>
            <w:r w:rsidRPr="00C30A48">
              <w:rPr>
                <w:rFonts w:ascii="Arial Narrow" w:hAnsi="Arial Narrow" w:cs="Calibri"/>
                <w:sz w:val="20"/>
                <w:szCs w:val="20"/>
              </w:rPr>
              <w:t> </w:t>
            </w:r>
          </w:p>
        </w:tc>
        <w:tc>
          <w:tcPr>
            <w:tcW w:w="1814" w:type="dxa"/>
            <w:tcBorders>
              <w:top w:val="nil"/>
              <w:left w:val="nil"/>
              <w:bottom w:val="single" w:sz="8" w:space="0" w:color="000000"/>
              <w:right w:val="single" w:sz="8" w:space="0" w:color="000000"/>
            </w:tcBorders>
            <w:shd w:val="clear" w:color="000000" w:fill="808080"/>
          </w:tcPr>
          <w:p w:rsidR="008F7BB3" w:rsidRPr="00C30A48" w:rsidRDefault="008F7BB3" w:rsidP="00284B98">
            <w:pPr>
              <w:jc w:val="right"/>
              <w:rPr>
                <w:rFonts w:ascii="Arial Narrow" w:hAnsi="Arial Narrow" w:cs="Calibri"/>
                <w:sz w:val="20"/>
                <w:szCs w:val="20"/>
              </w:rPr>
            </w:pPr>
            <w:r w:rsidRPr="00C30A48">
              <w:rPr>
                <w:rFonts w:ascii="Arial Narrow" w:hAnsi="Arial Narrow" w:cs="Calibri"/>
                <w:sz w:val="20"/>
                <w:szCs w:val="20"/>
              </w:rPr>
              <w:t> </w:t>
            </w:r>
          </w:p>
        </w:tc>
      </w:tr>
      <w:tr w:rsidR="008F7BB3" w:rsidRPr="00C30A48" w:rsidTr="00ED5B57">
        <w:trPr>
          <w:trHeight w:val="253"/>
        </w:trPr>
        <w:tc>
          <w:tcPr>
            <w:tcW w:w="8058" w:type="dxa"/>
            <w:gridSpan w:val="2"/>
            <w:tcBorders>
              <w:top w:val="single" w:sz="8" w:space="0" w:color="000000"/>
              <w:left w:val="single" w:sz="8" w:space="0" w:color="000000"/>
              <w:bottom w:val="single" w:sz="8" w:space="0" w:color="auto"/>
              <w:right w:val="nil"/>
            </w:tcBorders>
            <w:vAlign w:val="center"/>
          </w:tcPr>
          <w:p w:rsidR="008F7BB3" w:rsidRPr="00C30A48" w:rsidRDefault="008F7BB3" w:rsidP="00284B98">
            <w:pPr>
              <w:jc w:val="center"/>
              <w:rPr>
                <w:rFonts w:ascii="Arial Narrow" w:hAnsi="Arial Narrow" w:cs="Arial"/>
                <w:b/>
                <w:bCs/>
                <w:sz w:val="20"/>
                <w:szCs w:val="20"/>
              </w:rPr>
            </w:pPr>
            <w:r w:rsidRPr="00C30A48">
              <w:rPr>
                <w:rFonts w:ascii="Arial Narrow" w:hAnsi="Arial Narrow" w:cs="Arial"/>
                <w:b/>
                <w:bCs/>
                <w:sz w:val="20"/>
                <w:szCs w:val="20"/>
              </w:rPr>
              <w:t>Totals</w:t>
            </w:r>
            <w:r w:rsidRPr="00C30A48">
              <w:rPr>
                <w:rFonts w:ascii="Arial Narrow" w:hAnsi="Arial Narrow" w:cs="Arial"/>
                <w:b/>
                <w:bCs/>
                <w:sz w:val="20"/>
                <w:szCs w:val="20"/>
                <w:vertAlign w:val="superscript"/>
              </w:rPr>
              <w:t>2</w:t>
            </w:r>
          </w:p>
        </w:tc>
        <w:tc>
          <w:tcPr>
            <w:tcW w:w="271" w:type="dxa"/>
            <w:vMerge/>
            <w:tcBorders>
              <w:top w:val="nil"/>
              <w:left w:val="single" w:sz="8" w:space="0" w:color="auto"/>
              <w:bottom w:val="single" w:sz="8" w:space="0" w:color="000000"/>
              <w:right w:val="single" w:sz="8" w:space="0" w:color="auto"/>
            </w:tcBorders>
            <w:vAlign w:val="center"/>
          </w:tcPr>
          <w:p w:rsidR="008F7BB3" w:rsidRPr="00C30A48" w:rsidRDefault="008F7BB3" w:rsidP="00284B98">
            <w:pPr>
              <w:rPr>
                <w:rFonts w:ascii="Arial Narrow" w:hAnsi="Arial Narrow" w:cs="Calibri"/>
                <w:b/>
                <w:bCs/>
                <w:sz w:val="20"/>
                <w:szCs w:val="20"/>
              </w:rPr>
            </w:pPr>
          </w:p>
        </w:tc>
        <w:tc>
          <w:tcPr>
            <w:tcW w:w="1562" w:type="dxa"/>
            <w:tcBorders>
              <w:top w:val="nil"/>
              <w:left w:val="nil"/>
              <w:bottom w:val="single" w:sz="8" w:space="0" w:color="000000"/>
              <w:right w:val="single" w:sz="8" w:space="0" w:color="000000"/>
            </w:tcBorders>
            <w:shd w:val="clear" w:color="000000" w:fill="FFFF00"/>
          </w:tcPr>
          <w:p w:rsidR="008F7BB3" w:rsidRPr="00C30A48" w:rsidRDefault="008F7BB3" w:rsidP="00284B98">
            <w:pPr>
              <w:jc w:val="right"/>
              <w:rPr>
                <w:rFonts w:ascii="Arial Narrow" w:hAnsi="Arial Narrow" w:cs="Arial"/>
                <w:b/>
                <w:bCs/>
                <w:sz w:val="20"/>
                <w:szCs w:val="20"/>
              </w:rPr>
            </w:pPr>
            <w:r w:rsidRPr="00C30A48">
              <w:rPr>
                <w:rFonts w:ascii="Arial Narrow" w:hAnsi="Arial Narrow" w:cs="Arial"/>
                <w:b/>
                <w:bCs/>
                <w:sz w:val="20"/>
                <w:szCs w:val="20"/>
              </w:rPr>
              <w:t> </w:t>
            </w:r>
          </w:p>
        </w:tc>
        <w:tc>
          <w:tcPr>
            <w:tcW w:w="1224" w:type="dxa"/>
            <w:tcBorders>
              <w:top w:val="nil"/>
              <w:left w:val="nil"/>
              <w:bottom w:val="single" w:sz="8" w:space="0" w:color="000000"/>
              <w:right w:val="single" w:sz="8" w:space="0" w:color="000000"/>
            </w:tcBorders>
            <w:shd w:val="clear" w:color="000000" w:fill="FFFF00"/>
          </w:tcPr>
          <w:p w:rsidR="008F7BB3" w:rsidRPr="00C30A48" w:rsidRDefault="008F7BB3" w:rsidP="00284B98">
            <w:pPr>
              <w:jc w:val="right"/>
              <w:rPr>
                <w:rFonts w:ascii="Arial Narrow" w:hAnsi="Arial Narrow" w:cs="Arial"/>
                <w:b/>
                <w:bCs/>
                <w:sz w:val="20"/>
                <w:szCs w:val="20"/>
              </w:rPr>
            </w:pPr>
            <w:r w:rsidRPr="00C30A48">
              <w:rPr>
                <w:rFonts w:ascii="Arial Narrow" w:hAnsi="Arial Narrow" w:cs="Arial"/>
                <w:b/>
                <w:bCs/>
                <w:sz w:val="20"/>
                <w:szCs w:val="20"/>
              </w:rPr>
              <w:t> </w:t>
            </w:r>
          </w:p>
        </w:tc>
        <w:tc>
          <w:tcPr>
            <w:tcW w:w="1039" w:type="dxa"/>
            <w:tcBorders>
              <w:top w:val="nil"/>
              <w:left w:val="nil"/>
              <w:bottom w:val="single" w:sz="8" w:space="0" w:color="000000"/>
              <w:right w:val="single" w:sz="8" w:space="0" w:color="000000"/>
            </w:tcBorders>
            <w:shd w:val="clear" w:color="000000" w:fill="FFFF00"/>
          </w:tcPr>
          <w:p w:rsidR="008F7BB3" w:rsidRPr="00C30A48" w:rsidRDefault="008F7BB3" w:rsidP="00284B98">
            <w:pPr>
              <w:jc w:val="right"/>
              <w:rPr>
                <w:rFonts w:ascii="Arial Narrow" w:hAnsi="Arial Narrow" w:cs="Arial"/>
                <w:b/>
                <w:bCs/>
                <w:sz w:val="20"/>
                <w:szCs w:val="20"/>
              </w:rPr>
            </w:pPr>
            <w:r w:rsidRPr="00C30A48">
              <w:rPr>
                <w:rFonts w:ascii="Arial Narrow" w:hAnsi="Arial Narrow" w:cs="Arial"/>
                <w:b/>
                <w:bCs/>
                <w:sz w:val="20"/>
                <w:szCs w:val="20"/>
              </w:rPr>
              <w:t> </w:t>
            </w:r>
          </w:p>
        </w:tc>
        <w:tc>
          <w:tcPr>
            <w:tcW w:w="1814" w:type="dxa"/>
            <w:tcBorders>
              <w:top w:val="nil"/>
              <w:left w:val="nil"/>
              <w:bottom w:val="single" w:sz="8" w:space="0" w:color="000000"/>
              <w:right w:val="single" w:sz="8" w:space="0" w:color="000000"/>
            </w:tcBorders>
            <w:vAlign w:val="center"/>
          </w:tcPr>
          <w:p w:rsidR="008F7BB3" w:rsidRPr="00C30A48" w:rsidRDefault="008F7BB3" w:rsidP="00284B98">
            <w:pPr>
              <w:jc w:val="center"/>
              <w:rPr>
                <w:rFonts w:ascii="Arial Narrow" w:hAnsi="Arial Narrow" w:cs="Arial"/>
                <w:b/>
                <w:bCs/>
                <w:sz w:val="20"/>
                <w:szCs w:val="20"/>
              </w:rPr>
            </w:pPr>
            <w:r w:rsidRPr="00C30A48">
              <w:rPr>
                <w:rFonts w:ascii="Arial Narrow" w:hAnsi="Arial Narrow" w:cs="Arial"/>
                <w:b/>
                <w:bCs/>
                <w:sz w:val="20"/>
                <w:szCs w:val="20"/>
              </w:rPr>
              <w:t>N/A</w:t>
            </w:r>
          </w:p>
        </w:tc>
      </w:tr>
    </w:tbl>
    <w:p w:rsidR="008F7BB3" w:rsidRPr="00C30A48" w:rsidRDefault="008F7BB3" w:rsidP="008F7BB3">
      <w:pPr>
        <w:rPr>
          <w:rFonts w:ascii="Arial Narrow" w:hAnsi="Arial Narrow"/>
        </w:rPr>
      </w:pPr>
    </w:p>
    <w:p w:rsidR="008F7BB3" w:rsidRPr="00C30A48" w:rsidRDefault="00ED5B57" w:rsidP="008F7BB3">
      <w:pPr>
        <w:rPr>
          <w:rFonts w:ascii="Arial Narrow" w:hAnsi="Arial Narrow" w:cs="Calibri"/>
          <w:b/>
          <w:bCs/>
          <w:sz w:val="20"/>
          <w:szCs w:val="20"/>
        </w:rPr>
      </w:pPr>
      <w:r w:rsidRPr="00C30A48">
        <w:rPr>
          <w:rFonts w:ascii="Arial Narrow" w:hAnsi="Arial Narrow" w:cs="Calibri"/>
          <w:b/>
          <w:bCs/>
          <w:sz w:val="20"/>
          <w:szCs w:val="20"/>
        </w:rPr>
        <w:t>Notes:</w:t>
      </w:r>
      <w:r w:rsidRPr="00C30A48">
        <w:rPr>
          <w:rFonts w:ascii="Arial Narrow" w:hAnsi="Arial Narrow" w:cs="Calibri"/>
          <w:b/>
          <w:bCs/>
          <w:sz w:val="20"/>
          <w:szCs w:val="20"/>
        </w:rPr>
        <w:tab/>
        <w:t>1 - Includes Hard Costs</w:t>
      </w:r>
      <w:r w:rsidR="00390697" w:rsidRPr="00C30A48">
        <w:rPr>
          <w:rFonts w:ascii="Arial Narrow" w:hAnsi="Arial Narrow" w:cs="Calibri"/>
          <w:b/>
          <w:bCs/>
          <w:sz w:val="20"/>
          <w:szCs w:val="20"/>
        </w:rPr>
        <w:t xml:space="preserve">, </w:t>
      </w:r>
      <w:r w:rsidRPr="00C30A48">
        <w:rPr>
          <w:rFonts w:ascii="Arial Narrow" w:hAnsi="Arial Narrow" w:cs="Calibri"/>
          <w:b/>
          <w:bCs/>
          <w:sz w:val="20"/>
          <w:szCs w:val="20"/>
        </w:rPr>
        <w:t>proportional amount of Service Fees, and overhead and profit.</w:t>
      </w:r>
    </w:p>
    <w:p w:rsidR="00ED5B57" w:rsidRPr="00C30A48" w:rsidRDefault="00ED5B57" w:rsidP="008F7BB3">
      <w:pPr>
        <w:rPr>
          <w:rFonts w:ascii="Arial Narrow" w:hAnsi="Arial Narrow"/>
        </w:rPr>
      </w:pPr>
      <w:r w:rsidRPr="00C30A48">
        <w:rPr>
          <w:rFonts w:ascii="Arial Narrow" w:hAnsi="Arial Narrow" w:cs="Calibri"/>
          <w:b/>
          <w:bCs/>
          <w:sz w:val="20"/>
          <w:szCs w:val="20"/>
        </w:rPr>
        <w:tab/>
      </w:r>
      <w:r w:rsidRPr="00C30A48">
        <w:rPr>
          <w:rFonts w:ascii="Arial Narrow" w:hAnsi="Arial Narrow" w:cs="Calibri"/>
          <w:b/>
          <w:bCs/>
          <w:sz w:val="20"/>
          <w:szCs w:val="20"/>
        </w:rPr>
        <w:tab/>
      </w:r>
      <w:r w:rsidRPr="00C30A48">
        <w:rPr>
          <w:rFonts w:ascii="Arial Narrow" w:hAnsi="Arial Narrow" w:cs="Calibri"/>
          <w:b/>
          <w:bCs/>
          <w:sz w:val="20"/>
          <w:szCs w:val="20"/>
        </w:rPr>
        <w:tab/>
        <w:t xml:space="preserve">2 - Total of </w:t>
      </w:r>
      <w:r w:rsidR="009E35BB" w:rsidRPr="00C30A48">
        <w:rPr>
          <w:rFonts w:ascii="Arial Narrow" w:hAnsi="Arial Narrow" w:cs="Calibri"/>
          <w:b/>
          <w:bCs/>
          <w:sz w:val="20"/>
          <w:szCs w:val="20"/>
        </w:rPr>
        <w:t xml:space="preserve">ECM Installation Cost </w:t>
      </w:r>
      <w:r w:rsidRPr="00C30A48">
        <w:rPr>
          <w:rFonts w:ascii="Arial Narrow" w:hAnsi="Arial Narrow" w:cs="Calibri"/>
          <w:b/>
          <w:bCs/>
          <w:sz w:val="20"/>
          <w:szCs w:val="20"/>
        </w:rPr>
        <w:t>must match Total Project Cost (Line E) on Attachment</w:t>
      </w:r>
      <w:r w:rsidR="00774271" w:rsidRPr="00C30A48">
        <w:rPr>
          <w:rFonts w:ascii="Arial Narrow" w:hAnsi="Arial Narrow" w:cs="Calibri"/>
          <w:b/>
          <w:bCs/>
          <w:sz w:val="20"/>
          <w:szCs w:val="20"/>
        </w:rPr>
        <w:t xml:space="preserve"> E-1</w:t>
      </w:r>
      <w:r w:rsidRPr="00C30A48">
        <w:rPr>
          <w:rFonts w:ascii="Arial Narrow" w:hAnsi="Arial Narrow" w:cs="Calibri"/>
          <w:b/>
          <w:bCs/>
          <w:sz w:val="20"/>
          <w:szCs w:val="20"/>
        </w:rPr>
        <w:t xml:space="preserve"> "Project </w:t>
      </w:r>
      <w:r w:rsidR="009E35BB" w:rsidRPr="00C30A48">
        <w:rPr>
          <w:rFonts w:ascii="Arial Narrow" w:hAnsi="Arial Narrow" w:cs="Calibri"/>
          <w:b/>
          <w:bCs/>
          <w:sz w:val="20"/>
          <w:szCs w:val="20"/>
        </w:rPr>
        <w:t xml:space="preserve">Installation </w:t>
      </w:r>
      <w:r w:rsidRPr="00C30A48">
        <w:rPr>
          <w:rFonts w:ascii="Arial Narrow" w:hAnsi="Arial Narrow" w:cs="Calibri"/>
          <w:b/>
          <w:bCs/>
          <w:sz w:val="20"/>
          <w:szCs w:val="20"/>
        </w:rPr>
        <w:t>Cost Form"</w:t>
      </w:r>
    </w:p>
    <w:tbl>
      <w:tblPr>
        <w:tblpPr w:leftFromText="180" w:rightFromText="180" w:vertAnchor="page" w:horzAnchor="margin" w:tblpXSpec="center" w:tblpY="1336"/>
        <w:tblW w:w="13968" w:type="dxa"/>
        <w:tblLook w:val="00A0" w:firstRow="1" w:lastRow="0" w:firstColumn="1" w:lastColumn="0" w:noHBand="0" w:noVBand="0"/>
      </w:tblPr>
      <w:tblGrid>
        <w:gridCol w:w="761"/>
        <w:gridCol w:w="9130"/>
        <w:gridCol w:w="1224"/>
        <w:gridCol w:w="1039"/>
        <w:gridCol w:w="1814"/>
      </w:tblGrid>
      <w:tr w:rsidR="00ED5B57" w:rsidRPr="00C30A48" w:rsidTr="007008C1">
        <w:trPr>
          <w:trHeight w:val="195"/>
        </w:trPr>
        <w:tc>
          <w:tcPr>
            <w:tcW w:w="761" w:type="dxa"/>
            <w:tcBorders>
              <w:top w:val="nil"/>
              <w:left w:val="nil"/>
              <w:bottom w:val="nil"/>
              <w:right w:val="nil"/>
            </w:tcBorders>
            <w:noWrap/>
            <w:vAlign w:val="bottom"/>
          </w:tcPr>
          <w:p w:rsidR="00ED5B57" w:rsidRPr="00C30A48" w:rsidRDefault="00ED5B57" w:rsidP="00547216">
            <w:pPr>
              <w:jc w:val="left"/>
              <w:rPr>
                <w:rFonts w:ascii="Arial Narrow" w:hAnsi="Arial Narrow" w:cs="Calibri"/>
                <w:b/>
                <w:bCs/>
                <w:sz w:val="20"/>
                <w:szCs w:val="20"/>
              </w:rPr>
            </w:pPr>
          </w:p>
        </w:tc>
        <w:tc>
          <w:tcPr>
            <w:tcW w:w="9130" w:type="dxa"/>
            <w:tcBorders>
              <w:top w:val="nil"/>
              <w:left w:val="nil"/>
              <w:bottom w:val="nil"/>
              <w:right w:val="nil"/>
            </w:tcBorders>
            <w:noWrap/>
            <w:vAlign w:val="bottom"/>
          </w:tcPr>
          <w:p w:rsidR="00ED5B57" w:rsidRPr="00C30A48" w:rsidRDefault="00ED5B57" w:rsidP="007008C1">
            <w:pPr>
              <w:rPr>
                <w:rFonts w:ascii="Arial Narrow" w:hAnsi="Arial Narrow" w:cs="Arial"/>
                <w:sz w:val="20"/>
                <w:szCs w:val="20"/>
              </w:rPr>
            </w:pPr>
          </w:p>
        </w:tc>
        <w:tc>
          <w:tcPr>
            <w:tcW w:w="1224" w:type="dxa"/>
            <w:tcBorders>
              <w:top w:val="nil"/>
              <w:left w:val="nil"/>
              <w:bottom w:val="nil"/>
              <w:right w:val="nil"/>
            </w:tcBorders>
            <w:noWrap/>
            <w:vAlign w:val="bottom"/>
          </w:tcPr>
          <w:p w:rsidR="00ED5B57" w:rsidRPr="00C30A48" w:rsidRDefault="00ED5B57" w:rsidP="007008C1">
            <w:pPr>
              <w:rPr>
                <w:rFonts w:ascii="Arial Narrow" w:hAnsi="Arial Narrow" w:cs="Arial"/>
                <w:sz w:val="20"/>
                <w:szCs w:val="20"/>
              </w:rPr>
            </w:pPr>
          </w:p>
        </w:tc>
        <w:tc>
          <w:tcPr>
            <w:tcW w:w="1039" w:type="dxa"/>
            <w:tcBorders>
              <w:top w:val="nil"/>
              <w:left w:val="nil"/>
              <w:bottom w:val="nil"/>
              <w:right w:val="nil"/>
            </w:tcBorders>
            <w:noWrap/>
            <w:vAlign w:val="bottom"/>
          </w:tcPr>
          <w:p w:rsidR="00ED5B57" w:rsidRPr="00C30A48" w:rsidRDefault="00ED5B57" w:rsidP="007008C1">
            <w:pPr>
              <w:rPr>
                <w:rFonts w:ascii="Arial Narrow" w:hAnsi="Arial Narrow" w:cs="Arial"/>
                <w:sz w:val="20"/>
                <w:szCs w:val="20"/>
              </w:rPr>
            </w:pPr>
          </w:p>
        </w:tc>
        <w:tc>
          <w:tcPr>
            <w:tcW w:w="1814" w:type="dxa"/>
            <w:tcBorders>
              <w:top w:val="nil"/>
              <w:left w:val="nil"/>
              <w:bottom w:val="nil"/>
              <w:right w:val="nil"/>
            </w:tcBorders>
            <w:noWrap/>
            <w:vAlign w:val="bottom"/>
          </w:tcPr>
          <w:p w:rsidR="00ED5B57" w:rsidRPr="00C30A48" w:rsidRDefault="00ED5B57" w:rsidP="007008C1">
            <w:pPr>
              <w:rPr>
                <w:rFonts w:ascii="Arial Narrow" w:hAnsi="Arial Narrow" w:cs="Arial"/>
                <w:sz w:val="20"/>
                <w:szCs w:val="20"/>
              </w:rPr>
            </w:pPr>
          </w:p>
        </w:tc>
      </w:tr>
    </w:tbl>
    <w:p w:rsidR="00ED5B57" w:rsidRPr="00C30A48" w:rsidRDefault="00ED5B57" w:rsidP="008F7BB3">
      <w:pPr>
        <w:rPr>
          <w:rFonts w:ascii="Arial Narrow" w:hAnsi="Arial Narrow"/>
        </w:rPr>
      </w:pPr>
    </w:p>
    <w:p w:rsidR="00ED5B57" w:rsidRPr="00C30A48" w:rsidRDefault="00ED5B57" w:rsidP="008F7BB3">
      <w:pPr>
        <w:rPr>
          <w:rFonts w:ascii="Arial Narrow" w:hAnsi="Arial Narrow"/>
        </w:rPr>
      </w:pPr>
    </w:p>
    <w:p w:rsidR="00ED5B57" w:rsidRPr="00C30A48" w:rsidRDefault="00ED5B57" w:rsidP="008F7BB3">
      <w:pPr>
        <w:rPr>
          <w:rFonts w:ascii="Arial Narrow" w:hAnsi="Arial Narrow"/>
        </w:rPr>
        <w:sectPr w:rsidR="00ED5B57" w:rsidRPr="00C30A48" w:rsidSect="00284B98">
          <w:headerReference w:type="even" r:id="rId26"/>
          <w:headerReference w:type="default" r:id="rId27"/>
          <w:headerReference w:type="first" r:id="rId28"/>
          <w:pgSz w:w="15840" w:h="12240" w:orient="landscape"/>
          <w:pgMar w:top="720" w:right="720" w:bottom="720" w:left="720" w:header="720" w:footer="720" w:gutter="0"/>
          <w:cols w:space="720"/>
          <w:docGrid w:linePitch="360"/>
        </w:sectPr>
      </w:pPr>
    </w:p>
    <w:tbl>
      <w:tblPr>
        <w:tblpPr w:leftFromText="180" w:rightFromText="180" w:horzAnchor="margin" w:tblpY="1380"/>
        <w:tblW w:w="5000" w:type="pct"/>
        <w:tblLook w:val="00A0" w:firstRow="1" w:lastRow="0" w:firstColumn="1" w:lastColumn="0" w:noHBand="0" w:noVBand="0"/>
      </w:tblPr>
      <w:tblGrid>
        <w:gridCol w:w="794"/>
        <w:gridCol w:w="1095"/>
        <w:gridCol w:w="1015"/>
        <w:gridCol w:w="689"/>
        <w:gridCol w:w="1095"/>
        <w:gridCol w:w="742"/>
        <w:gridCol w:w="750"/>
        <w:gridCol w:w="568"/>
        <w:gridCol w:w="333"/>
        <w:gridCol w:w="1095"/>
        <w:gridCol w:w="909"/>
        <w:gridCol w:w="750"/>
        <w:gridCol w:w="1095"/>
        <w:gridCol w:w="905"/>
        <w:gridCol w:w="833"/>
        <w:gridCol w:w="1095"/>
        <w:gridCol w:w="750"/>
        <w:gridCol w:w="860"/>
        <w:gridCol w:w="1110"/>
        <w:gridCol w:w="742"/>
        <w:gridCol w:w="140"/>
        <w:gridCol w:w="795"/>
        <w:gridCol w:w="776"/>
      </w:tblGrid>
      <w:tr w:rsidR="00B97A9F" w:rsidRPr="00C30A48" w:rsidTr="00D47A98">
        <w:trPr>
          <w:trHeight w:val="381"/>
        </w:trPr>
        <w:tc>
          <w:tcPr>
            <w:tcW w:w="1782" w:type="pct"/>
            <w:gridSpan w:val="8"/>
            <w:tcBorders>
              <w:top w:val="single" w:sz="8" w:space="0" w:color="auto"/>
              <w:left w:val="single" w:sz="8" w:space="0" w:color="auto"/>
              <w:bottom w:val="single" w:sz="8" w:space="0" w:color="auto"/>
              <w:right w:val="nil"/>
            </w:tcBorders>
          </w:tcPr>
          <w:p w:rsidR="008F7BB3" w:rsidRPr="00C30A48" w:rsidRDefault="008F7BB3" w:rsidP="00D47A98">
            <w:pPr>
              <w:ind w:firstLine="0"/>
              <w:rPr>
                <w:rFonts w:ascii="Arial Narrow" w:hAnsi="Arial Narrow" w:cs="Calibri"/>
                <w:b/>
                <w:bCs/>
              </w:rPr>
            </w:pPr>
            <w:r w:rsidRPr="00C30A48">
              <w:rPr>
                <w:rFonts w:ascii="Arial Narrow" w:hAnsi="Arial Narrow" w:cs="Calibri"/>
                <w:b/>
                <w:bCs/>
              </w:rPr>
              <w:lastRenderedPageBreak/>
              <w:t>State Agency Name:</w:t>
            </w:r>
          </w:p>
        </w:tc>
        <w:tc>
          <w:tcPr>
            <w:tcW w:w="615" w:type="pct"/>
            <w:gridSpan w:val="3"/>
            <w:tcBorders>
              <w:top w:val="single" w:sz="8" w:space="0" w:color="auto"/>
              <w:left w:val="nil"/>
              <w:bottom w:val="single" w:sz="8" w:space="0" w:color="auto"/>
              <w:right w:val="single" w:sz="8" w:space="0" w:color="000000"/>
            </w:tcBorders>
          </w:tcPr>
          <w:p w:rsidR="008F7BB3" w:rsidRPr="00C30A48" w:rsidRDefault="008F7BB3" w:rsidP="00D47A98">
            <w:pPr>
              <w:ind w:firstLine="0"/>
              <w:rPr>
                <w:rFonts w:ascii="Arial Narrow" w:hAnsi="Arial Narrow" w:cs="Calibri"/>
                <w:b/>
                <w:bCs/>
              </w:rPr>
            </w:pPr>
            <w:r w:rsidRPr="00C30A48">
              <w:rPr>
                <w:rFonts w:ascii="Arial Narrow" w:hAnsi="Arial Narrow" w:cs="Calibri"/>
                <w:b/>
                <w:bCs/>
              </w:rPr>
              <w:t> </w:t>
            </w:r>
          </w:p>
        </w:tc>
        <w:tc>
          <w:tcPr>
            <w:tcW w:w="945" w:type="pct"/>
            <w:gridSpan w:val="4"/>
            <w:tcBorders>
              <w:top w:val="single" w:sz="8" w:space="0" w:color="auto"/>
              <w:left w:val="nil"/>
              <w:bottom w:val="single" w:sz="8" w:space="0" w:color="auto"/>
              <w:right w:val="single" w:sz="8" w:space="0" w:color="000000"/>
            </w:tcBorders>
          </w:tcPr>
          <w:p w:rsidR="008F7BB3" w:rsidRPr="00C30A48" w:rsidRDefault="008F7BB3" w:rsidP="00D47A98">
            <w:pPr>
              <w:ind w:firstLine="0"/>
              <w:rPr>
                <w:rFonts w:ascii="Arial Narrow" w:hAnsi="Arial Narrow" w:cs="Calibri"/>
                <w:b/>
                <w:bCs/>
              </w:rPr>
            </w:pPr>
            <w:r w:rsidRPr="00C30A48">
              <w:rPr>
                <w:rFonts w:ascii="Arial Narrow" w:hAnsi="Arial Narrow" w:cs="Calibri"/>
                <w:b/>
                <w:bCs/>
              </w:rPr>
              <w:t>State Project #:</w:t>
            </w:r>
          </w:p>
        </w:tc>
        <w:tc>
          <w:tcPr>
            <w:tcW w:w="289" w:type="pct"/>
            <w:tcBorders>
              <w:top w:val="nil"/>
              <w:left w:val="nil"/>
              <w:bottom w:val="nil"/>
              <w:right w:val="nil"/>
            </w:tcBorders>
          </w:tcPr>
          <w:p w:rsidR="008F7BB3" w:rsidRPr="00C30A48" w:rsidRDefault="008F7BB3" w:rsidP="00284B98">
            <w:pPr>
              <w:rPr>
                <w:rFonts w:ascii="Arial Narrow" w:hAnsi="Arial Narrow" w:cs="Calibri"/>
                <w:b/>
                <w:bCs/>
              </w:rPr>
            </w:pPr>
          </w:p>
        </w:tc>
        <w:tc>
          <w:tcPr>
            <w:tcW w:w="198" w:type="pct"/>
            <w:tcBorders>
              <w:top w:val="nil"/>
              <w:left w:val="nil"/>
              <w:bottom w:val="nil"/>
              <w:right w:val="nil"/>
            </w:tcBorders>
          </w:tcPr>
          <w:p w:rsidR="008F7BB3" w:rsidRPr="00C30A48" w:rsidRDefault="008F7BB3" w:rsidP="00284B98">
            <w:pPr>
              <w:jc w:val="center"/>
              <w:rPr>
                <w:rFonts w:ascii="Arial Narrow" w:hAnsi="Arial Narrow" w:cs="Arial"/>
                <w:b/>
                <w:bCs/>
                <w:color w:val="000000"/>
              </w:rPr>
            </w:pPr>
          </w:p>
        </w:tc>
        <w:tc>
          <w:tcPr>
            <w:tcW w:w="520" w:type="pct"/>
            <w:gridSpan w:val="2"/>
            <w:tcBorders>
              <w:top w:val="nil"/>
              <w:left w:val="nil"/>
              <w:bottom w:val="nil"/>
              <w:right w:val="nil"/>
            </w:tcBorders>
          </w:tcPr>
          <w:p w:rsidR="008F7BB3" w:rsidRPr="00C30A48" w:rsidRDefault="008F7BB3" w:rsidP="00284B98">
            <w:pPr>
              <w:jc w:val="center"/>
              <w:rPr>
                <w:rFonts w:ascii="Arial Narrow" w:hAnsi="Arial Narrow" w:cs="Arial"/>
                <w:b/>
                <w:bCs/>
                <w:color w:val="000000"/>
              </w:rPr>
            </w:pPr>
          </w:p>
        </w:tc>
        <w:tc>
          <w:tcPr>
            <w:tcW w:w="233" w:type="pct"/>
            <w:gridSpan w:val="2"/>
            <w:tcBorders>
              <w:top w:val="nil"/>
              <w:left w:val="nil"/>
              <w:bottom w:val="nil"/>
              <w:right w:val="nil"/>
            </w:tcBorders>
          </w:tcPr>
          <w:p w:rsidR="008F7BB3" w:rsidRPr="00C30A48" w:rsidRDefault="008F7BB3" w:rsidP="00284B98">
            <w:pPr>
              <w:jc w:val="center"/>
              <w:rPr>
                <w:rFonts w:ascii="Arial Narrow" w:hAnsi="Arial Narrow" w:cs="Arial"/>
                <w:b/>
                <w:bCs/>
                <w:color w:val="000000"/>
              </w:rPr>
            </w:pPr>
          </w:p>
        </w:tc>
        <w:tc>
          <w:tcPr>
            <w:tcW w:w="210" w:type="pct"/>
            <w:tcBorders>
              <w:top w:val="nil"/>
              <w:left w:val="nil"/>
              <w:bottom w:val="nil"/>
              <w:right w:val="nil"/>
            </w:tcBorders>
          </w:tcPr>
          <w:p w:rsidR="008F7BB3" w:rsidRPr="00C30A48" w:rsidRDefault="008F7BB3" w:rsidP="00284B98">
            <w:pPr>
              <w:jc w:val="center"/>
              <w:rPr>
                <w:rFonts w:ascii="Arial Narrow" w:hAnsi="Arial Narrow" w:cs="Arial"/>
                <w:b/>
                <w:bCs/>
                <w:color w:val="000000"/>
              </w:rPr>
            </w:pPr>
          </w:p>
        </w:tc>
        <w:tc>
          <w:tcPr>
            <w:tcW w:w="209" w:type="pct"/>
            <w:tcBorders>
              <w:top w:val="nil"/>
              <w:left w:val="nil"/>
              <w:bottom w:val="nil"/>
              <w:right w:val="nil"/>
            </w:tcBorders>
          </w:tcPr>
          <w:p w:rsidR="008F7BB3" w:rsidRPr="00C30A48" w:rsidRDefault="008F7BB3" w:rsidP="00284B98">
            <w:pPr>
              <w:jc w:val="center"/>
              <w:rPr>
                <w:rFonts w:ascii="Arial Narrow" w:hAnsi="Arial Narrow" w:cs="Arial"/>
                <w:b/>
                <w:bCs/>
                <w:color w:val="000000"/>
              </w:rPr>
            </w:pPr>
          </w:p>
        </w:tc>
      </w:tr>
      <w:tr w:rsidR="00B97A9F" w:rsidRPr="00C30A48" w:rsidTr="00D47A98">
        <w:trPr>
          <w:trHeight w:val="381"/>
        </w:trPr>
        <w:tc>
          <w:tcPr>
            <w:tcW w:w="1782" w:type="pct"/>
            <w:gridSpan w:val="8"/>
            <w:tcBorders>
              <w:top w:val="single" w:sz="8" w:space="0" w:color="auto"/>
              <w:left w:val="single" w:sz="8" w:space="0" w:color="auto"/>
              <w:bottom w:val="single" w:sz="8" w:space="0" w:color="auto"/>
              <w:right w:val="nil"/>
            </w:tcBorders>
          </w:tcPr>
          <w:p w:rsidR="008F7BB3" w:rsidRPr="00C30A48" w:rsidRDefault="008F7BB3" w:rsidP="00D47A98">
            <w:pPr>
              <w:ind w:firstLine="0"/>
              <w:rPr>
                <w:rFonts w:ascii="Arial Narrow" w:hAnsi="Arial Narrow" w:cs="Calibri"/>
                <w:b/>
                <w:bCs/>
              </w:rPr>
            </w:pPr>
            <w:r w:rsidRPr="00C30A48">
              <w:rPr>
                <w:rFonts w:ascii="Arial Narrow" w:hAnsi="Arial Narrow" w:cs="Calibri"/>
                <w:b/>
                <w:bCs/>
              </w:rPr>
              <w:t>ESP Name:</w:t>
            </w:r>
          </w:p>
        </w:tc>
        <w:tc>
          <w:tcPr>
            <w:tcW w:w="615" w:type="pct"/>
            <w:gridSpan w:val="3"/>
            <w:tcBorders>
              <w:top w:val="single" w:sz="8" w:space="0" w:color="auto"/>
              <w:left w:val="nil"/>
              <w:bottom w:val="single" w:sz="8" w:space="0" w:color="auto"/>
              <w:right w:val="single" w:sz="8" w:space="0" w:color="000000"/>
            </w:tcBorders>
          </w:tcPr>
          <w:p w:rsidR="008F7BB3" w:rsidRPr="00C30A48" w:rsidRDefault="008F7BB3" w:rsidP="00D47A98">
            <w:pPr>
              <w:ind w:firstLine="0"/>
              <w:rPr>
                <w:rFonts w:ascii="Arial Narrow" w:hAnsi="Arial Narrow" w:cs="Calibri"/>
                <w:b/>
                <w:bCs/>
              </w:rPr>
            </w:pPr>
            <w:r w:rsidRPr="00C30A48">
              <w:rPr>
                <w:rFonts w:ascii="Arial Narrow" w:hAnsi="Arial Narrow" w:cs="Calibri"/>
                <w:b/>
                <w:bCs/>
              </w:rPr>
              <w:t> </w:t>
            </w:r>
          </w:p>
        </w:tc>
        <w:tc>
          <w:tcPr>
            <w:tcW w:w="945" w:type="pct"/>
            <w:gridSpan w:val="4"/>
            <w:tcBorders>
              <w:top w:val="single" w:sz="8" w:space="0" w:color="auto"/>
              <w:left w:val="nil"/>
              <w:bottom w:val="single" w:sz="8" w:space="0" w:color="auto"/>
              <w:right w:val="single" w:sz="8" w:space="0" w:color="auto"/>
            </w:tcBorders>
          </w:tcPr>
          <w:p w:rsidR="008F7BB3" w:rsidRPr="00C30A48" w:rsidRDefault="008F7BB3" w:rsidP="00D47A98">
            <w:pPr>
              <w:ind w:firstLine="0"/>
              <w:rPr>
                <w:rFonts w:ascii="Arial Narrow" w:hAnsi="Arial Narrow" w:cs="Calibri"/>
                <w:b/>
                <w:bCs/>
              </w:rPr>
            </w:pPr>
            <w:r w:rsidRPr="00C30A48">
              <w:rPr>
                <w:rFonts w:ascii="Arial Narrow" w:hAnsi="Arial Narrow" w:cs="Calibri"/>
                <w:b/>
                <w:bCs/>
              </w:rPr>
              <w:t>Date Submitted:</w:t>
            </w:r>
          </w:p>
        </w:tc>
        <w:tc>
          <w:tcPr>
            <w:tcW w:w="289" w:type="pct"/>
            <w:tcBorders>
              <w:top w:val="nil"/>
              <w:left w:val="nil"/>
              <w:bottom w:val="nil"/>
              <w:right w:val="nil"/>
            </w:tcBorders>
          </w:tcPr>
          <w:p w:rsidR="008F7BB3" w:rsidRPr="00C30A48" w:rsidRDefault="008F7BB3" w:rsidP="00284B98">
            <w:pPr>
              <w:rPr>
                <w:rFonts w:ascii="Arial Narrow" w:hAnsi="Arial Narrow" w:cs="Calibri"/>
                <w:b/>
                <w:bCs/>
              </w:rPr>
            </w:pPr>
          </w:p>
        </w:tc>
        <w:tc>
          <w:tcPr>
            <w:tcW w:w="198" w:type="pct"/>
            <w:tcBorders>
              <w:top w:val="nil"/>
              <w:left w:val="nil"/>
              <w:bottom w:val="nil"/>
              <w:right w:val="nil"/>
            </w:tcBorders>
          </w:tcPr>
          <w:p w:rsidR="008F7BB3" w:rsidRPr="00C30A48" w:rsidRDefault="008F7BB3" w:rsidP="00284B98">
            <w:pPr>
              <w:jc w:val="center"/>
              <w:rPr>
                <w:rFonts w:ascii="Arial Narrow" w:hAnsi="Arial Narrow" w:cs="Arial"/>
                <w:b/>
                <w:bCs/>
                <w:color w:val="000000"/>
              </w:rPr>
            </w:pPr>
          </w:p>
        </w:tc>
        <w:tc>
          <w:tcPr>
            <w:tcW w:w="520" w:type="pct"/>
            <w:gridSpan w:val="2"/>
            <w:tcBorders>
              <w:top w:val="nil"/>
              <w:left w:val="nil"/>
              <w:bottom w:val="nil"/>
              <w:right w:val="nil"/>
            </w:tcBorders>
          </w:tcPr>
          <w:p w:rsidR="008F7BB3" w:rsidRPr="00C30A48" w:rsidRDefault="008F7BB3" w:rsidP="00284B98">
            <w:pPr>
              <w:jc w:val="center"/>
              <w:rPr>
                <w:rFonts w:ascii="Arial Narrow" w:hAnsi="Arial Narrow" w:cs="Arial"/>
                <w:b/>
                <w:bCs/>
                <w:color w:val="000000"/>
              </w:rPr>
            </w:pPr>
          </w:p>
        </w:tc>
        <w:tc>
          <w:tcPr>
            <w:tcW w:w="233" w:type="pct"/>
            <w:gridSpan w:val="2"/>
            <w:tcBorders>
              <w:top w:val="nil"/>
              <w:left w:val="nil"/>
              <w:bottom w:val="nil"/>
              <w:right w:val="nil"/>
            </w:tcBorders>
          </w:tcPr>
          <w:p w:rsidR="008F7BB3" w:rsidRPr="00C30A48" w:rsidRDefault="008F7BB3" w:rsidP="00284B98">
            <w:pPr>
              <w:jc w:val="center"/>
              <w:rPr>
                <w:rFonts w:ascii="Arial Narrow" w:hAnsi="Arial Narrow" w:cs="Arial"/>
                <w:b/>
                <w:bCs/>
                <w:color w:val="000000"/>
              </w:rPr>
            </w:pPr>
          </w:p>
        </w:tc>
        <w:tc>
          <w:tcPr>
            <w:tcW w:w="210" w:type="pct"/>
            <w:tcBorders>
              <w:top w:val="nil"/>
              <w:left w:val="nil"/>
              <w:bottom w:val="nil"/>
              <w:right w:val="nil"/>
            </w:tcBorders>
          </w:tcPr>
          <w:p w:rsidR="008F7BB3" w:rsidRPr="00C30A48" w:rsidRDefault="008F7BB3" w:rsidP="00284B98">
            <w:pPr>
              <w:jc w:val="center"/>
              <w:rPr>
                <w:rFonts w:ascii="Arial Narrow" w:hAnsi="Arial Narrow" w:cs="Arial"/>
                <w:b/>
                <w:bCs/>
                <w:color w:val="000000"/>
              </w:rPr>
            </w:pPr>
          </w:p>
        </w:tc>
        <w:tc>
          <w:tcPr>
            <w:tcW w:w="209" w:type="pct"/>
            <w:tcBorders>
              <w:top w:val="nil"/>
              <w:left w:val="nil"/>
              <w:bottom w:val="nil"/>
              <w:right w:val="nil"/>
            </w:tcBorders>
          </w:tcPr>
          <w:p w:rsidR="008F7BB3" w:rsidRPr="00C30A48" w:rsidRDefault="008F7BB3" w:rsidP="00284B98">
            <w:pPr>
              <w:jc w:val="center"/>
              <w:rPr>
                <w:rFonts w:ascii="Arial Narrow" w:hAnsi="Arial Narrow" w:cs="Arial"/>
                <w:b/>
                <w:bCs/>
                <w:color w:val="000000"/>
              </w:rPr>
            </w:pPr>
          </w:p>
        </w:tc>
      </w:tr>
      <w:tr w:rsidR="008F7BB3" w:rsidRPr="00C30A48" w:rsidTr="00D47A98">
        <w:trPr>
          <w:trHeight w:val="381"/>
        </w:trPr>
        <w:tc>
          <w:tcPr>
            <w:tcW w:w="3342" w:type="pct"/>
            <w:gridSpan w:val="15"/>
            <w:tcBorders>
              <w:top w:val="single" w:sz="8" w:space="0" w:color="auto"/>
              <w:left w:val="single" w:sz="8" w:space="0" w:color="auto"/>
              <w:bottom w:val="single" w:sz="8" w:space="0" w:color="auto"/>
              <w:right w:val="single" w:sz="8" w:space="0" w:color="000000"/>
            </w:tcBorders>
          </w:tcPr>
          <w:p w:rsidR="008F7BB3" w:rsidRPr="00C30A48" w:rsidRDefault="008F7BB3" w:rsidP="00D47A98">
            <w:pPr>
              <w:ind w:firstLine="0"/>
              <w:rPr>
                <w:rFonts w:ascii="Arial Narrow" w:hAnsi="Arial Narrow" w:cs="Calibri"/>
                <w:b/>
                <w:bCs/>
              </w:rPr>
            </w:pPr>
            <w:r w:rsidRPr="00C30A48">
              <w:rPr>
                <w:rFonts w:ascii="Arial Narrow" w:hAnsi="Arial Narrow" w:cs="Calibri"/>
                <w:b/>
                <w:bCs/>
              </w:rPr>
              <w:t xml:space="preserve">Submittal Identifier: </w:t>
            </w:r>
          </w:p>
        </w:tc>
        <w:tc>
          <w:tcPr>
            <w:tcW w:w="289" w:type="pct"/>
            <w:tcBorders>
              <w:top w:val="nil"/>
              <w:left w:val="nil"/>
              <w:bottom w:val="nil"/>
              <w:right w:val="nil"/>
            </w:tcBorders>
          </w:tcPr>
          <w:p w:rsidR="008F7BB3" w:rsidRPr="00C30A48" w:rsidRDefault="008F7BB3" w:rsidP="00284B98">
            <w:pPr>
              <w:rPr>
                <w:rFonts w:ascii="Arial Narrow" w:hAnsi="Arial Narrow" w:cs="Calibri"/>
                <w:b/>
                <w:bCs/>
              </w:rPr>
            </w:pPr>
          </w:p>
        </w:tc>
        <w:tc>
          <w:tcPr>
            <w:tcW w:w="198" w:type="pct"/>
            <w:tcBorders>
              <w:top w:val="nil"/>
              <w:left w:val="nil"/>
              <w:bottom w:val="nil"/>
              <w:right w:val="nil"/>
            </w:tcBorders>
          </w:tcPr>
          <w:p w:rsidR="008F7BB3" w:rsidRPr="00C30A48" w:rsidRDefault="008F7BB3" w:rsidP="00284B98">
            <w:pPr>
              <w:jc w:val="center"/>
              <w:rPr>
                <w:rFonts w:ascii="Arial Narrow" w:hAnsi="Arial Narrow" w:cs="Arial"/>
                <w:b/>
                <w:bCs/>
                <w:color w:val="000000"/>
              </w:rPr>
            </w:pPr>
          </w:p>
        </w:tc>
        <w:tc>
          <w:tcPr>
            <w:tcW w:w="520" w:type="pct"/>
            <w:gridSpan w:val="2"/>
            <w:tcBorders>
              <w:top w:val="nil"/>
              <w:left w:val="nil"/>
              <w:bottom w:val="nil"/>
              <w:right w:val="nil"/>
            </w:tcBorders>
          </w:tcPr>
          <w:p w:rsidR="008F7BB3" w:rsidRPr="00C30A48" w:rsidRDefault="008F7BB3" w:rsidP="00284B98">
            <w:pPr>
              <w:jc w:val="center"/>
              <w:rPr>
                <w:rFonts w:ascii="Arial Narrow" w:hAnsi="Arial Narrow" w:cs="Arial"/>
                <w:b/>
                <w:bCs/>
                <w:color w:val="000000"/>
              </w:rPr>
            </w:pPr>
          </w:p>
        </w:tc>
        <w:tc>
          <w:tcPr>
            <w:tcW w:w="233" w:type="pct"/>
            <w:gridSpan w:val="2"/>
            <w:tcBorders>
              <w:top w:val="nil"/>
              <w:left w:val="nil"/>
              <w:bottom w:val="nil"/>
              <w:right w:val="nil"/>
            </w:tcBorders>
          </w:tcPr>
          <w:p w:rsidR="008F7BB3" w:rsidRPr="00C30A48" w:rsidRDefault="008F7BB3" w:rsidP="00284B98">
            <w:pPr>
              <w:jc w:val="center"/>
              <w:rPr>
                <w:rFonts w:ascii="Arial Narrow" w:hAnsi="Arial Narrow" w:cs="Arial"/>
                <w:b/>
                <w:bCs/>
                <w:color w:val="000000"/>
              </w:rPr>
            </w:pPr>
          </w:p>
        </w:tc>
        <w:tc>
          <w:tcPr>
            <w:tcW w:w="210" w:type="pct"/>
            <w:tcBorders>
              <w:top w:val="nil"/>
              <w:left w:val="nil"/>
              <w:bottom w:val="nil"/>
              <w:right w:val="nil"/>
            </w:tcBorders>
          </w:tcPr>
          <w:p w:rsidR="008F7BB3" w:rsidRPr="00C30A48" w:rsidRDefault="008F7BB3" w:rsidP="00284B98">
            <w:pPr>
              <w:jc w:val="center"/>
              <w:rPr>
                <w:rFonts w:ascii="Arial Narrow" w:hAnsi="Arial Narrow" w:cs="Arial"/>
                <w:b/>
                <w:bCs/>
                <w:color w:val="000000"/>
              </w:rPr>
            </w:pPr>
          </w:p>
        </w:tc>
        <w:tc>
          <w:tcPr>
            <w:tcW w:w="209" w:type="pct"/>
            <w:tcBorders>
              <w:top w:val="nil"/>
              <w:left w:val="nil"/>
              <w:bottom w:val="nil"/>
              <w:right w:val="nil"/>
            </w:tcBorders>
          </w:tcPr>
          <w:p w:rsidR="008F7BB3" w:rsidRPr="00C30A48" w:rsidRDefault="008F7BB3" w:rsidP="00284B98">
            <w:pPr>
              <w:jc w:val="center"/>
              <w:rPr>
                <w:rFonts w:ascii="Arial Narrow" w:hAnsi="Arial Narrow" w:cs="Arial"/>
                <w:b/>
                <w:bCs/>
                <w:color w:val="000000"/>
              </w:rPr>
            </w:pPr>
          </w:p>
        </w:tc>
      </w:tr>
      <w:tr w:rsidR="008F7BB3" w:rsidRPr="00C30A48" w:rsidTr="00B97A9F">
        <w:trPr>
          <w:trHeight w:val="265"/>
        </w:trPr>
        <w:tc>
          <w:tcPr>
            <w:tcW w:w="5000" w:type="pct"/>
            <w:gridSpan w:val="23"/>
            <w:tcBorders>
              <w:top w:val="nil"/>
              <w:left w:val="single" w:sz="8" w:space="0" w:color="000000"/>
              <w:bottom w:val="single" w:sz="8" w:space="0" w:color="000000"/>
              <w:right w:val="nil"/>
            </w:tcBorders>
          </w:tcPr>
          <w:p w:rsidR="008F7BB3" w:rsidRPr="00C30A48" w:rsidRDefault="008F7BB3" w:rsidP="00284B98">
            <w:pPr>
              <w:rPr>
                <w:rFonts w:ascii="Arial Narrow" w:hAnsi="Arial Narrow" w:cs="Arial"/>
                <w:sz w:val="18"/>
                <w:szCs w:val="18"/>
              </w:rPr>
            </w:pPr>
            <w:r w:rsidRPr="00C30A48">
              <w:rPr>
                <w:rFonts w:ascii="Arial Narrow" w:hAnsi="Arial Narrow" w:cs="Arial"/>
                <w:sz w:val="18"/>
                <w:szCs w:val="18"/>
              </w:rPr>
              <w:t> </w:t>
            </w:r>
          </w:p>
        </w:tc>
      </w:tr>
      <w:tr w:rsidR="008F7BB3" w:rsidRPr="00C30A48" w:rsidTr="00D47A98">
        <w:trPr>
          <w:trHeight w:val="265"/>
        </w:trPr>
        <w:tc>
          <w:tcPr>
            <w:tcW w:w="210" w:type="pct"/>
            <w:tcBorders>
              <w:top w:val="nil"/>
              <w:left w:val="single" w:sz="8" w:space="0" w:color="000000"/>
              <w:bottom w:val="nil"/>
              <w:right w:val="nil"/>
            </w:tcBorders>
          </w:tcPr>
          <w:p w:rsidR="008F7BB3" w:rsidRPr="00C30A48" w:rsidRDefault="008F7BB3" w:rsidP="00284B98">
            <w:pPr>
              <w:rPr>
                <w:rFonts w:ascii="Arial Narrow" w:hAnsi="Arial Narrow" w:cs="Arial"/>
                <w:sz w:val="18"/>
                <w:szCs w:val="18"/>
              </w:rPr>
            </w:pPr>
            <w:r w:rsidRPr="00C30A48">
              <w:rPr>
                <w:rFonts w:ascii="Arial Narrow" w:hAnsi="Arial Narrow" w:cs="Arial"/>
                <w:sz w:val="18"/>
                <w:szCs w:val="18"/>
              </w:rPr>
              <w:t> </w:t>
            </w:r>
          </w:p>
        </w:tc>
        <w:tc>
          <w:tcPr>
            <w:tcW w:w="1659" w:type="pct"/>
            <w:gridSpan w:val="8"/>
            <w:tcBorders>
              <w:top w:val="single" w:sz="8" w:space="0" w:color="auto"/>
              <w:left w:val="single" w:sz="8" w:space="0" w:color="auto"/>
              <w:bottom w:val="single" w:sz="8" w:space="0" w:color="auto"/>
              <w:right w:val="single" w:sz="8" w:space="0" w:color="000000"/>
            </w:tcBorders>
            <w:shd w:val="clear" w:color="000000" w:fill="FDE9D9"/>
          </w:tcPr>
          <w:p w:rsidR="008F7BB3" w:rsidRPr="00C30A48" w:rsidRDefault="008F7BB3" w:rsidP="00B97A9F">
            <w:pPr>
              <w:rPr>
                <w:rFonts w:ascii="Arial Narrow" w:hAnsi="Arial Narrow" w:cs="Arial"/>
                <w:sz w:val="18"/>
                <w:szCs w:val="18"/>
              </w:rPr>
            </w:pPr>
            <w:r w:rsidRPr="00C30A48">
              <w:rPr>
                <w:rFonts w:ascii="Arial Narrow" w:hAnsi="Arial Narrow" w:cs="Arial"/>
                <w:sz w:val="18"/>
                <w:szCs w:val="18"/>
              </w:rPr>
              <w:t>ELECTRIC</w:t>
            </w:r>
          </w:p>
        </w:tc>
        <w:tc>
          <w:tcPr>
            <w:tcW w:w="726" w:type="pct"/>
            <w:gridSpan w:val="3"/>
            <w:tcBorders>
              <w:top w:val="single" w:sz="8" w:space="0" w:color="auto"/>
              <w:left w:val="nil"/>
              <w:bottom w:val="single" w:sz="8" w:space="0" w:color="auto"/>
              <w:right w:val="single" w:sz="8" w:space="0" w:color="000000"/>
            </w:tcBorders>
            <w:shd w:val="clear" w:color="000000" w:fill="E5E0EC"/>
            <w:noWrap/>
          </w:tcPr>
          <w:p w:rsidR="008F7BB3" w:rsidRPr="00C30A48" w:rsidRDefault="008F7BB3" w:rsidP="00B97A9F">
            <w:pPr>
              <w:rPr>
                <w:rFonts w:ascii="Arial Narrow" w:hAnsi="Arial Narrow" w:cs="Arial"/>
                <w:sz w:val="18"/>
                <w:szCs w:val="18"/>
              </w:rPr>
            </w:pPr>
            <w:r w:rsidRPr="00C30A48">
              <w:rPr>
                <w:rFonts w:ascii="Arial Narrow" w:hAnsi="Arial Narrow" w:cs="Arial"/>
                <w:sz w:val="18"/>
                <w:szCs w:val="18"/>
              </w:rPr>
              <w:t>NATURAL GAS</w:t>
            </w:r>
          </w:p>
        </w:tc>
        <w:tc>
          <w:tcPr>
            <w:tcW w:w="747" w:type="pct"/>
            <w:gridSpan w:val="3"/>
            <w:tcBorders>
              <w:top w:val="single" w:sz="8" w:space="0" w:color="auto"/>
              <w:left w:val="nil"/>
              <w:bottom w:val="single" w:sz="8" w:space="0" w:color="auto"/>
              <w:right w:val="single" w:sz="8" w:space="0" w:color="000000"/>
            </w:tcBorders>
            <w:shd w:val="clear" w:color="000000" w:fill="DDD9C3"/>
          </w:tcPr>
          <w:p w:rsidR="008F7BB3" w:rsidRPr="00C30A48" w:rsidRDefault="008F7BB3" w:rsidP="00B97A9F">
            <w:pPr>
              <w:rPr>
                <w:rFonts w:ascii="Arial Narrow" w:hAnsi="Arial Narrow" w:cs="Arial"/>
                <w:sz w:val="18"/>
                <w:szCs w:val="18"/>
              </w:rPr>
            </w:pPr>
            <w:r w:rsidRPr="00C30A48">
              <w:rPr>
                <w:rFonts w:ascii="Arial Narrow" w:hAnsi="Arial Narrow" w:cs="Arial"/>
                <w:sz w:val="18"/>
                <w:szCs w:val="18"/>
              </w:rPr>
              <w:t>OTHER</w:t>
            </w:r>
          </w:p>
        </w:tc>
        <w:tc>
          <w:tcPr>
            <w:tcW w:w="713" w:type="pct"/>
            <w:gridSpan w:val="3"/>
            <w:tcBorders>
              <w:top w:val="single" w:sz="8" w:space="0" w:color="auto"/>
              <w:left w:val="nil"/>
              <w:bottom w:val="single" w:sz="8" w:space="0" w:color="auto"/>
              <w:right w:val="single" w:sz="8" w:space="0" w:color="000000"/>
            </w:tcBorders>
            <w:shd w:val="clear" w:color="000000" w:fill="DBEEF3"/>
          </w:tcPr>
          <w:p w:rsidR="008F7BB3" w:rsidRPr="00C30A48" w:rsidRDefault="008F7BB3" w:rsidP="00B97A9F">
            <w:pPr>
              <w:rPr>
                <w:rFonts w:ascii="Arial Narrow" w:hAnsi="Arial Narrow" w:cs="Arial"/>
                <w:sz w:val="18"/>
                <w:szCs w:val="18"/>
              </w:rPr>
            </w:pPr>
            <w:r w:rsidRPr="00C30A48">
              <w:rPr>
                <w:rFonts w:ascii="Arial Narrow" w:hAnsi="Arial Narrow" w:cs="Arial"/>
                <w:sz w:val="18"/>
                <w:szCs w:val="18"/>
              </w:rPr>
              <w:t>WATER</w:t>
            </w:r>
          </w:p>
        </w:tc>
        <w:tc>
          <w:tcPr>
            <w:tcW w:w="945" w:type="pct"/>
            <w:gridSpan w:val="5"/>
            <w:tcBorders>
              <w:top w:val="single" w:sz="8" w:space="0" w:color="auto"/>
              <w:left w:val="nil"/>
              <w:bottom w:val="single" w:sz="8" w:space="0" w:color="auto"/>
              <w:right w:val="single" w:sz="8" w:space="0" w:color="000000"/>
            </w:tcBorders>
            <w:shd w:val="clear" w:color="000000" w:fill="D7E4BC"/>
          </w:tcPr>
          <w:p w:rsidR="008F7BB3" w:rsidRPr="00C30A48" w:rsidRDefault="008F7BB3" w:rsidP="00B97A9F">
            <w:pPr>
              <w:rPr>
                <w:rFonts w:ascii="Arial Narrow" w:hAnsi="Arial Narrow" w:cs="Arial"/>
                <w:sz w:val="18"/>
                <w:szCs w:val="18"/>
              </w:rPr>
            </w:pPr>
            <w:r w:rsidRPr="00C30A48">
              <w:rPr>
                <w:rFonts w:ascii="Arial Narrow" w:hAnsi="Arial Narrow" w:cs="Arial"/>
                <w:sz w:val="18"/>
                <w:szCs w:val="18"/>
              </w:rPr>
              <w:t>TOTAL SAVINGS</w:t>
            </w:r>
          </w:p>
        </w:tc>
      </w:tr>
      <w:tr w:rsidR="00B97A9F" w:rsidRPr="00C30A48" w:rsidTr="00D47A98">
        <w:trPr>
          <w:trHeight w:val="265"/>
        </w:trPr>
        <w:tc>
          <w:tcPr>
            <w:tcW w:w="210" w:type="pct"/>
            <w:tcBorders>
              <w:top w:val="nil"/>
              <w:left w:val="single" w:sz="8" w:space="0" w:color="000000"/>
              <w:bottom w:val="nil"/>
              <w:right w:val="single" w:sz="8" w:space="0" w:color="000000"/>
            </w:tcBorders>
            <w:vAlign w:val="bottom"/>
          </w:tcPr>
          <w:p w:rsidR="008F7BB3" w:rsidRPr="00C30A48" w:rsidRDefault="008F7BB3" w:rsidP="005211F0">
            <w:pPr>
              <w:ind w:firstLine="0"/>
              <w:jc w:val="center"/>
              <w:rPr>
                <w:rFonts w:ascii="Arial Narrow" w:hAnsi="Arial Narrow" w:cs="Calibri"/>
                <w:color w:val="000000"/>
                <w:sz w:val="16"/>
                <w:szCs w:val="16"/>
              </w:rPr>
            </w:pPr>
            <w:r w:rsidRPr="00C30A48">
              <w:rPr>
                <w:rFonts w:ascii="Arial Narrow" w:hAnsi="Arial Narrow" w:cs="Calibri"/>
                <w:color w:val="000000"/>
                <w:sz w:val="16"/>
                <w:szCs w:val="16"/>
              </w:rPr>
              <w:t> </w:t>
            </w:r>
          </w:p>
        </w:tc>
        <w:tc>
          <w:tcPr>
            <w:tcW w:w="289" w:type="pct"/>
            <w:tcBorders>
              <w:top w:val="nil"/>
              <w:left w:val="nil"/>
              <w:bottom w:val="nil"/>
              <w:right w:val="single" w:sz="8" w:space="0" w:color="000000"/>
            </w:tcBorders>
            <w:shd w:val="clear" w:color="000000" w:fill="FDE9D9"/>
            <w:vAlign w:val="bottom"/>
          </w:tcPr>
          <w:p w:rsidR="008F7BB3" w:rsidRPr="00C30A48" w:rsidRDefault="008F7BB3" w:rsidP="004B4EF6">
            <w:pPr>
              <w:ind w:firstLine="0"/>
              <w:jc w:val="left"/>
              <w:rPr>
                <w:rFonts w:ascii="Arial Narrow" w:hAnsi="Arial Narrow" w:cs="Calibri"/>
                <w:color w:val="000000"/>
                <w:sz w:val="16"/>
                <w:szCs w:val="16"/>
              </w:rPr>
            </w:pPr>
            <w:r w:rsidRPr="00C30A48">
              <w:rPr>
                <w:rFonts w:ascii="Arial Narrow" w:hAnsi="Arial Narrow" w:cs="Calibri"/>
                <w:color w:val="000000"/>
                <w:sz w:val="16"/>
                <w:szCs w:val="16"/>
              </w:rPr>
              <w:t> </w:t>
            </w:r>
          </w:p>
        </w:tc>
        <w:tc>
          <w:tcPr>
            <w:tcW w:w="268" w:type="pct"/>
            <w:tcBorders>
              <w:top w:val="nil"/>
              <w:left w:val="nil"/>
              <w:bottom w:val="nil"/>
              <w:right w:val="single" w:sz="8" w:space="0" w:color="000000"/>
            </w:tcBorders>
            <w:shd w:val="clear" w:color="000000" w:fill="FDE9D9"/>
            <w:vAlign w:val="bottom"/>
          </w:tcPr>
          <w:p w:rsidR="008F7BB3" w:rsidRPr="00C30A48" w:rsidRDefault="008F7BB3" w:rsidP="004B4EF6">
            <w:pPr>
              <w:ind w:firstLine="0"/>
              <w:jc w:val="left"/>
              <w:rPr>
                <w:rFonts w:ascii="Arial Narrow" w:hAnsi="Arial Narrow" w:cs="Calibri"/>
                <w:color w:val="000000"/>
                <w:sz w:val="16"/>
                <w:szCs w:val="16"/>
              </w:rPr>
            </w:pPr>
            <w:r w:rsidRPr="00C30A48">
              <w:rPr>
                <w:rFonts w:ascii="Arial Narrow" w:hAnsi="Arial Narrow" w:cs="Calibri"/>
                <w:color w:val="000000"/>
                <w:sz w:val="16"/>
                <w:szCs w:val="16"/>
              </w:rPr>
              <w:t> </w:t>
            </w:r>
          </w:p>
        </w:tc>
        <w:tc>
          <w:tcPr>
            <w:tcW w:w="182" w:type="pct"/>
            <w:tcBorders>
              <w:top w:val="nil"/>
              <w:left w:val="nil"/>
              <w:bottom w:val="nil"/>
              <w:right w:val="single" w:sz="8" w:space="0" w:color="000000"/>
            </w:tcBorders>
            <w:shd w:val="clear" w:color="000000" w:fill="FDE9D9"/>
            <w:vAlign w:val="bottom"/>
          </w:tcPr>
          <w:p w:rsidR="008F7BB3" w:rsidRPr="00C30A48" w:rsidRDefault="008F7BB3" w:rsidP="004B4EF6">
            <w:pPr>
              <w:ind w:firstLine="0"/>
              <w:jc w:val="left"/>
              <w:rPr>
                <w:rFonts w:ascii="Arial Narrow" w:hAnsi="Arial Narrow" w:cs="Calibri"/>
                <w:color w:val="000000"/>
                <w:sz w:val="16"/>
                <w:szCs w:val="16"/>
              </w:rPr>
            </w:pPr>
            <w:r w:rsidRPr="00C30A48">
              <w:rPr>
                <w:rFonts w:ascii="Arial Narrow" w:hAnsi="Arial Narrow" w:cs="Calibri"/>
                <w:color w:val="000000"/>
                <w:sz w:val="16"/>
                <w:szCs w:val="16"/>
              </w:rPr>
              <w:t>[1]</w:t>
            </w:r>
          </w:p>
        </w:tc>
        <w:tc>
          <w:tcPr>
            <w:tcW w:w="289" w:type="pct"/>
            <w:tcBorders>
              <w:top w:val="nil"/>
              <w:left w:val="nil"/>
              <w:bottom w:val="nil"/>
              <w:right w:val="single" w:sz="8" w:space="0" w:color="000000"/>
            </w:tcBorders>
            <w:shd w:val="clear" w:color="000000" w:fill="FDE9D9"/>
            <w:vAlign w:val="bottom"/>
          </w:tcPr>
          <w:p w:rsidR="008F7BB3" w:rsidRPr="00C30A48" w:rsidRDefault="008F7BB3" w:rsidP="004B4EF6">
            <w:pPr>
              <w:ind w:firstLine="0"/>
              <w:jc w:val="left"/>
              <w:rPr>
                <w:rFonts w:ascii="Arial Narrow" w:hAnsi="Arial Narrow" w:cs="Calibri"/>
                <w:color w:val="000000"/>
                <w:sz w:val="16"/>
                <w:szCs w:val="16"/>
              </w:rPr>
            </w:pPr>
            <w:r w:rsidRPr="00C30A48">
              <w:rPr>
                <w:rFonts w:ascii="Arial Narrow" w:hAnsi="Arial Narrow" w:cs="Calibri"/>
                <w:color w:val="000000"/>
                <w:sz w:val="16"/>
                <w:szCs w:val="16"/>
              </w:rPr>
              <w:t> </w:t>
            </w:r>
          </w:p>
        </w:tc>
        <w:tc>
          <w:tcPr>
            <w:tcW w:w="196" w:type="pct"/>
            <w:tcBorders>
              <w:top w:val="nil"/>
              <w:left w:val="nil"/>
              <w:bottom w:val="nil"/>
              <w:right w:val="single" w:sz="8" w:space="0" w:color="000000"/>
            </w:tcBorders>
            <w:shd w:val="clear" w:color="000000" w:fill="FDE9D9"/>
            <w:vAlign w:val="bottom"/>
          </w:tcPr>
          <w:p w:rsidR="008F7BB3" w:rsidRPr="00C30A48" w:rsidRDefault="008F7BB3" w:rsidP="004B4EF6">
            <w:pPr>
              <w:ind w:firstLine="0"/>
              <w:jc w:val="left"/>
              <w:rPr>
                <w:rFonts w:ascii="Arial Narrow" w:hAnsi="Arial Narrow" w:cs="Calibri"/>
                <w:color w:val="000000"/>
                <w:sz w:val="16"/>
                <w:szCs w:val="16"/>
              </w:rPr>
            </w:pPr>
            <w:r w:rsidRPr="00C30A48">
              <w:rPr>
                <w:rFonts w:ascii="Arial Narrow" w:hAnsi="Arial Narrow" w:cs="Calibri"/>
                <w:color w:val="000000"/>
                <w:sz w:val="16"/>
                <w:szCs w:val="16"/>
              </w:rPr>
              <w:t> </w:t>
            </w:r>
          </w:p>
        </w:tc>
        <w:tc>
          <w:tcPr>
            <w:tcW w:w="198" w:type="pct"/>
            <w:tcBorders>
              <w:top w:val="nil"/>
              <w:left w:val="nil"/>
              <w:bottom w:val="nil"/>
              <w:right w:val="single" w:sz="8" w:space="0" w:color="000000"/>
            </w:tcBorders>
            <w:shd w:val="clear" w:color="000000" w:fill="FDE9D9"/>
            <w:vAlign w:val="bottom"/>
          </w:tcPr>
          <w:p w:rsidR="008F7BB3" w:rsidRPr="00C30A48" w:rsidRDefault="008F7BB3" w:rsidP="004B4EF6">
            <w:pPr>
              <w:ind w:firstLine="0"/>
              <w:jc w:val="left"/>
              <w:rPr>
                <w:rFonts w:ascii="Arial Narrow" w:hAnsi="Arial Narrow" w:cs="Calibri"/>
                <w:color w:val="000000"/>
                <w:sz w:val="16"/>
                <w:szCs w:val="16"/>
              </w:rPr>
            </w:pPr>
            <w:r w:rsidRPr="00C30A48">
              <w:rPr>
                <w:rFonts w:ascii="Arial Narrow" w:hAnsi="Arial Narrow" w:cs="Calibri"/>
                <w:color w:val="000000"/>
                <w:sz w:val="16"/>
                <w:szCs w:val="16"/>
              </w:rPr>
              <w:t>[2]</w:t>
            </w:r>
          </w:p>
        </w:tc>
        <w:tc>
          <w:tcPr>
            <w:tcW w:w="238" w:type="pct"/>
            <w:gridSpan w:val="2"/>
            <w:tcBorders>
              <w:top w:val="nil"/>
              <w:left w:val="nil"/>
              <w:bottom w:val="nil"/>
              <w:right w:val="single" w:sz="8" w:space="0" w:color="000000"/>
            </w:tcBorders>
            <w:shd w:val="clear" w:color="000000" w:fill="FDE9D9"/>
            <w:vAlign w:val="bottom"/>
          </w:tcPr>
          <w:p w:rsidR="008F7BB3" w:rsidRPr="00C30A48" w:rsidRDefault="008F7BB3" w:rsidP="004B4EF6">
            <w:pPr>
              <w:ind w:firstLine="0"/>
              <w:jc w:val="left"/>
              <w:rPr>
                <w:rFonts w:ascii="Arial Narrow" w:hAnsi="Arial Narrow" w:cs="Calibri"/>
                <w:color w:val="000000"/>
                <w:sz w:val="16"/>
                <w:szCs w:val="16"/>
              </w:rPr>
            </w:pPr>
            <w:r w:rsidRPr="00C30A48">
              <w:rPr>
                <w:rFonts w:ascii="Arial Narrow" w:hAnsi="Arial Narrow" w:cs="Calibri"/>
                <w:color w:val="000000"/>
                <w:sz w:val="16"/>
                <w:szCs w:val="16"/>
              </w:rPr>
              <w:t>[3]</w:t>
            </w:r>
          </w:p>
        </w:tc>
        <w:tc>
          <w:tcPr>
            <w:tcW w:w="289" w:type="pct"/>
            <w:tcBorders>
              <w:top w:val="nil"/>
              <w:left w:val="nil"/>
              <w:bottom w:val="nil"/>
              <w:right w:val="single" w:sz="8" w:space="0" w:color="000000"/>
            </w:tcBorders>
            <w:shd w:val="clear" w:color="000000" w:fill="E5E0EC"/>
            <w:vAlign w:val="bottom"/>
          </w:tcPr>
          <w:p w:rsidR="008F7BB3" w:rsidRPr="00C30A48" w:rsidRDefault="008F7BB3" w:rsidP="004B4EF6">
            <w:pPr>
              <w:ind w:firstLine="0"/>
              <w:jc w:val="left"/>
              <w:rPr>
                <w:rFonts w:ascii="Arial Narrow" w:hAnsi="Arial Narrow" w:cs="Calibri"/>
                <w:color w:val="000000"/>
                <w:sz w:val="16"/>
                <w:szCs w:val="16"/>
              </w:rPr>
            </w:pPr>
            <w:r w:rsidRPr="00C30A48">
              <w:rPr>
                <w:rFonts w:ascii="Arial Narrow" w:hAnsi="Arial Narrow" w:cs="Calibri"/>
                <w:color w:val="000000"/>
                <w:sz w:val="16"/>
                <w:szCs w:val="16"/>
              </w:rPr>
              <w:t> </w:t>
            </w:r>
          </w:p>
        </w:tc>
        <w:tc>
          <w:tcPr>
            <w:tcW w:w="240" w:type="pct"/>
            <w:tcBorders>
              <w:top w:val="nil"/>
              <w:left w:val="nil"/>
              <w:bottom w:val="nil"/>
              <w:right w:val="single" w:sz="8" w:space="0" w:color="000000"/>
            </w:tcBorders>
            <w:shd w:val="clear" w:color="000000" w:fill="E5E0EC"/>
            <w:vAlign w:val="bottom"/>
          </w:tcPr>
          <w:p w:rsidR="008F7BB3" w:rsidRPr="00C30A48" w:rsidRDefault="008F7BB3" w:rsidP="004B4EF6">
            <w:pPr>
              <w:ind w:firstLine="0"/>
              <w:jc w:val="left"/>
              <w:rPr>
                <w:rFonts w:ascii="Arial Narrow" w:hAnsi="Arial Narrow" w:cs="Calibri"/>
                <w:color w:val="000000"/>
                <w:sz w:val="16"/>
                <w:szCs w:val="16"/>
              </w:rPr>
            </w:pPr>
            <w:r w:rsidRPr="00C30A48">
              <w:rPr>
                <w:rFonts w:ascii="Arial Narrow" w:hAnsi="Arial Narrow" w:cs="Calibri"/>
                <w:color w:val="000000"/>
                <w:sz w:val="16"/>
                <w:szCs w:val="16"/>
              </w:rPr>
              <w:t> </w:t>
            </w:r>
          </w:p>
        </w:tc>
        <w:tc>
          <w:tcPr>
            <w:tcW w:w="198" w:type="pct"/>
            <w:tcBorders>
              <w:top w:val="nil"/>
              <w:left w:val="nil"/>
              <w:bottom w:val="nil"/>
              <w:right w:val="single" w:sz="8" w:space="0" w:color="000000"/>
            </w:tcBorders>
            <w:shd w:val="clear" w:color="000000" w:fill="E5E0EC"/>
            <w:vAlign w:val="bottom"/>
          </w:tcPr>
          <w:p w:rsidR="008F7BB3" w:rsidRPr="00C30A48" w:rsidRDefault="008F7BB3" w:rsidP="004B4EF6">
            <w:pPr>
              <w:ind w:firstLine="0"/>
              <w:jc w:val="left"/>
              <w:rPr>
                <w:rFonts w:ascii="Arial Narrow" w:hAnsi="Arial Narrow" w:cs="Calibri"/>
                <w:color w:val="000000"/>
                <w:sz w:val="16"/>
                <w:szCs w:val="16"/>
              </w:rPr>
            </w:pPr>
            <w:r w:rsidRPr="00C30A48">
              <w:rPr>
                <w:rFonts w:ascii="Arial Narrow" w:hAnsi="Arial Narrow" w:cs="Calibri"/>
                <w:color w:val="000000"/>
                <w:sz w:val="16"/>
                <w:szCs w:val="16"/>
              </w:rPr>
              <w:t>[4]</w:t>
            </w:r>
          </w:p>
        </w:tc>
        <w:tc>
          <w:tcPr>
            <w:tcW w:w="289" w:type="pct"/>
            <w:tcBorders>
              <w:top w:val="nil"/>
              <w:left w:val="nil"/>
              <w:bottom w:val="nil"/>
              <w:right w:val="single" w:sz="8" w:space="0" w:color="000000"/>
            </w:tcBorders>
            <w:shd w:val="clear" w:color="000000" w:fill="DDD9C3"/>
            <w:vAlign w:val="bottom"/>
          </w:tcPr>
          <w:p w:rsidR="008F7BB3" w:rsidRPr="00C30A48" w:rsidRDefault="008F7BB3" w:rsidP="004B4EF6">
            <w:pPr>
              <w:ind w:firstLine="0"/>
              <w:jc w:val="left"/>
              <w:rPr>
                <w:rFonts w:ascii="Arial Narrow" w:hAnsi="Arial Narrow" w:cs="Calibri"/>
                <w:color w:val="000000"/>
                <w:sz w:val="16"/>
                <w:szCs w:val="16"/>
              </w:rPr>
            </w:pPr>
            <w:r w:rsidRPr="00C30A48">
              <w:rPr>
                <w:rFonts w:ascii="Arial Narrow" w:hAnsi="Arial Narrow" w:cs="Calibri"/>
                <w:color w:val="000000"/>
                <w:sz w:val="16"/>
                <w:szCs w:val="16"/>
              </w:rPr>
              <w:t> </w:t>
            </w:r>
          </w:p>
        </w:tc>
        <w:tc>
          <w:tcPr>
            <w:tcW w:w="239" w:type="pct"/>
            <w:tcBorders>
              <w:top w:val="nil"/>
              <w:left w:val="nil"/>
              <w:bottom w:val="nil"/>
              <w:right w:val="single" w:sz="8" w:space="0" w:color="000000"/>
            </w:tcBorders>
            <w:shd w:val="clear" w:color="000000" w:fill="DDD9C3"/>
            <w:vAlign w:val="bottom"/>
          </w:tcPr>
          <w:p w:rsidR="008F7BB3" w:rsidRPr="00C30A48" w:rsidRDefault="008F7BB3" w:rsidP="004B4EF6">
            <w:pPr>
              <w:ind w:firstLine="0"/>
              <w:jc w:val="left"/>
              <w:rPr>
                <w:rFonts w:ascii="Arial Narrow" w:hAnsi="Arial Narrow" w:cs="Calibri"/>
                <w:color w:val="000000"/>
                <w:sz w:val="16"/>
                <w:szCs w:val="16"/>
              </w:rPr>
            </w:pPr>
            <w:r w:rsidRPr="00C30A48">
              <w:rPr>
                <w:rFonts w:ascii="Arial Narrow" w:hAnsi="Arial Narrow" w:cs="Calibri"/>
                <w:color w:val="000000"/>
                <w:sz w:val="16"/>
                <w:szCs w:val="16"/>
              </w:rPr>
              <w:t> </w:t>
            </w:r>
          </w:p>
        </w:tc>
        <w:tc>
          <w:tcPr>
            <w:tcW w:w="220" w:type="pct"/>
            <w:tcBorders>
              <w:top w:val="nil"/>
              <w:left w:val="nil"/>
              <w:bottom w:val="nil"/>
              <w:right w:val="single" w:sz="8" w:space="0" w:color="000000"/>
            </w:tcBorders>
            <w:shd w:val="clear" w:color="000000" w:fill="DDD9C3"/>
            <w:vAlign w:val="bottom"/>
          </w:tcPr>
          <w:p w:rsidR="008F7BB3" w:rsidRPr="00C30A48" w:rsidRDefault="008F7BB3" w:rsidP="004B4EF6">
            <w:pPr>
              <w:ind w:firstLine="0"/>
              <w:jc w:val="left"/>
              <w:rPr>
                <w:rFonts w:ascii="Arial Narrow" w:hAnsi="Arial Narrow" w:cs="Calibri"/>
                <w:color w:val="000000"/>
                <w:sz w:val="16"/>
                <w:szCs w:val="16"/>
              </w:rPr>
            </w:pPr>
            <w:r w:rsidRPr="00C30A48">
              <w:rPr>
                <w:rFonts w:ascii="Arial Narrow" w:hAnsi="Arial Narrow" w:cs="Calibri"/>
                <w:color w:val="000000"/>
                <w:sz w:val="16"/>
                <w:szCs w:val="16"/>
              </w:rPr>
              <w:t>[5]</w:t>
            </w:r>
          </w:p>
        </w:tc>
        <w:tc>
          <w:tcPr>
            <w:tcW w:w="289" w:type="pct"/>
            <w:tcBorders>
              <w:top w:val="nil"/>
              <w:left w:val="nil"/>
              <w:bottom w:val="nil"/>
              <w:right w:val="single" w:sz="8" w:space="0" w:color="000000"/>
            </w:tcBorders>
            <w:shd w:val="clear" w:color="000000" w:fill="DBEEF3"/>
            <w:vAlign w:val="bottom"/>
          </w:tcPr>
          <w:p w:rsidR="008F7BB3" w:rsidRPr="00C30A48" w:rsidRDefault="008F7BB3" w:rsidP="004B4EF6">
            <w:pPr>
              <w:ind w:firstLine="0"/>
              <w:jc w:val="left"/>
              <w:rPr>
                <w:rFonts w:ascii="Arial Narrow" w:hAnsi="Arial Narrow" w:cs="Calibri"/>
                <w:color w:val="000000"/>
                <w:sz w:val="16"/>
                <w:szCs w:val="16"/>
              </w:rPr>
            </w:pPr>
            <w:r w:rsidRPr="00C30A48">
              <w:rPr>
                <w:rFonts w:ascii="Arial Narrow" w:hAnsi="Arial Narrow" w:cs="Calibri"/>
                <w:color w:val="000000"/>
                <w:sz w:val="16"/>
                <w:szCs w:val="16"/>
              </w:rPr>
              <w:t> </w:t>
            </w:r>
          </w:p>
        </w:tc>
        <w:tc>
          <w:tcPr>
            <w:tcW w:w="198" w:type="pct"/>
            <w:tcBorders>
              <w:top w:val="nil"/>
              <w:left w:val="nil"/>
              <w:bottom w:val="nil"/>
              <w:right w:val="single" w:sz="8" w:space="0" w:color="000000"/>
            </w:tcBorders>
            <w:shd w:val="clear" w:color="000000" w:fill="DBEEF3"/>
            <w:vAlign w:val="bottom"/>
          </w:tcPr>
          <w:p w:rsidR="008F7BB3" w:rsidRPr="00C30A48" w:rsidRDefault="008F7BB3" w:rsidP="004B4EF6">
            <w:pPr>
              <w:ind w:firstLine="0"/>
              <w:jc w:val="left"/>
              <w:rPr>
                <w:rFonts w:ascii="Arial Narrow" w:hAnsi="Arial Narrow" w:cs="Calibri"/>
                <w:color w:val="000000"/>
                <w:sz w:val="16"/>
                <w:szCs w:val="16"/>
              </w:rPr>
            </w:pPr>
            <w:r w:rsidRPr="00C30A48">
              <w:rPr>
                <w:rFonts w:ascii="Arial Narrow" w:hAnsi="Arial Narrow" w:cs="Calibri"/>
                <w:color w:val="000000"/>
                <w:sz w:val="16"/>
                <w:szCs w:val="16"/>
              </w:rPr>
              <w:t> </w:t>
            </w:r>
          </w:p>
        </w:tc>
        <w:tc>
          <w:tcPr>
            <w:tcW w:w="227" w:type="pct"/>
            <w:tcBorders>
              <w:top w:val="nil"/>
              <w:left w:val="nil"/>
              <w:bottom w:val="nil"/>
              <w:right w:val="single" w:sz="8" w:space="0" w:color="000000"/>
            </w:tcBorders>
            <w:shd w:val="clear" w:color="000000" w:fill="DBEEF3"/>
            <w:vAlign w:val="bottom"/>
          </w:tcPr>
          <w:p w:rsidR="008F7BB3" w:rsidRPr="00C30A48" w:rsidRDefault="008F7BB3" w:rsidP="004B4EF6">
            <w:pPr>
              <w:ind w:firstLine="0"/>
              <w:jc w:val="left"/>
              <w:rPr>
                <w:rFonts w:ascii="Arial Narrow" w:hAnsi="Arial Narrow" w:cs="Calibri"/>
                <w:color w:val="000000"/>
                <w:sz w:val="16"/>
                <w:szCs w:val="16"/>
              </w:rPr>
            </w:pPr>
            <w:r w:rsidRPr="00C30A48">
              <w:rPr>
                <w:rFonts w:ascii="Arial Narrow" w:hAnsi="Arial Narrow" w:cs="Calibri"/>
                <w:color w:val="000000"/>
                <w:sz w:val="16"/>
                <w:szCs w:val="16"/>
              </w:rPr>
              <w:t>[6]</w:t>
            </w:r>
          </w:p>
        </w:tc>
        <w:tc>
          <w:tcPr>
            <w:tcW w:w="293" w:type="pct"/>
            <w:tcBorders>
              <w:top w:val="nil"/>
              <w:left w:val="nil"/>
              <w:bottom w:val="nil"/>
              <w:right w:val="single" w:sz="8" w:space="0" w:color="000000"/>
            </w:tcBorders>
            <w:shd w:val="clear" w:color="000000" w:fill="D7E4BC"/>
            <w:vAlign w:val="bottom"/>
          </w:tcPr>
          <w:p w:rsidR="008F7BB3" w:rsidRPr="00C30A48" w:rsidRDefault="008F7BB3" w:rsidP="004B4EF6">
            <w:pPr>
              <w:ind w:firstLine="0"/>
              <w:jc w:val="left"/>
              <w:rPr>
                <w:rFonts w:ascii="Arial Narrow" w:hAnsi="Arial Narrow" w:cs="Calibri"/>
                <w:color w:val="000000"/>
                <w:sz w:val="16"/>
                <w:szCs w:val="16"/>
              </w:rPr>
            </w:pPr>
            <w:r w:rsidRPr="00C30A48">
              <w:rPr>
                <w:rFonts w:ascii="Arial Narrow" w:hAnsi="Arial Narrow" w:cs="Calibri"/>
                <w:color w:val="000000"/>
                <w:sz w:val="16"/>
                <w:szCs w:val="16"/>
              </w:rPr>
              <w:t>[7]</w:t>
            </w:r>
          </w:p>
        </w:tc>
        <w:tc>
          <w:tcPr>
            <w:tcW w:w="196" w:type="pct"/>
            <w:tcBorders>
              <w:top w:val="nil"/>
              <w:left w:val="nil"/>
              <w:bottom w:val="nil"/>
              <w:right w:val="single" w:sz="8" w:space="0" w:color="000000"/>
            </w:tcBorders>
            <w:shd w:val="clear" w:color="000000" w:fill="D7E4BC"/>
            <w:vAlign w:val="bottom"/>
          </w:tcPr>
          <w:p w:rsidR="008F7BB3" w:rsidRPr="00C30A48" w:rsidRDefault="008F7BB3" w:rsidP="004B4EF6">
            <w:pPr>
              <w:ind w:firstLine="0"/>
              <w:jc w:val="left"/>
              <w:rPr>
                <w:rFonts w:ascii="Arial Narrow" w:hAnsi="Arial Narrow" w:cs="Calibri"/>
                <w:color w:val="000000"/>
                <w:sz w:val="16"/>
                <w:szCs w:val="16"/>
              </w:rPr>
            </w:pPr>
            <w:r w:rsidRPr="00C30A48">
              <w:rPr>
                <w:rFonts w:ascii="Arial Narrow" w:hAnsi="Arial Narrow" w:cs="Calibri"/>
                <w:color w:val="000000"/>
                <w:sz w:val="16"/>
                <w:szCs w:val="16"/>
              </w:rPr>
              <w:t>[8]</w:t>
            </w:r>
          </w:p>
        </w:tc>
        <w:tc>
          <w:tcPr>
            <w:tcW w:w="456" w:type="pct"/>
            <w:gridSpan w:val="3"/>
            <w:tcBorders>
              <w:top w:val="nil"/>
              <w:left w:val="nil"/>
              <w:bottom w:val="nil"/>
              <w:right w:val="single" w:sz="8" w:space="0" w:color="000000"/>
            </w:tcBorders>
            <w:shd w:val="clear" w:color="000000" w:fill="D7E4BC"/>
            <w:vAlign w:val="bottom"/>
          </w:tcPr>
          <w:p w:rsidR="008F7BB3" w:rsidRPr="00C30A48" w:rsidRDefault="008F7BB3" w:rsidP="004B4EF6">
            <w:pPr>
              <w:ind w:firstLine="0"/>
              <w:jc w:val="left"/>
              <w:rPr>
                <w:rFonts w:ascii="Arial Narrow" w:hAnsi="Arial Narrow" w:cs="Calibri"/>
                <w:color w:val="000000"/>
                <w:sz w:val="16"/>
                <w:szCs w:val="16"/>
              </w:rPr>
            </w:pPr>
            <w:r w:rsidRPr="00C30A48">
              <w:rPr>
                <w:rFonts w:ascii="Arial Narrow" w:hAnsi="Arial Narrow" w:cs="Calibri"/>
                <w:color w:val="000000"/>
                <w:sz w:val="16"/>
                <w:szCs w:val="16"/>
              </w:rPr>
              <w:t> </w:t>
            </w:r>
          </w:p>
        </w:tc>
      </w:tr>
      <w:tr w:rsidR="00B97A9F" w:rsidRPr="00C30A48" w:rsidTr="00D47A98">
        <w:trPr>
          <w:trHeight w:val="323"/>
        </w:trPr>
        <w:tc>
          <w:tcPr>
            <w:tcW w:w="210" w:type="pct"/>
            <w:tcBorders>
              <w:top w:val="single" w:sz="8" w:space="0" w:color="000000"/>
              <w:left w:val="single" w:sz="8" w:space="0" w:color="000000"/>
              <w:bottom w:val="single" w:sz="8" w:space="0" w:color="000000"/>
              <w:right w:val="single" w:sz="8" w:space="0" w:color="000000"/>
            </w:tcBorders>
            <w:vAlign w:val="bottom"/>
          </w:tcPr>
          <w:p w:rsidR="008F7BB3" w:rsidRPr="00C30A48" w:rsidRDefault="008F7BB3" w:rsidP="005211F0">
            <w:pPr>
              <w:ind w:firstLine="0"/>
              <w:jc w:val="center"/>
              <w:rPr>
                <w:rFonts w:ascii="Arial Narrow" w:hAnsi="Arial Narrow" w:cs="Calibri"/>
                <w:color w:val="000000"/>
                <w:sz w:val="16"/>
                <w:szCs w:val="16"/>
              </w:rPr>
            </w:pPr>
            <w:r w:rsidRPr="00C30A48">
              <w:rPr>
                <w:rFonts w:ascii="Arial Narrow" w:hAnsi="Arial Narrow" w:cs="Calibri"/>
                <w:color w:val="000000"/>
                <w:sz w:val="16"/>
                <w:szCs w:val="16"/>
              </w:rPr>
              <w:t> </w:t>
            </w:r>
          </w:p>
        </w:tc>
        <w:tc>
          <w:tcPr>
            <w:tcW w:w="289" w:type="pct"/>
            <w:tcBorders>
              <w:top w:val="single" w:sz="8" w:space="0" w:color="000000"/>
              <w:left w:val="nil"/>
              <w:bottom w:val="single" w:sz="8" w:space="0" w:color="000000"/>
              <w:right w:val="single" w:sz="8" w:space="0" w:color="000000"/>
            </w:tcBorders>
            <w:shd w:val="clear" w:color="000000" w:fill="FDE9D9"/>
            <w:vAlign w:val="bottom"/>
          </w:tcPr>
          <w:p w:rsidR="008F7BB3" w:rsidRPr="00C30A48" w:rsidRDefault="008F7BB3" w:rsidP="004B4EF6">
            <w:pPr>
              <w:ind w:firstLine="0"/>
              <w:jc w:val="left"/>
              <w:rPr>
                <w:rFonts w:ascii="Arial Narrow" w:hAnsi="Arial Narrow" w:cs="Calibri"/>
                <w:color w:val="000000"/>
                <w:sz w:val="16"/>
                <w:szCs w:val="16"/>
              </w:rPr>
            </w:pPr>
            <w:r w:rsidRPr="00C30A48">
              <w:rPr>
                <w:rFonts w:ascii="Arial Narrow" w:hAnsi="Arial Narrow" w:cs="Calibri"/>
                <w:color w:val="000000"/>
                <w:sz w:val="16"/>
                <w:szCs w:val="16"/>
              </w:rPr>
              <w:t> </w:t>
            </w:r>
          </w:p>
        </w:tc>
        <w:tc>
          <w:tcPr>
            <w:tcW w:w="268" w:type="pct"/>
            <w:tcBorders>
              <w:top w:val="single" w:sz="8" w:space="0" w:color="000000"/>
              <w:left w:val="nil"/>
              <w:bottom w:val="single" w:sz="8" w:space="0" w:color="000000"/>
              <w:right w:val="single" w:sz="8" w:space="0" w:color="000000"/>
            </w:tcBorders>
            <w:shd w:val="clear" w:color="000000" w:fill="FDE9D9"/>
            <w:noWrap/>
            <w:vAlign w:val="bottom"/>
          </w:tcPr>
          <w:p w:rsidR="008F7BB3" w:rsidRPr="00C30A48" w:rsidRDefault="008F7BB3" w:rsidP="004B4EF6">
            <w:pPr>
              <w:ind w:firstLine="0"/>
              <w:jc w:val="left"/>
              <w:rPr>
                <w:rFonts w:ascii="Arial Narrow" w:hAnsi="Arial Narrow" w:cs="Calibri"/>
                <w:sz w:val="16"/>
                <w:szCs w:val="16"/>
              </w:rPr>
            </w:pPr>
            <w:r w:rsidRPr="00C30A48">
              <w:rPr>
                <w:rFonts w:ascii="Arial Narrow" w:hAnsi="Arial Narrow" w:cs="Calibri"/>
                <w:sz w:val="16"/>
                <w:szCs w:val="16"/>
              </w:rPr>
              <w:t> </w:t>
            </w:r>
          </w:p>
        </w:tc>
        <w:tc>
          <w:tcPr>
            <w:tcW w:w="182" w:type="pct"/>
            <w:tcBorders>
              <w:top w:val="single" w:sz="8" w:space="0" w:color="000000"/>
              <w:left w:val="nil"/>
              <w:bottom w:val="single" w:sz="8" w:space="0" w:color="000000"/>
              <w:right w:val="single" w:sz="8" w:space="0" w:color="000000"/>
            </w:tcBorders>
            <w:shd w:val="clear" w:color="000000" w:fill="FDE9D9"/>
            <w:noWrap/>
            <w:vAlign w:val="bottom"/>
          </w:tcPr>
          <w:p w:rsidR="008F7BB3" w:rsidRPr="00C30A48" w:rsidRDefault="008F7BB3" w:rsidP="004B4EF6">
            <w:pPr>
              <w:ind w:firstLine="0"/>
              <w:jc w:val="left"/>
              <w:rPr>
                <w:rFonts w:ascii="Arial Narrow" w:hAnsi="Arial Narrow" w:cs="Calibri"/>
                <w:sz w:val="16"/>
                <w:szCs w:val="16"/>
              </w:rPr>
            </w:pPr>
            <w:r w:rsidRPr="00C30A48">
              <w:rPr>
                <w:rFonts w:ascii="Arial Narrow" w:hAnsi="Arial Narrow" w:cs="Calibri"/>
                <w:sz w:val="16"/>
                <w:szCs w:val="16"/>
              </w:rPr>
              <w:t> </w:t>
            </w:r>
          </w:p>
        </w:tc>
        <w:tc>
          <w:tcPr>
            <w:tcW w:w="289" w:type="pct"/>
            <w:tcBorders>
              <w:top w:val="single" w:sz="8" w:space="0" w:color="000000"/>
              <w:left w:val="nil"/>
              <w:bottom w:val="single" w:sz="8" w:space="0" w:color="000000"/>
              <w:right w:val="single" w:sz="8" w:space="0" w:color="000000"/>
            </w:tcBorders>
            <w:shd w:val="clear" w:color="000000" w:fill="FDE9D9"/>
            <w:noWrap/>
            <w:vAlign w:val="bottom"/>
          </w:tcPr>
          <w:p w:rsidR="008F7BB3" w:rsidRPr="00C30A48" w:rsidRDefault="008F7BB3" w:rsidP="004B4EF6">
            <w:pPr>
              <w:ind w:firstLine="0"/>
              <w:jc w:val="left"/>
              <w:rPr>
                <w:rFonts w:ascii="Arial Narrow" w:hAnsi="Arial Narrow" w:cs="Calibri"/>
                <w:sz w:val="16"/>
                <w:szCs w:val="16"/>
              </w:rPr>
            </w:pPr>
            <w:r w:rsidRPr="00C30A48">
              <w:rPr>
                <w:rFonts w:ascii="Arial Narrow" w:hAnsi="Arial Narrow" w:cs="Calibri"/>
                <w:sz w:val="16"/>
                <w:szCs w:val="16"/>
              </w:rPr>
              <w:t> </w:t>
            </w:r>
          </w:p>
        </w:tc>
        <w:tc>
          <w:tcPr>
            <w:tcW w:w="196" w:type="pct"/>
            <w:tcBorders>
              <w:top w:val="single" w:sz="8" w:space="0" w:color="000000"/>
              <w:left w:val="nil"/>
              <w:bottom w:val="single" w:sz="8" w:space="0" w:color="000000"/>
              <w:right w:val="single" w:sz="8" w:space="0" w:color="000000"/>
            </w:tcBorders>
            <w:shd w:val="clear" w:color="000000" w:fill="FDE9D9"/>
            <w:noWrap/>
            <w:vAlign w:val="bottom"/>
          </w:tcPr>
          <w:p w:rsidR="008F7BB3" w:rsidRPr="00C30A48" w:rsidRDefault="008F7BB3" w:rsidP="004B4EF6">
            <w:pPr>
              <w:ind w:firstLine="0"/>
              <w:jc w:val="left"/>
              <w:rPr>
                <w:rFonts w:ascii="Arial Narrow" w:hAnsi="Arial Narrow" w:cs="Calibri"/>
                <w:sz w:val="16"/>
                <w:szCs w:val="16"/>
              </w:rPr>
            </w:pPr>
            <w:r w:rsidRPr="00C30A48">
              <w:rPr>
                <w:rFonts w:ascii="Arial Narrow" w:hAnsi="Arial Narrow" w:cs="Calibri"/>
                <w:sz w:val="16"/>
                <w:szCs w:val="16"/>
              </w:rPr>
              <w:t> </w:t>
            </w:r>
          </w:p>
        </w:tc>
        <w:tc>
          <w:tcPr>
            <w:tcW w:w="198" w:type="pct"/>
            <w:tcBorders>
              <w:top w:val="single" w:sz="8" w:space="0" w:color="000000"/>
              <w:left w:val="nil"/>
              <w:bottom w:val="single" w:sz="8" w:space="0" w:color="000000"/>
              <w:right w:val="single" w:sz="8" w:space="0" w:color="000000"/>
            </w:tcBorders>
            <w:shd w:val="clear" w:color="000000" w:fill="FDE9D9"/>
            <w:noWrap/>
            <w:vAlign w:val="bottom"/>
          </w:tcPr>
          <w:p w:rsidR="008F7BB3" w:rsidRPr="00C30A48" w:rsidRDefault="008F7BB3" w:rsidP="004B4EF6">
            <w:pPr>
              <w:ind w:firstLine="0"/>
              <w:jc w:val="left"/>
              <w:rPr>
                <w:rFonts w:ascii="Arial Narrow" w:hAnsi="Arial Narrow" w:cs="Calibri"/>
                <w:sz w:val="16"/>
                <w:szCs w:val="16"/>
              </w:rPr>
            </w:pPr>
            <w:r w:rsidRPr="00C30A48">
              <w:rPr>
                <w:rFonts w:ascii="Arial Narrow" w:hAnsi="Arial Narrow" w:cs="Calibri"/>
                <w:sz w:val="16"/>
                <w:szCs w:val="16"/>
              </w:rPr>
              <w:t> </w:t>
            </w:r>
          </w:p>
        </w:tc>
        <w:tc>
          <w:tcPr>
            <w:tcW w:w="238" w:type="pct"/>
            <w:gridSpan w:val="2"/>
            <w:tcBorders>
              <w:top w:val="single" w:sz="8" w:space="0" w:color="000000"/>
              <w:left w:val="nil"/>
              <w:bottom w:val="single" w:sz="8" w:space="0" w:color="000000"/>
              <w:right w:val="single" w:sz="8" w:space="0" w:color="000000"/>
            </w:tcBorders>
            <w:shd w:val="clear" w:color="000000" w:fill="FDE9D9"/>
            <w:noWrap/>
            <w:vAlign w:val="bottom"/>
          </w:tcPr>
          <w:p w:rsidR="008F7BB3" w:rsidRPr="00C30A48" w:rsidRDefault="008F7BB3" w:rsidP="004B4EF6">
            <w:pPr>
              <w:ind w:firstLine="0"/>
              <w:jc w:val="left"/>
              <w:rPr>
                <w:rFonts w:ascii="Arial Narrow" w:hAnsi="Arial Narrow" w:cs="Calibri"/>
                <w:sz w:val="16"/>
                <w:szCs w:val="16"/>
              </w:rPr>
            </w:pPr>
            <w:r w:rsidRPr="00C30A48">
              <w:rPr>
                <w:rFonts w:ascii="Arial Narrow" w:hAnsi="Arial Narrow" w:cs="Calibri"/>
                <w:sz w:val="16"/>
                <w:szCs w:val="16"/>
              </w:rPr>
              <w:t>[1 + 2]</w:t>
            </w:r>
          </w:p>
        </w:tc>
        <w:tc>
          <w:tcPr>
            <w:tcW w:w="289" w:type="pct"/>
            <w:tcBorders>
              <w:top w:val="single" w:sz="8" w:space="0" w:color="000000"/>
              <w:left w:val="nil"/>
              <w:bottom w:val="single" w:sz="8" w:space="0" w:color="000000"/>
              <w:right w:val="single" w:sz="8" w:space="0" w:color="000000"/>
            </w:tcBorders>
            <w:shd w:val="clear" w:color="000000" w:fill="E5E0EC"/>
            <w:noWrap/>
            <w:vAlign w:val="bottom"/>
          </w:tcPr>
          <w:p w:rsidR="008F7BB3" w:rsidRPr="00C30A48" w:rsidRDefault="008F7BB3" w:rsidP="004B4EF6">
            <w:pPr>
              <w:ind w:firstLine="0"/>
              <w:jc w:val="left"/>
              <w:rPr>
                <w:rFonts w:ascii="Arial Narrow" w:hAnsi="Arial Narrow" w:cs="Calibri"/>
                <w:sz w:val="16"/>
                <w:szCs w:val="16"/>
              </w:rPr>
            </w:pPr>
            <w:r w:rsidRPr="00C30A48">
              <w:rPr>
                <w:rFonts w:ascii="Arial Narrow" w:hAnsi="Arial Narrow" w:cs="Calibri"/>
                <w:sz w:val="16"/>
                <w:szCs w:val="16"/>
              </w:rPr>
              <w:t> </w:t>
            </w:r>
          </w:p>
        </w:tc>
        <w:tc>
          <w:tcPr>
            <w:tcW w:w="240" w:type="pct"/>
            <w:tcBorders>
              <w:top w:val="single" w:sz="8" w:space="0" w:color="000000"/>
              <w:left w:val="nil"/>
              <w:bottom w:val="single" w:sz="8" w:space="0" w:color="000000"/>
              <w:right w:val="single" w:sz="8" w:space="0" w:color="000000"/>
            </w:tcBorders>
            <w:shd w:val="clear" w:color="000000" w:fill="E5E0EC"/>
            <w:noWrap/>
            <w:vAlign w:val="bottom"/>
          </w:tcPr>
          <w:p w:rsidR="008F7BB3" w:rsidRPr="00C30A48" w:rsidRDefault="008F7BB3" w:rsidP="004B4EF6">
            <w:pPr>
              <w:ind w:firstLine="0"/>
              <w:jc w:val="left"/>
              <w:rPr>
                <w:rFonts w:ascii="Arial Narrow" w:hAnsi="Arial Narrow" w:cs="Calibri"/>
                <w:sz w:val="16"/>
                <w:szCs w:val="16"/>
              </w:rPr>
            </w:pPr>
            <w:r w:rsidRPr="00C30A48">
              <w:rPr>
                <w:rFonts w:ascii="Arial Narrow" w:hAnsi="Arial Narrow" w:cs="Calibri"/>
                <w:sz w:val="16"/>
                <w:szCs w:val="16"/>
              </w:rPr>
              <w:t> </w:t>
            </w:r>
          </w:p>
        </w:tc>
        <w:tc>
          <w:tcPr>
            <w:tcW w:w="198" w:type="pct"/>
            <w:tcBorders>
              <w:top w:val="single" w:sz="8" w:space="0" w:color="000000"/>
              <w:left w:val="nil"/>
              <w:bottom w:val="single" w:sz="8" w:space="0" w:color="000000"/>
              <w:right w:val="single" w:sz="8" w:space="0" w:color="000000"/>
            </w:tcBorders>
            <w:shd w:val="clear" w:color="000000" w:fill="E5E0EC"/>
            <w:noWrap/>
            <w:vAlign w:val="bottom"/>
          </w:tcPr>
          <w:p w:rsidR="008F7BB3" w:rsidRPr="00C30A48" w:rsidRDefault="008F7BB3" w:rsidP="004B4EF6">
            <w:pPr>
              <w:ind w:firstLine="0"/>
              <w:jc w:val="left"/>
              <w:rPr>
                <w:rFonts w:ascii="Arial Narrow" w:hAnsi="Arial Narrow" w:cs="Calibri"/>
                <w:sz w:val="16"/>
                <w:szCs w:val="16"/>
              </w:rPr>
            </w:pPr>
            <w:r w:rsidRPr="00C30A48">
              <w:rPr>
                <w:rFonts w:ascii="Arial Narrow" w:hAnsi="Arial Narrow" w:cs="Calibri"/>
                <w:sz w:val="16"/>
                <w:szCs w:val="16"/>
              </w:rPr>
              <w:t> </w:t>
            </w:r>
          </w:p>
        </w:tc>
        <w:tc>
          <w:tcPr>
            <w:tcW w:w="289" w:type="pct"/>
            <w:tcBorders>
              <w:top w:val="single" w:sz="8" w:space="0" w:color="000000"/>
              <w:left w:val="nil"/>
              <w:bottom w:val="single" w:sz="8" w:space="0" w:color="000000"/>
              <w:right w:val="single" w:sz="8" w:space="0" w:color="000000"/>
            </w:tcBorders>
            <w:shd w:val="clear" w:color="000000" w:fill="DDD9C3"/>
            <w:noWrap/>
            <w:vAlign w:val="bottom"/>
          </w:tcPr>
          <w:p w:rsidR="008F7BB3" w:rsidRPr="00C30A48" w:rsidRDefault="008F7BB3" w:rsidP="004B4EF6">
            <w:pPr>
              <w:ind w:firstLine="0"/>
              <w:jc w:val="left"/>
              <w:rPr>
                <w:rFonts w:ascii="Arial Narrow" w:hAnsi="Arial Narrow" w:cs="Calibri"/>
                <w:sz w:val="16"/>
                <w:szCs w:val="16"/>
              </w:rPr>
            </w:pPr>
            <w:r w:rsidRPr="00C30A48">
              <w:rPr>
                <w:rFonts w:ascii="Arial Narrow" w:hAnsi="Arial Narrow" w:cs="Calibri"/>
                <w:sz w:val="16"/>
                <w:szCs w:val="16"/>
              </w:rPr>
              <w:t> </w:t>
            </w:r>
          </w:p>
        </w:tc>
        <w:tc>
          <w:tcPr>
            <w:tcW w:w="239" w:type="pct"/>
            <w:tcBorders>
              <w:top w:val="single" w:sz="8" w:space="0" w:color="000000"/>
              <w:left w:val="nil"/>
              <w:bottom w:val="single" w:sz="8" w:space="0" w:color="000000"/>
              <w:right w:val="single" w:sz="8" w:space="0" w:color="000000"/>
            </w:tcBorders>
            <w:shd w:val="clear" w:color="000000" w:fill="DDD9C3"/>
            <w:noWrap/>
            <w:vAlign w:val="bottom"/>
          </w:tcPr>
          <w:p w:rsidR="008F7BB3" w:rsidRPr="00C30A48" w:rsidRDefault="008F7BB3" w:rsidP="004B4EF6">
            <w:pPr>
              <w:ind w:firstLine="0"/>
              <w:jc w:val="left"/>
              <w:rPr>
                <w:rFonts w:ascii="Arial Narrow" w:hAnsi="Arial Narrow" w:cs="Calibri"/>
                <w:sz w:val="16"/>
                <w:szCs w:val="16"/>
              </w:rPr>
            </w:pPr>
            <w:r w:rsidRPr="00C30A48">
              <w:rPr>
                <w:rFonts w:ascii="Arial Narrow" w:hAnsi="Arial Narrow" w:cs="Calibri"/>
                <w:sz w:val="16"/>
                <w:szCs w:val="16"/>
              </w:rPr>
              <w:t> </w:t>
            </w:r>
          </w:p>
        </w:tc>
        <w:tc>
          <w:tcPr>
            <w:tcW w:w="220" w:type="pct"/>
            <w:tcBorders>
              <w:top w:val="single" w:sz="8" w:space="0" w:color="000000"/>
              <w:left w:val="nil"/>
              <w:bottom w:val="single" w:sz="8" w:space="0" w:color="000000"/>
              <w:right w:val="single" w:sz="8" w:space="0" w:color="000000"/>
            </w:tcBorders>
            <w:shd w:val="clear" w:color="000000" w:fill="DDD9C3"/>
            <w:noWrap/>
            <w:vAlign w:val="bottom"/>
          </w:tcPr>
          <w:p w:rsidR="008F7BB3" w:rsidRPr="00C30A48" w:rsidRDefault="008F7BB3" w:rsidP="004B4EF6">
            <w:pPr>
              <w:ind w:firstLine="0"/>
              <w:jc w:val="left"/>
              <w:rPr>
                <w:rFonts w:ascii="Arial Narrow" w:hAnsi="Arial Narrow" w:cs="Calibri"/>
                <w:sz w:val="16"/>
                <w:szCs w:val="16"/>
              </w:rPr>
            </w:pPr>
            <w:r w:rsidRPr="00C30A48">
              <w:rPr>
                <w:rFonts w:ascii="Arial Narrow" w:hAnsi="Arial Narrow" w:cs="Calibri"/>
                <w:sz w:val="16"/>
                <w:szCs w:val="16"/>
              </w:rPr>
              <w:t> </w:t>
            </w:r>
          </w:p>
        </w:tc>
        <w:tc>
          <w:tcPr>
            <w:tcW w:w="289" w:type="pct"/>
            <w:tcBorders>
              <w:top w:val="single" w:sz="8" w:space="0" w:color="000000"/>
              <w:left w:val="nil"/>
              <w:bottom w:val="single" w:sz="8" w:space="0" w:color="000000"/>
              <w:right w:val="single" w:sz="8" w:space="0" w:color="000000"/>
            </w:tcBorders>
            <w:shd w:val="clear" w:color="000000" w:fill="DBEEF3"/>
            <w:noWrap/>
            <w:vAlign w:val="bottom"/>
          </w:tcPr>
          <w:p w:rsidR="008F7BB3" w:rsidRPr="00C30A48" w:rsidRDefault="008F7BB3" w:rsidP="004B4EF6">
            <w:pPr>
              <w:ind w:firstLine="0"/>
              <w:jc w:val="left"/>
              <w:rPr>
                <w:rFonts w:ascii="Arial Narrow" w:hAnsi="Arial Narrow" w:cs="Calibri"/>
                <w:sz w:val="16"/>
                <w:szCs w:val="16"/>
              </w:rPr>
            </w:pPr>
            <w:r w:rsidRPr="00C30A48">
              <w:rPr>
                <w:rFonts w:ascii="Arial Narrow" w:hAnsi="Arial Narrow" w:cs="Calibri"/>
                <w:sz w:val="16"/>
                <w:szCs w:val="16"/>
              </w:rPr>
              <w:t> </w:t>
            </w:r>
          </w:p>
        </w:tc>
        <w:tc>
          <w:tcPr>
            <w:tcW w:w="198" w:type="pct"/>
            <w:tcBorders>
              <w:top w:val="single" w:sz="8" w:space="0" w:color="000000"/>
              <w:left w:val="nil"/>
              <w:bottom w:val="single" w:sz="8" w:space="0" w:color="000000"/>
              <w:right w:val="single" w:sz="8" w:space="0" w:color="000000"/>
            </w:tcBorders>
            <w:shd w:val="clear" w:color="000000" w:fill="DBEEF3"/>
            <w:vAlign w:val="bottom"/>
          </w:tcPr>
          <w:p w:rsidR="008F7BB3" w:rsidRPr="00C30A48" w:rsidRDefault="008F7BB3" w:rsidP="004B4EF6">
            <w:pPr>
              <w:ind w:firstLine="0"/>
              <w:jc w:val="left"/>
              <w:rPr>
                <w:rFonts w:ascii="Arial Narrow" w:hAnsi="Arial Narrow" w:cs="Calibri"/>
                <w:color w:val="000000"/>
                <w:sz w:val="16"/>
                <w:szCs w:val="16"/>
              </w:rPr>
            </w:pPr>
            <w:r w:rsidRPr="00C30A48">
              <w:rPr>
                <w:rFonts w:ascii="Arial Narrow" w:hAnsi="Arial Narrow" w:cs="Calibri"/>
                <w:color w:val="000000"/>
                <w:sz w:val="16"/>
                <w:szCs w:val="16"/>
              </w:rPr>
              <w:t> </w:t>
            </w:r>
          </w:p>
        </w:tc>
        <w:tc>
          <w:tcPr>
            <w:tcW w:w="227" w:type="pct"/>
            <w:tcBorders>
              <w:top w:val="single" w:sz="8" w:space="0" w:color="000000"/>
              <w:left w:val="nil"/>
              <w:bottom w:val="single" w:sz="8" w:space="0" w:color="000000"/>
              <w:right w:val="single" w:sz="8" w:space="0" w:color="000000"/>
            </w:tcBorders>
            <w:shd w:val="clear" w:color="000000" w:fill="DBEEF3"/>
            <w:noWrap/>
            <w:vAlign w:val="bottom"/>
          </w:tcPr>
          <w:p w:rsidR="008F7BB3" w:rsidRPr="00C30A48" w:rsidRDefault="008F7BB3" w:rsidP="004B4EF6">
            <w:pPr>
              <w:ind w:firstLine="0"/>
              <w:jc w:val="left"/>
              <w:rPr>
                <w:rFonts w:ascii="Arial Narrow" w:hAnsi="Arial Narrow" w:cs="Calibri"/>
                <w:sz w:val="16"/>
                <w:szCs w:val="16"/>
              </w:rPr>
            </w:pPr>
            <w:r w:rsidRPr="00C30A48">
              <w:rPr>
                <w:rFonts w:ascii="Arial Narrow" w:hAnsi="Arial Narrow" w:cs="Calibri"/>
                <w:sz w:val="16"/>
                <w:szCs w:val="16"/>
              </w:rPr>
              <w:t> </w:t>
            </w:r>
          </w:p>
        </w:tc>
        <w:tc>
          <w:tcPr>
            <w:tcW w:w="293" w:type="pct"/>
            <w:tcBorders>
              <w:top w:val="single" w:sz="8" w:space="0" w:color="000000"/>
              <w:left w:val="nil"/>
              <w:bottom w:val="single" w:sz="8" w:space="0" w:color="000000"/>
              <w:right w:val="single" w:sz="8" w:space="0" w:color="000000"/>
            </w:tcBorders>
            <w:shd w:val="clear" w:color="000000" w:fill="D7E4BC"/>
            <w:noWrap/>
            <w:vAlign w:val="bottom"/>
          </w:tcPr>
          <w:p w:rsidR="008F7BB3" w:rsidRPr="00C30A48" w:rsidRDefault="008F7BB3" w:rsidP="004B4EF6">
            <w:pPr>
              <w:ind w:firstLine="0"/>
              <w:jc w:val="left"/>
              <w:rPr>
                <w:rFonts w:ascii="Arial Narrow" w:hAnsi="Arial Narrow" w:cs="Calibri"/>
                <w:sz w:val="16"/>
                <w:szCs w:val="16"/>
              </w:rPr>
            </w:pPr>
            <w:r w:rsidRPr="00C30A48">
              <w:rPr>
                <w:rFonts w:ascii="Arial Narrow" w:hAnsi="Arial Narrow" w:cs="Calibri"/>
                <w:sz w:val="16"/>
                <w:szCs w:val="16"/>
              </w:rPr>
              <w:t>[3 + 4 + 5 + 6]</w:t>
            </w:r>
          </w:p>
        </w:tc>
        <w:tc>
          <w:tcPr>
            <w:tcW w:w="196" w:type="pct"/>
            <w:tcBorders>
              <w:top w:val="single" w:sz="8" w:space="0" w:color="000000"/>
              <w:left w:val="nil"/>
              <w:bottom w:val="single" w:sz="8" w:space="0" w:color="000000"/>
              <w:right w:val="single" w:sz="8" w:space="0" w:color="000000"/>
            </w:tcBorders>
            <w:shd w:val="clear" w:color="000000" w:fill="D7E4BC"/>
            <w:noWrap/>
            <w:vAlign w:val="bottom"/>
          </w:tcPr>
          <w:p w:rsidR="008F7BB3" w:rsidRPr="00C30A48" w:rsidRDefault="008F7BB3" w:rsidP="004B4EF6">
            <w:pPr>
              <w:ind w:firstLine="0"/>
              <w:jc w:val="left"/>
              <w:rPr>
                <w:rFonts w:ascii="Arial Narrow" w:hAnsi="Arial Narrow" w:cs="Calibri"/>
                <w:sz w:val="16"/>
                <w:szCs w:val="16"/>
              </w:rPr>
            </w:pPr>
            <w:r w:rsidRPr="00C30A48">
              <w:rPr>
                <w:rFonts w:ascii="Arial Narrow" w:hAnsi="Arial Narrow" w:cs="Calibri"/>
                <w:sz w:val="16"/>
                <w:szCs w:val="16"/>
              </w:rPr>
              <w:t> </w:t>
            </w:r>
          </w:p>
        </w:tc>
        <w:tc>
          <w:tcPr>
            <w:tcW w:w="456" w:type="pct"/>
            <w:gridSpan w:val="3"/>
            <w:tcBorders>
              <w:top w:val="single" w:sz="8" w:space="0" w:color="000000"/>
              <w:left w:val="nil"/>
              <w:bottom w:val="single" w:sz="8" w:space="0" w:color="000000"/>
              <w:right w:val="single" w:sz="8" w:space="0" w:color="000000"/>
            </w:tcBorders>
            <w:shd w:val="clear" w:color="000000" w:fill="D7E4BC"/>
            <w:noWrap/>
            <w:vAlign w:val="bottom"/>
          </w:tcPr>
          <w:p w:rsidR="008F7BB3" w:rsidRPr="00C30A48" w:rsidRDefault="008F7BB3" w:rsidP="004B4EF6">
            <w:pPr>
              <w:ind w:firstLine="0"/>
              <w:jc w:val="left"/>
              <w:rPr>
                <w:rFonts w:ascii="Arial Narrow" w:hAnsi="Arial Narrow" w:cs="Calibri"/>
                <w:sz w:val="16"/>
                <w:szCs w:val="16"/>
              </w:rPr>
            </w:pPr>
            <w:r w:rsidRPr="00C30A48">
              <w:rPr>
                <w:rFonts w:ascii="Arial Narrow" w:hAnsi="Arial Narrow" w:cs="Calibri"/>
                <w:sz w:val="16"/>
                <w:szCs w:val="16"/>
              </w:rPr>
              <w:t>[7 + 8]</w:t>
            </w:r>
          </w:p>
        </w:tc>
      </w:tr>
      <w:tr w:rsidR="00B97A9F" w:rsidRPr="00C30A48" w:rsidTr="00D47A98">
        <w:trPr>
          <w:trHeight w:val="617"/>
        </w:trPr>
        <w:tc>
          <w:tcPr>
            <w:tcW w:w="210" w:type="pct"/>
            <w:tcBorders>
              <w:top w:val="nil"/>
              <w:left w:val="single" w:sz="8" w:space="0" w:color="000000"/>
              <w:bottom w:val="nil"/>
              <w:right w:val="single" w:sz="8" w:space="0" w:color="000000"/>
            </w:tcBorders>
            <w:vAlign w:val="bottom"/>
          </w:tcPr>
          <w:p w:rsidR="008F7BB3" w:rsidRPr="00C30A48" w:rsidRDefault="008F7BB3" w:rsidP="00972908">
            <w:pPr>
              <w:ind w:firstLine="0"/>
              <w:jc w:val="left"/>
              <w:rPr>
                <w:rFonts w:ascii="Arial Narrow" w:hAnsi="Arial Narrow" w:cs="Calibri"/>
                <w:color w:val="000000"/>
                <w:sz w:val="16"/>
                <w:szCs w:val="16"/>
              </w:rPr>
            </w:pPr>
            <w:r w:rsidRPr="00C30A48">
              <w:rPr>
                <w:rFonts w:ascii="Arial Narrow" w:hAnsi="Arial Narrow" w:cs="Calibri"/>
                <w:color w:val="000000"/>
                <w:sz w:val="16"/>
                <w:szCs w:val="16"/>
              </w:rPr>
              <w:t>ECM #</w:t>
            </w:r>
          </w:p>
        </w:tc>
        <w:tc>
          <w:tcPr>
            <w:tcW w:w="289" w:type="pct"/>
            <w:tcBorders>
              <w:top w:val="nil"/>
              <w:left w:val="nil"/>
              <w:bottom w:val="nil"/>
              <w:right w:val="single" w:sz="8" w:space="0" w:color="000000"/>
            </w:tcBorders>
            <w:shd w:val="clear" w:color="000000" w:fill="FDE9D9"/>
            <w:vAlign w:val="bottom"/>
          </w:tcPr>
          <w:p w:rsidR="008F7BB3" w:rsidRPr="00C30A48" w:rsidRDefault="008F7BB3" w:rsidP="004B4EF6">
            <w:pPr>
              <w:ind w:firstLine="0"/>
              <w:jc w:val="left"/>
              <w:rPr>
                <w:rFonts w:ascii="Arial Narrow" w:hAnsi="Arial Narrow" w:cs="Calibri"/>
                <w:sz w:val="16"/>
                <w:szCs w:val="16"/>
              </w:rPr>
            </w:pPr>
            <w:r w:rsidRPr="00C30A48">
              <w:rPr>
                <w:rFonts w:ascii="Arial Narrow" w:hAnsi="Arial Narrow" w:cs="Calibri"/>
                <w:sz w:val="16"/>
                <w:szCs w:val="16"/>
              </w:rPr>
              <w:t>Baseline Consumption</w:t>
            </w:r>
            <w:r w:rsidRPr="00C30A48">
              <w:rPr>
                <w:rFonts w:ascii="Arial Narrow" w:hAnsi="Arial Narrow" w:cs="Calibri"/>
                <w:sz w:val="16"/>
                <w:szCs w:val="16"/>
                <w:vertAlign w:val="superscript"/>
              </w:rPr>
              <w:t>1</w:t>
            </w:r>
          </w:p>
        </w:tc>
        <w:tc>
          <w:tcPr>
            <w:tcW w:w="268" w:type="pct"/>
            <w:tcBorders>
              <w:top w:val="nil"/>
              <w:left w:val="nil"/>
              <w:bottom w:val="nil"/>
              <w:right w:val="single" w:sz="8" w:space="0" w:color="000000"/>
            </w:tcBorders>
            <w:shd w:val="clear" w:color="000000" w:fill="FDE9D9"/>
            <w:vAlign w:val="bottom"/>
          </w:tcPr>
          <w:p w:rsidR="008F7BB3" w:rsidRPr="00C30A48" w:rsidRDefault="008F7BB3" w:rsidP="004B4EF6">
            <w:pPr>
              <w:ind w:firstLine="0"/>
              <w:jc w:val="left"/>
              <w:rPr>
                <w:rFonts w:ascii="Arial Narrow" w:hAnsi="Arial Narrow" w:cs="Calibri"/>
                <w:color w:val="000000"/>
                <w:sz w:val="16"/>
                <w:szCs w:val="16"/>
              </w:rPr>
            </w:pPr>
            <w:r w:rsidRPr="00C30A48">
              <w:rPr>
                <w:rFonts w:ascii="Arial Narrow" w:hAnsi="Arial Narrow" w:cs="Calibri"/>
                <w:color w:val="000000"/>
                <w:sz w:val="16"/>
                <w:szCs w:val="16"/>
              </w:rPr>
              <w:t>Electric energy savings</w:t>
            </w:r>
          </w:p>
        </w:tc>
        <w:tc>
          <w:tcPr>
            <w:tcW w:w="182" w:type="pct"/>
            <w:tcBorders>
              <w:top w:val="nil"/>
              <w:left w:val="nil"/>
              <w:bottom w:val="nil"/>
              <w:right w:val="single" w:sz="8" w:space="0" w:color="000000"/>
            </w:tcBorders>
            <w:shd w:val="clear" w:color="000000" w:fill="FDE9D9"/>
            <w:vAlign w:val="bottom"/>
          </w:tcPr>
          <w:p w:rsidR="008F7BB3" w:rsidRPr="00C30A48" w:rsidRDefault="008F7BB3" w:rsidP="004B4EF6">
            <w:pPr>
              <w:ind w:firstLine="0"/>
              <w:jc w:val="left"/>
              <w:rPr>
                <w:rFonts w:ascii="Arial Narrow" w:hAnsi="Arial Narrow" w:cs="Calibri"/>
                <w:color w:val="000000"/>
                <w:sz w:val="16"/>
                <w:szCs w:val="16"/>
              </w:rPr>
            </w:pPr>
            <w:r w:rsidRPr="00C30A48">
              <w:rPr>
                <w:rFonts w:ascii="Arial Narrow" w:hAnsi="Arial Narrow" w:cs="Calibri"/>
                <w:color w:val="000000"/>
                <w:sz w:val="16"/>
                <w:szCs w:val="16"/>
              </w:rPr>
              <w:t>Electric energy savings</w:t>
            </w:r>
          </w:p>
        </w:tc>
        <w:tc>
          <w:tcPr>
            <w:tcW w:w="289" w:type="pct"/>
            <w:tcBorders>
              <w:top w:val="nil"/>
              <w:left w:val="nil"/>
              <w:bottom w:val="nil"/>
              <w:right w:val="single" w:sz="8" w:space="0" w:color="000000"/>
            </w:tcBorders>
            <w:shd w:val="clear" w:color="000000" w:fill="FDE9D9"/>
            <w:vAlign w:val="bottom"/>
          </w:tcPr>
          <w:p w:rsidR="008F7BB3" w:rsidRPr="00C30A48" w:rsidRDefault="008F7BB3" w:rsidP="004B4EF6">
            <w:pPr>
              <w:ind w:firstLine="0"/>
              <w:jc w:val="left"/>
              <w:rPr>
                <w:rFonts w:ascii="Arial Narrow" w:hAnsi="Arial Narrow" w:cs="Calibri"/>
                <w:color w:val="000000"/>
                <w:sz w:val="16"/>
                <w:szCs w:val="16"/>
              </w:rPr>
            </w:pPr>
            <w:r w:rsidRPr="00C30A48">
              <w:rPr>
                <w:rFonts w:ascii="Arial Narrow" w:hAnsi="Arial Narrow" w:cs="Calibri"/>
                <w:color w:val="000000"/>
                <w:sz w:val="16"/>
                <w:szCs w:val="16"/>
              </w:rPr>
              <w:t>Baseline Consumption</w:t>
            </w:r>
            <w:r w:rsidRPr="00C30A48">
              <w:rPr>
                <w:rFonts w:ascii="Arial Narrow" w:hAnsi="Arial Narrow" w:cs="Calibri"/>
                <w:color w:val="000000"/>
                <w:sz w:val="16"/>
                <w:szCs w:val="16"/>
                <w:vertAlign w:val="superscript"/>
              </w:rPr>
              <w:t>1</w:t>
            </w:r>
          </w:p>
        </w:tc>
        <w:tc>
          <w:tcPr>
            <w:tcW w:w="196" w:type="pct"/>
            <w:tcBorders>
              <w:top w:val="nil"/>
              <w:left w:val="nil"/>
              <w:bottom w:val="nil"/>
              <w:right w:val="single" w:sz="8" w:space="0" w:color="000000"/>
            </w:tcBorders>
            <w:shd w:val="clear" w:color="000000" w:fill="FDE9D9"/>
            <w:vAlign w:val="bottom"/>
          </w:tcPr>
          <w:p w:rsidR="008F7BB3" w:rsidRPr="00C30A48" w:rsidRDefault="008F7BB3" w:rsidP="004B4EF6">
            <w:pPr>
              <w:ind w:firstLine="0"/>
              <w:jc w:val="left"/>
              <w:rPr>
                <w:rFonts w:ascii="Arial Narrow" w:hAnsi="Arial Narrow" w:cs="Calibri"/>
                <w:color w:val="000000"/>
                <w:sz w:val="16"/>
                <w:szCs w:val="16"/>
              </w:rPr>
            </w:pPr>
            <w:r w:rsidRPr="00C30A48">
              <w:rPr>
                <w:rFonts w:ascii="Arial Narrow" w:hAnsi="Arial Narrow" w:cs="Calibri"/>
                <w:color w:val="000000"/>
                <w:sz w:val="16"/>
                <w:szCs w:val="16"/>
              </w:rPr>
              <w:t>Electric demand savings</w:t>
            </w:r>
          </w:p>
        </w:tc>
        <w:tc>
          <w:tcPr>
            <w:tcW w:w="198" w:type="pct"/>
            <w:tcBorders>
              <w:top w:val="nil"/>
              <w:left w:val="nil"/>
              <w:bottom w:val="nil"/>
              <w:right w:val="single" w:sz="8" w:space="0" w:color="000000"/>
            </w:tcBorders>
            <w:shd w:val="clear" w:color="000000" w:fill="FDE9D9"/>
            <w:vAlign w:val="bottom"/>
          </w:tcPr>
          <w:p w:rsidR="008F7BB3" w:rsidRPr="00C30A48" w:rsidRDefault="008F7BB3" w:rsidP="004B4EF6">
            <w:pPr>
              <w:ind w:firstLine="0"/>
              <w:jc w:val="left"/>
              <w:rPr>
                <w:rFonts w:ascii="Arial Narrow" w:hAnsi="Arial Narrow" w:cs="Calibri"/>
                <w:color w:val="000000"/>
                <w:sz w:val="16"/>
                <w:szCs w:val="16"/>
              </w:rPr>
            </w:pPr>
            <w:r w:rsidRPr="00C30A48">
              <w:rPr>
                <w:rFonts w:ascii="Arial Narrow" w:hAnsi="Arial Narrow" w:cs="Calibri"/>
                <w:color w:val="000000"/>
                <w:sz w:val="16"/>
                <w:szCs w:val="16"/>
              </w:rPr>
              <w:t>Electric demand savings</w:t>
            </w:r>
          </w:p>
        </w:tc>
        <w:tc>
          <w:tcPr>
            <w:tcW w:w="238" w:type="pct"/>
            <w:gridSpan w:val="2"/>
            <w:tcBorders>
              <w:top w:val="nil"/>
              <w:left w:val="nil"/>
              <w:bottom w:val="nil"/>
              <w:right w:val="single" w:sz="8" w:space="0" w:color="000000"/>
            </w:tcBorders>
            <w:shd w:val="clear" w:color="000000" w:fill="FDE9D9"/>
            <w:vAlign w:val="bottom"/>
          </w:tcPr>
          <w:p w:rsidR="008F7BB3" w:rsidRPr="00C30A48" w:rsidRDefault="008F7BB3" w:rsidP="004B4EF6">
            <w:pPr>
              <w:ind w:firstLine="0"/>
              <w:jc w:val="left"/>
              <w:rPr>
                <w:rFonts w:ascii="Arial Narrow" w:hAnsi="Arial Narrow" w:cs="Calibri"/>
                <w:color w:val="000000"/>
                <w:sz w:val="16"/>
                <w:szCs w:val="16"/>
              </w:rPr>
            </w:pPr>
            <w:r w:rsidRPr="00C30A48">
              <w:rPr>
                <w:rFonts w:ascii="Arial Narrow" w:hAnsi="Arial Narrow" w:cs="Calibri"/>
                <w:color w:val="000000"/>
                <w:sz w:val="16"/>
                <w:szCs w:val="16"/>
              </w:rPr>
              <w:t>Total annual electric bill savings</w:t>
            </w:r>
          </w:p>
        </w:tc>
        <w:tc>
          <w:tcPr>
            <w:tcW w:w="289" w:type="pct"/>
            <w:tcBorders>
              <w:top w:val="nil"/>
              <w:left w:val="nil"/>
              <w:bottom w:val="nil"/>
              <w:right w:val="single" w:sz="8" w:space="0" w:color="000000"/>
            </w:tcBorders>
            <w:shd w:val="clear" w:color="000000" w:fill="E5E0EC"/>
            <w:vAlign w:val="bottom"/>
          </w:tcPr>
          <w:p w:rsidR="008F7BB3" w:rsidRPr="00C30A48" w:rsidRDefault="008F7BB3" w:rsidP="004B4EF6">
            <w:pPr>
              <w:ind w:firstLine="0"/>
              <w:jc w:val="left"/>
              <w:rPr>
                <w:rFonts w:ascii="Arial Narrow" w:hAnsi="Arial Narrow" w:cs="Calibri"/>
                <w:color w:val="000000"/>
                <w:sz w:val="16"/>
                <w:szCs w:val="16"/>
              </w:rPr>
            </w:pPr>
            <w:r w:rsidRPr="00C30A48">
              <w:rPr>
                <w:rFonts w:ascii="Arial Narrow" w:hAnsi="Arial Narrow" w:cs="Calibri"/>
                <w:color w:val="000000"/>
                <w:sz w:val="16"/>
                <w:szCs w:val="16"/>
              </w:rPr>
              <w:t>Baseline Consumption</w:t>
            </w:r>
            <w:r w:rsidRPr="00C30A48">
              <w:rPr>
                <w:rFonts w:ascii="Arial Narrow" w:hAnsi="Arial Narrow" w:cs="Calibri"/>
                <w:color w:val="000000"/>
                <w:sz w:val="16"/>
                <w:szCs w:val="16"/>
                <w:vertAlign w:val="superscript"/>
              </w:rPr>
              <w:t>1</w:t>
            </w:r>
          </w:p>
        </w:tc>
        <w:tc>
          <w:tcPr>
            <w:tcW w:w="240" w:type="pct"/>
            <w:tcBorders>
              <w:top w:val="nil"/>
              <w:left w:val="nil"/>
              <w:bottom w:val="nil"/>
              <w:right w:val="single" w:sz="8" w:space="0" w:color="000000"/>
            </w:tcBorders>
            <w:shd w:val="clear" w:color="000000" w:fill="E5E0EC"/>
            <w:vAlign w:val="bottom"/>
          </w:tcPr>
          <w:p w:rsidR="008F7BB3" w:rsidRPr="00C30A48" w:rsidRDefault="008F7BB3" w:rsidP="004B4EF6">
            <w:pPr>
              <w:ind w:firstLine="0"/>
              <w:jc w:val="left"/>
              <w:rPr>
                <w:rFonts w:ascii="Arial Narrow" w:hAnsi="Arial Narrow" w:cs="Calibri"/>
                <w:color w:val="000000"/>
                <w:sz w:val="16"/>
                <w:szCs w:val="16"/>
              </w:rPr>
            </w:pPr>
            <w:r w:rsidRPr="00C30A48">
              <w:rPr>
                <w:rFonts w:ascii="Arial Narrow" w:hAnsi="Arial Narrow" w:cs="Calibri"/>
                <w:color w:val="000000"/>
                <w:sz w:val="16"/>
                <w:szCs w:val="16"/>
              </w:rPr>
              <w:t>Natural gas savings</w:t>
            </w:r>
          </w:p>
        </w:tc>
        <w:tc>
          <w:tcPr>
            <w:tcW w:w="198" w:type="pct"/>
            <w:tcBorders>
              <w:top w:val="nil"/>
              <w:left w:val="nil"/>
              <w:bottom w:val="nil"/>
              <w:right w:val="single" w:sz="8" w:space="0" w:color="000000"/>
            </w:tcBorders>
            <w:shd w:val="clear" w:color="000000" w:fill="E5E0EC"/>
            <w:vAlign w:val="bottom"/>
          </w:tcPr>
          <w:p w:rsidR="008F7BB3" w:rsidRPr="00C30A48" w:rsidRDefault="008F7BB3" w:rsidP="004B4EF6">
            <w:pPr>
              <w:ind w:firstLine="0"/>
              <w:jc w:val="left"/>
              <w:rPr>
                <w:rFonts w:ascii="Arial Narrow" w:hAnsi="Arial Narrow" w:cs="Calibri"/>
                <w:color w:val="000000"/>
                <w:sz w:val="16"/>
                <w:szCs w:val="16"/>
              </w:rPr>
            </w:pPr>
            <w:r w:rsidRPr="00C30A48">
              <w:rPr>
                <w:rFonts w:ascii="Arial Narrow" w:hAnsi="Arial Narrow" w:cs="Calibri"/>
                <w:color w:val="000000"/>
                <w:sz w:val="16"/>
                <w:szCs w:val="16"/>
              </w:rPr>
              <w:t>Natural gas savings</w:t>
            </w:r>
          </w:p>
        </w:tc>
        <w:tc>
          <w:tcPr>
            <w:tcW w:w="289" w:type="pct"/>
            <w:tcBorders>
              <w:top w:val="nil"/>
              <w:left w:val="nil"/>
              <w:bottom w:val="nil"/>
              <w:right w:val="single" w:sz="8" w:space="0" w:color="000000"/>
            </w:tcBorders>
            <w:shd w:val="clear" w:color="000000" w:fill="DDD9C3"/>
            <w:vAlign w:val="bottom"/>
          </w:tcPr>
          <w:p w:rsidR="008F7BB3" w:rsidRPr="00C30A48" w:rsidRDefault="008F7BB3" w:rsidP="004B4EF6">
            <w:pPr>
              <w:ind w:firstLine="0"/>
              <w:jc w:val="left"/>
              <w:rPr>
                <w:rFonts w:ascii="Arial Narrow" w:hAnsi="Arial Narrow" w:cs="Calibri"/>
                <w:color w:val="000000"/>
                <w:sz w:val="16"/>
                <w:szCs w:val="16"/>
              </w:rPr>
            </w:pPr>
            <w:r w:rsidRPr="00C30A48">
              <w:rPr>
                <w:rFonts w:ascii="Arial Narrow" w:hAnsi="Arial Narrow" w:cs="Calibri"/>
                <w:color w:val="000000"/>
                <w:sz w:val="16"/>
                <w:szCs w:val="16"/>
              </w:rPr>
              <w:t>Baseline Consumption</w:t>
            </w:r>
            <w:r w:rsidRPr="00C30A48">
              <w:rPr>
                <w:rFonts w:ascii="Arial Narrow" w:hAnsi="Arial Narrow" w:cs="Calibri"/>
                <w:color w:val="000000"/>
                <w:sz w:val="16"/>
                <w:szCs w:val="16"/>
                <w:vertAlign w:val="superscript"/>
              </w:rPr>
              <w:t>1</w:t>
            </w:r>
          </w:p>
        </w:tc>
        <w:tc>
          <w:tcPr>
            <w:tcW w:w="239" w:type="pct"/>
            <w:tcBorders>
              <w:top w:val="nil"/>
              <w:left w:val="nil"/>
              <w:bottom w:val="nil"/>
              <w:right w:val="single" w:sz="8" w:space="0" w:color="000000"/>
            </w:tcBorders>
            <w:shd w:val="clear" w:color="000000" w:fill="DDD9C3"/>
            <w:vAlign w:val="bottom"/>
          </w:tcPr>
          <w:p w:rsidR="008F7BB3" w:rsidRPr="00C30A48" w:rsidRDefault="008F7BB3" w:rsidP="004B4EF6">
            <w:pPr>
              <w:ind w:firstLine="0"/>
              <w:jc w:val="left"/>
              <w:rPr>
                <w:rFonts w:ascii="Arial Narrow" w:hAnsi="Arial Narrow" w:cs="Calibri"/>
                <w:color w:val="000000"/>
                <w:sz w:val="16"/>
                <w:szCs w:val="16"/>
              </w:rPr>
            </w:pPr>
            <w:r w:rsidRPr="00C30A48">
              <w:rPr>
                <w:rFonts w:ascii="Arial Narrow" w:hAnsi="Arial Narrow" w:cs="Calibri"/>
                <w:color w:val="000000"/>
                <w:sz w:val="16"/>
                <w:szCs w:val="16"/>
              </w:rPr>
              <w:t>Other energy savings</w:t>
            </w:r>
          </w:p>
        </w:tc>
        <w:tc>
          <w:tcPr>
            <w:tcW w:w="220" w:type="pct"/>
            <w:tcBorders>
              <w:top w:val="nil"/>
              <w:left w:val="nil"/>
              <w:bottom w:val="nil"/>
              <w:right w:val="single" w:sz="8" w:space="0" w:color="000000"/>
            </w:tcBorders>
            <w:shd w:val="clear" w:color="000000" w:fill="DDD9C3"/>
            <w:vAlign w:val="bottom"/>
          </w:tcPr>
          <w:p w:rsidR="008F7BB3" w:rsidRPr="00C30A48" w:rsidRDefault="008F7BB3" w:rsidP="004B4EF6">
            <w:pPr>
              <w:ind w:firstLine="0"/>
              <w:jc w:val="left"/>
              <w:rPr>
                <w:rFonts w:ascii="Arial Narrow" w:hAnsi="Arial Narrow" w:cs="Calibri"/>
                <w:color w:val="000000"/>
                <w:sz w:val="16"/>
                <w:szCs w:val="16"/>
              </w:rPr>
            </w:pPr>
            <w:r w:rsidRPr="00C30A48">
              <w:rPr>
                <w:rFonts w:ascii="Arial Narrow" w:hAnsi="Arial Narrow" w:cs="Calibri"/>
                <w:color w:val="000000"/>
                <w:sz w:val="16"/>
                <w:szCs w:val="16"/>
              </w:rPr>
              <w:t>Other energy savings</w:t>
            </w:r>
          </w:p>
        </w:tc>
        <w:tc>
          <w:tcPr>
            <w:tcW w:w="289" w:type="pct"/>
            <w:tcBorders>
              <w:top w:val="nil"/>
              <w:left w:val="nil"/>
              <w:bottom w:val="nil"/>
              <w:right w:val="single" w:sz="8" w:space="0" w:color="000000"/>
            </w:tcBorders>
            <w:shd w:val="clear" w:color="000000" w:fill="DBEEF3"/>
            <w:vAlign w:val="bottom"/>
          </w:tcPr>
          <w:p w:rsidR="008F7BB3" w:rsidRPr="00C30A48" w:rsidRDefault="008F7BB3" w:rsidP="004B4EF6">
            <w:pPr>
              <w:ind w:firstLine="0"/>
              <w:jc w:val="left"/>
              <w:rPr>
                <w:rFonts w:ascii="Arial Narrow" w:hAnsi="Arial Narrow" w:cs="Calibri"/>
                <w:color w:val="000000"/>
                <w:sz w:val="16"/>
                <w:szCs w:val="16"/>
              </w:rPr>
            </w:pPr>
            <w:r w:rsidRPr="00C30A48">
              <w:rPr>
                <w:rFonts w:ascii="Arial Narrow" w:hAnsi="Arial Narrow" w:cs="Calibri"/>
                <w:color w:val="000000"/>
                <w:sz w:val="16"/>
                <w:szCs w:val="16"/>
              </w:rPr>
              <w:t>Baseline Consumption</w:t>
            </w:r>
            <w:r w:rsidRPr="00C30A48">
              <w:rPr>
                <w:rFonts w:ascii="Arial Narrow" w:hAnsi="Arial Narrow" w:cs="Calibri"/>
                <w:color w:val="000000"/>
                <w:sz w:val="16"/>
                <w:szCs w:val="16"/>
                <w:vertAlign w:val="superscript"/>
              </w:rPr>
              <w:t>1</w:t>
            </w:r>
          </w:p>
        </w:tc>
        <w:tc>
          <w:tcPr>
            <w:tcW w:w="198" w:type="pct"/>
            <w:tcBorders>
              <w:top w:val="nil"/>
              <w:left w:val="nil"/>
              <w:bottom w:val="nil"/>
              <w:right w:val="single" w:sz="8" w:space="0" w:color="000000"/>
            </w:tcBorders>
            <w:shd w:val="clear" w:color="000000" w:fill="DBEEF3"/>
            <w:vAlign w:val="bottom"/>
          </w:tcPr>
          <w:p w:rsidR="008F7BB3" w:rsidRPr="00C30A48" w:rsidRDefault="008F7BB3" w:rsidP="004B4EF6">
            <w:pPr>
              <w:ind w:firstLine="0"/>
              <w:jc w:val="left"/>
              <w:rPr>
                <w:rFonts w:ascii="Arial Narrow" w:hAnsi="Arial Narrow" w:cs="Calibri"/>
                <w:color w:val="000000"/>
                <w:sz w:val="16"/>
                <w:szCs w:val="16"/>
              </w:rPr>
            </w:pPr>
            <w:r w:rsidRPr="00C30A48">
              <w:rPr>
                <w:rFonts w:ascii="Arial Narrow" w:hAnsi="Arial Narrow" w:cs="Calibri"/>
                <w:color w:val="000000"/>
                <w:sz w:val="16"/>
                <w:szCs w:val="16"/>
              </w:rPr>
              <w:t>Water savings</w:t>
            </w:r>
          </w:p>
        </w:tc>
        <w:tc>
          <w:tcPr>
            <w:tcW w:w="227" w:type="pct"/>
            <w:tcBorders>
              <w:top w:val="nil"/>
              <w:left w:val="nil"/>
              <w:bottom w:val="nil"/>
              <w:right w:val="single" w:sz="8" w:space="0" w:color="000000"/>
            </w:tcBorders>
            <w:shd w:val="clear" w:color="000000" w:fill="DBEEF3"/>
            <w:vAlign w:val="bottom"/>
          </w:tcPr>
          <w:p w:rsidR="008F7BB3" w:rsidRPr="00C30A48" w:rsidRDefault="008F7BB3" w:rsidP="004B4EF6">
            <w:pPr>
              <w:ind w:firstLine="0"/>
              <w:jc w:val="left"/>
              <w:rPr>
                <w:rFonts w:ascii="Arial Narrow" w:hAnsi="Arial Narrow" w:cs="Calibri"/>
                <w:color w:val="000000"/>
                <w:sz w:val="16"/>
                <w:szCs w:val="16"/>
              </w:rPr>
            </w:pPr>
            <w:r w:rsidRPr="00C30A48">
              <w:rPr>
                <w:rFonts w:ascii="Arial Narrow" w:hAnsi="Arial Narrow" w:cs="Calibri"/>
                <w:color w:val="000000"/>
                <w:sz w:val="16"/>
                <w:szCs w:val="16"/>
              </w:rPr>
              <w:t>Water savings</w:t>
            </w:r>
          </w:p>
        </w:tc>
        <w:tc>
          <w:tcPr>
            <w:tcW w:w="293" w:type="pct"/>
            <w:tcBorders>
              <w:top w:val="nil"/>
              <w:left w:val="nil"/>
              <w:bottom w:val="nil"/>
              <w:right w:val="single" w:sz="8" w:space="0" w:color="000000"/>
            </w:tcBorders>
            <w:shd w:val="clear" w:color="000000" w:fill="D7E4BC"/>
            <w:vAlign w:val="bottom"/>
          </w:tcPr>
          <w:p w:rsidR="008F7BB3" w:rsidRPr="00C30A48" w:rsidRDefault="008F7BB3" w:rsidP="004B4EF6">
            <w:pPr>
              <w:ind w:firstLine="0"/>
              <w:jc w:val="left"/>
              <w:rPr>
                <w:rFonts w:ascii="Arial Narrow" w:hAnsi="Arial Narrow" w:cs="Calibri"/>
                <w:color w:val="000000"/>
                <w:sz w:val="16"/>
                <w:szCs w:val="16"/>
              </w:rPr>
            </w:pPr>
            <w:r w:rsidRPr="00C30A48">
              <w:rPr>
                <w:rFonts w:ascii="Arial Narrow" w:hAnsi="Arial Narrow" w:cs="Calibri"/>
                <w:color w:val="000000"/>
                <w:sz w:val="16"/>
                <w:szCs w:val="16"/>
              </w:rPr>
              <w:t xml:space="preserve">Total Utility </w:t>
            </w:r>
            <w:r w:rsidR="00490634" w:rsidRPr="00C30A48">
              <w:rPr>
                <w:rFonts w:ascii="Arial Narrow" w:hAnsi="Arial Narrow" w:cs="Calibri"/>
                <w:color w:val="000000"/>
                <w:sz w:val="16"/>
                <w:szCs w:val="16"/>
              </w:rPr>
              <w:t>Proposed Savings</w:t>
            </w:r>
          </w:p>
        </w:tc>
        <w:tc>
          <w:tcPr>
            <w:tcW w:w="196" w:type="pct"/>
            <w:tcBorders>
              <w:top w:val="nil"/>
              <w:left w:val="nil"/>
              <w:bottom w:val="nil"/>
              <w:right w:val="single" w:sz="8" w:space="0" w:color="000000"/>
            </w:tcBorders>
            <w:shd w:val="clear" w:color="000000" w:fill="D7E4BC"/>
            <w:vAlign w:val="bottom"/>
          </w:tcPr>
          <w:p w:rsidR="008F7BB3" w:rsidRPr="00C30A48" w:rsidRDefault="008F7BB3" w:rsidP="004B4EF6">
            <w:pPr>
              <w:ind w:firstLine="0"/>
              <w:jc w:val="left"/>
              <w:rPr>
                <w:rFonts w:ascii="Arial Narrow" w:hAnsi="Arial Narrow" w:cs="Calibri"/>
                <w:color w:val="000000"/>
                <w:sz w:val="16"/>
                <w:szCs w:val="16"/>
              </w:rPr>
            </w:pPr>
            <w:r w:rsidRPr="00C30A48">
              <w:rPr>
                <w:rFonts w:ascii="Arial Narrow" w:hAnsi="Arial Narrow" w:cs="Calibri"/>
                <w:color w:val="000000"/>
                <w:sz w:val="16"/>
                <w:szCs w:val="16"/>
              </w:rPr>
              <w:t>O&amp;M savings</w:t>
            </w:r>
          </w:p>
        </w:tc>
        <w:tc>
          <w:tcPr>
            <w:tcW w:w="456" w:type="pct"/>
            <w:gridSpan w:val="3"/>
            <w:tcBorders>
              <w:top w:val="nil"/>
              <w:left w:val="nil"/>
              <w:bottom w:val="nil"/>
              <w:right w:val="single" w:sz="8" w:space="0" w:color="000000"/>
            </w:tcBorders>
            <w:shd w:val="clear" w:color="000000" w:fill="D7E4BC"/>
            <w:vAlign w:val="bottom"/>
          </w:tcPr>
          <w:p w:rsidR="008F7BB3" w:rsidRPr="00C30A48" w:rsidRDefault="008F7BB3" w:rsidP="004B4EF6">
            <w:pPr>
              <w:ind w:firstLine="0"/>
              <w:jc w:val="left"/>
              <w:rPr>
                <w:rFonts w:ascii="Arial Narrow" w:hAnsi="Arial Narrow" w:cs="Calibri"/>
                <w:color w:val="000000"/>
                <w:sz w:val="16"/>
                <w:szCs w:val="16"/>
              </w:rPr>
            </w:pPr>
            <w:r w:rsidRPr="00C30A48">
              <w:rPr>
                <w:rFonts w:ascii="Arial Narrow" w:hAnsi="Arial Narrow" w:cs="Calibri"/>
                <w:color w:val="000000"/>
                <w:sz w:val="16"/>
                <w:szCs w:val="16"/>
              </w:rPr>
              <w:t>Estimated annual cost savings</w:t>
            </w:r>
          </w:p>
        </w:tc>
      </w:tr>
      <w:tr w:rsidR="00B97A9F" w:rsidRPr="00C30A48" w:rsidTr="00D47A98">
        <w:trPr>
          <w:trHeight w:val="250"/>
        </w:trPr>
        <w:tc>
          <w:tcPr>
            <w:tcW w:w="210" w:type="pct"/>
            <w:tcBorders>
              <w:top w:val="nil"/>
              <w:left w:val="single" w:sz="8" w:space="0" w:color="000000"/>
              <w:bottom w:val="nil"/>
              <w:right w:val="single" w:sz="8" w:space="0" w:color="000000"/>
            </w:tcBorders>
            <w:vAlign w:val="bottom"/>
          </w:tcPr>
          <w:p w:rsidR="008F7BB3" w:rsidRPr="00C30A48" w:rsidRDefault="008F7BB3" w:rsidP="00972908">
            <w:pPr>
              <w:ind w:firstLine="0"/>
              <w:jc w:val="left"/>
              <w:rPr>
                <w:rFonts w:ascii="Arial Narrow" w:hAnsi="Arial Narrow" w:cs="Calibri"/>
                <w:sz w:val="16"/>
                <w:szCs w:val="16"/>
              </w:rPr>
            </w:pPr>
            <w:r w:rsidRPr="00C30A48">
              <w:rPr>
                <w:rFonts w:ascii="Arial Narrow" w:hAnsi="Arial Narrow" w:cs="Calibri"/>
                <w:sz w:val="16"/>
                <w:szCs w:val="16"/>
              </w:rPr>
              <w:t> </w:t>
            </w:r>
          </w:p>
        </w:tc>
        <w:tc>
          <w:tcPr>
            <w:tcW w:w="289" w:type="pct"/>
            <w:tcBorders>
              <w:top w:val="nil"/>
              <w:left w:val="nil"/>
              <w:bottom w:val="nil"/>
              <w:right w:val="single" w:sz="8" w:space="0" w:color="000000"/>
            </w:tcBorders>
            <w:shd w:val="clear" w:color="000000" w:fill="FDE9D9"/>
            <w:vAlign w:val="bottom"/>
          </w:tcPr>
          <w:p w:rsidR="008F7BB3" w:rsidRPr="00C30A48" w:rsidRDefault="008F7BB3" w:rsidP="00972908">
            <w:pPr>
              <w:ind w:firstLine="0"/>
              <w:jc w:val="left"/>
              <w:rPr>
                <w:rFonts w:ascii="Arial Narrow" w:hAnsi="Arial Narrow" w:cs="Calibri"/>
                <w:color w:val="000000"/>
                <w:sz w:val="16"/>
                <w:szCs w:val="16"/>
              </w:rPr>
            </w:pPr>
            <w:r w:rsidRPr="00C30A48">
              <w:rPr>
                <w:rFonts w:ascii="Arial Narrow" w:hAnsi="Arial Narrow" w:cs="Calibri"/>
                <w:color w:val="000000"/>
                <w:sz w:val="16"/>
                <w:szCs w:val="16"/>
              </w:rPr>
              <w:t>(kWh/yr)</w:t>
            </w:r>
          </w:p>
        </w:tc>
        <w:tc>
          <w:tcPr>
            <w:tcW w:w="268" w:type="pct"/>
            <w:tcBorders>
              <w:top w:val="nil"/>
              <w:left w:val="nil"/>
              <w:bottom w:val="nil"/>
              <w:right w:val="single" w:sz="8" w:space="0" w:color="000000"/>
            </w:tcBorders>
            <w:shd w:val="clear" w:color="000000" w:fill="FDE9D9"/>
            <w:vAlign w:val="bottom"/>
          </w:tcPr>
          <w:p w:rsidR="008F7BB3" w:rsidRPr="00C30A48" w:rsidRDefault="008F7BB3" w:rsidP="00972908">
            <w:pPr>
              <w:ind w:firstLine="0"/>
              <w:jc w:val="left"/>
              <w:rPr>
                <w:rFonts w:ascii="Arial Narrow" w:hAnsi="Arial Narrow" w:cs="Calibri"/>
                <w:color w:val="000000"/>
                <w:sz w:val="16"/>
                <w:szCs w:val="16"/>
              </w:rPr>
            </w:pPr>
            <w:r w:rsidRPr="00C30A48">
              <w:rPr>
                <w:rFonts w:ascii="Arial Narrow" w:hAnsi="Arial Narrow" w:cs="Calibri"/>
                <w:color w:val="000000"/>
                <w:sz w:val="16"/>
                <w:szCs w:val="16"/>
              </w:rPr>
              <w:t>(kWh/yr)</w:t>
            </w:r>
          </w:p>
        </w:tc>
        <w:tc>
          <w:tcPr>
            <w:tcW w:w="182" w:type="pct"/>
            <w:tcBorders>
              <w:top w:val="nil"/>
              <w:left w:val="nil"/>
              <w:bottom w:val="nil"/>
              <w:right w:val="single" w:sz="8" w:space="0" w:color="000000"/>
            </w:tcBorders>
            <w:shd w:val="clear" w:color="000000" w:fill="FDE9D9"/>
            <w:vAlign w:val="bottom"/>
          </w:tcPr>
          <w:p w:rsidR="008F7BB3" w:rsidRPr="00C30A48" w:rsidRDefault="008F7BB3" w:rsidP="00972908">
            <w:pPr>
              <w:ind w:firstLine="0"/>
              <w:jc w:val="left"/>
              <w:rPr>
                <w:rFonts w:ascii="Arial Narrow" w:hAnsi="Arial Narrow" w:cs="Calibri"/>
                <w:color w:val="000000"/>
                <w:sz w:val="16"/>
                <w:szCs w:val="16"/>
              </w:rPr>
            </w:pPr>
            <w:r w:rsidRPr="00C30A48">
              <w:rPr>
                <w:rFonts w:ascii="Arial Narrow" w:hAnsi="Arial Narrow" w:cs="Calibri"/>
                <w:color w:val="000000"/>
                <w:sz w:val="16"/>
                <w:szCs w:val="16"/>
              </w:rPr>
              <w:t>($/yr)</w:t>
            </w:r>
          </w:p>
        </w:tc>
        <w:tc>
          <w:tcPr>
            <w:tcW w:w="289" w:type="pct"/>
            <w:tcBorders>
              <w:top w:val="nil"/>
              <w:left w:val="nil"/>
              <w:bottom w:val="nil"/>
              <w:right w:val="single" w:sz="8" w:space="0" w:color="000000"/>
            </w:tcBorders>
            <w:shd w:val="clear" w:color="000000" w:fill="FDE9D9"/>
            <w:vAlign w:val="bottom"/>
          </w:tcPr>
          <w:p w:rsidR="008F7BB3" w:rsidRPr="00C30A48" w:rsidRDefault="008F7BB3" w:rsidP="00972908">
            <w:pPr>
              <w:ind w:firstLine="0"/>
              <w:jc w:val="left"/>
              <w:rPr>
                <w:rFonts w:ascii="Arial Narrow" w:hAnsi="Arial Narrow" w:cs="Calibri"/>
                <w:color w:val="000000"/>
                <w:sz w:val="16"/>
                <w:szCs w:val="16"/>
              </w:rPr>
            </w:pPr>
            <w:r w:rsidRPr="00C30A48">
              <w:rPr>
                <w:rFonts w:ascii="Arial Narrow" w:hAnsi="Arial Narrow" w:cs="Calibri"/>
                <w:color w:val="000000"/>
                <w:sz w:val="16"/>
                <w:szCs w:val="16"/>
              </w:rPr>
              <w:t>(kW/yr)</w:t>
            </w:r>
          </w:p>
        </w:tc>
        <w:tc>
          <w:tcPr>
            <w:tcW w:w="196" w:type="pct"/>
            <w:tcBorders>
              <w:top w:val="nil"/>
              <w:left w:val="nil"/>
              <w:bottom w:val="nil"/>
              <w:right w:val="single" w:sz="8" w:space="0" w:color="000000"/>
            </w:tcBorders>
            <w:shd w:val="clear" w:color="000000" w:fill="FDE9D9"/>
            <w:vAlign w:val="bottom"/>
          </w:tcPr>
          <w:p w:rsidR="008F7BB3" w:rsidRPr="00C30A48" w:rsidRDefault="008F7BB3" w:rsidP="00972908">
            <w:pPr>
              <w:ind w:firstLine="0"/>
              <w:jc w:val="left"/>
              <w:rPr>
                <w:rFonts w:ascii="Arial Narrow" w:hAnsi="Arial Narrow" w:cs="Calibri"/>
                <w:color w:val="000000"/>
                <w:sz w:val="16"/>
                <w:szCs w:val="16"/>
              </w:rPr>
            </w:pPr>
            <w:r w:rsidRPr="00C30A48">
              <w:rPr>
                <w:rFonts w:ascii="Arial Narrow" w:hAnsi="Arial Narrow" w:cs="Calibri"/>
                <w:color w:val="000000"/>
                <w:sz w:val="16"/>
                <w:szCs w:val="16"/>
              </w:rPr>
              <w:t>(kW/yr)</w:t>
            </w:r>
          </w:p>
        </w:tc>
        <w:tc>
          <w:tcPr>
            <w:tcW w:w="198" w:type="pct"/>
            <w:tcBorders>
              <w:top w:val="nil"/>
              <w:left w:val="nil"/>
              <w:bottom w:val="nil"/>
              <w:right w:val="single" w:sz="8" w:space="0" w:color="000000"/>
            </w:tcBorders>
            <w:shd w:val="clear" w:color="000000" w:fill="FDE9D9"/>
            <w:vAlign w:val="bottom"/>
          </w:tcPr>
          <w:p w:rsidR="008F7BB3" w:rsidRPr="00C30A48" w:rsidRDefault="008F7BB3" w:rsidP="00972908">
            <w:pPr>
              <w:ind w:firstLine="0"/>
              <w:jc w:val="left"/>
              <w:rPr>
                <w:rFonts w:ascii="Arial Narrow" w:hAnsi="Arial Narrow" w:cs="Calibri"/>
                <w:color w:val="000000"/>
                <w:sz w:val="16"/>
                <w:szCs w:val="16"/>
              </w:rPr>
            </w:pPr>
            <w:r w:rsidRPr="00C30A48">
              <w:rPr>
                <w:rFonts w:ascii="Arial Narrow" w:hAnsi="Arial Narrow" w:cs="Calibri"/>
                <w:color w:val="000000"/>
                <w:sz w:val="16"/>
                <w:szCs w:val="16"/>
              </w:rPr>
              <w:t>($/yr)</w:t>
            </w:r>
          </w:p>
        </w:tc>
        <w:tc>
          <w:tcPr>
            <w:tcW w:w="238" w:type="pct"/>
            <w:gridSpan w:val="2"/>
            <w:tcBorders>
              <w:top w:val="nil"/>
              <w:left w:val="nil"/>
              <w:bottom w:val="nil"/>
              <w:right w:val="single" w:sz="8" w:space="0" w:color="000000"/>
            </w:tcBorders>
            <w:shd w:val="clear" w:color="000000" w:fill="FDE9D9"/>
            <w:vAlign w:val="bottom"/>
          </w:tcPr>
          <w:p w:rsidR="008F7BB3" w:rsidRPr="00C30A48" w:rsidRDefault="008F7BB3" w:rsidP="00972908">
            <w:pPr>
              <w:ind w:firstLine="0"/>
              <w:jc w:val="left"/>
              <w:rPr>
                <w:rFonts w:ascii="Arial Narrow" w:hAnsi="Arial Narrow" w:cs="Calibri"/>
                <w:color w:val="000000"/>
                <w:sz w:val="16"/>
                <w:szCs w:val="16"/>
              </w:rPr>
            </w:pPr>
            <w:r w:rsidRPr="00C30A48">
              <w:rPr>
                <w:rFonts w:ascii="Arial Narrow" w:hAnsi="Arial Narrow" w:cs="Calibri"/>
                <w:color w:val="000000"/>
                <w:sz w:val="16"/>
                <w:szCs w:val="16"/>
              </w:rPr>
              <w:t>($/yr)</w:t>
            </w:r>
          </w:p>
        </w:tc>
        <w:tc>
          <w:tcPr>
            <w:tcW w:w="289" w:type="pct"/>
            <w:tcBorders>
              <w:top w:val="nil"/>
              <w:left w:val="nil"/>
              <w:bottom w:val="nil"/>
              <w:right w:val="single" w:sz="8" w:space="0" w:color="000000"/>
            </w:tcBorders>
            <w:shd w:val="clear" w:color="000000" w:fill="E5E0EC"/>
            <w:vAlign w:val="bottom"/>
          </w:tcPr>
          <w:p w:rsidR="008F7BB3" w:rsidRPr="00C30A48" w:rsidRDefault="008F7BB3" w:rsidP="00972908">
            <w:pPr>
              <w:ind w:firstLine="0"/>
              <w:jc w:val="left"/>
              <w:rPr>
                <w:rFonts w:ascii="Arial Narrow" w:hAnsi="Arial Narrow" w:cs="Calibri"/>
                <w:color w:val="000000"/>
                <w:sz w:val="16"/>
                <w:szCs w:val="16"/>
              </w:rPr>
            </w:pPr>
            <w:r w:rsidRPr="00C30A48">
              <w:rPr>
                <w:rFonts w:ascii="Arial Narrow" w:hAnsi="Arial Narrow" w:cs="Calibri"/>
                <w:color w:val="000000"/>
                <w:sz w:val="16"/>
                <w:szCs w:val="16"/>
              </w:rPr>
              <w:t>(therms/yr)</w:t>
            </w:r>
          </w:p>
        </w:tc>
        <w:tc>
          <w:tcPr>
            <w:tcW w:w="240" w:type="pct"/>
            <w:tcBorders>
              <w:top w:val="nil"/>
              <w:left w:val="nil"/>
              <w:bottom w:val="nil"/>
              <w:right w:val="single" w:sz="8" w:space="0" w:color="000000"/>
            </w:tcBorders>
            <w:shd w:val="clear" w:color="000000" w:fill="E5E0EC"/>
            <w:vAlign w:val="bottom"/>
          </w:tcPr>
          <w:p w:rsidR="008F7BB3" w:rsidRPr="00C30A48" w:rsidRDefault="008F7BB3" w:rsidP="00972908">
            <w:pPr>
              <w:ind w:firstLine="0"/>
              <w:jc w:val="left"/>
              <w:rPr>
                <w:rFonts w:ascii="Arial Narrow" w:hAnsi="Arial Narrow" w:cs="Calibri"/>
                <w:color w:val="000000"/>
                <w:sz w:val="16"/>
                <w:szCs w:val="16"/>
              </w:rPr>
            </w:pPr>
            <w:r w:rsidRPr="00C30A48">
              <w:rPr>
                <w:rFonts w:ascii="Arial Narrow" w:hAnsi="Arial Narrow" w:cs="Calibri"/>
                <w:color w:val="000000"/>
                <w:sz w:val="16"/>
                <w:szCs w:val="16"/>
              </w:rPr>
              <w:t>(therms/yr)</w:t>
            </w:r>
          </w:p>
        </w:tc>
        <w:tc>
          <w:tcPr>
            <w:tcW w:w="198" w:type="pct"/>
            <w:tcBorders>
              <w:top w:val="nil"/>
              <w:left w:val="nil"/>
              <w:bottom w:val="nil"/>
              <w:right w:val="single" w:sz="8" w:space="0" w:color="000000"/>
            </w:tcBorders>
            <w:shd w:val="clear" w:color="000000" w:fill="E5E0EC"/>
            <w:vAlign w:val="bottom"/>
          </w:tcPr>
          <w:p w:rsidR="008F7BB3" w:rsidRPr="00C30A48" w:rsidRDefault="008F7BB3" w:rsidP="00972908">
            <w:pPr>
              <w:ind w:firstLine="0"/>
              <w:jc w:val="left"/>
              <w:rPr>
                <w:rFonts w:ascii="Arial Narrow" w:hAnsi="Arial Narrow" w:cs="Calibri"/>
                <w:color w:val="000000"/>
                <w:sz w:val="16"/>
                <w:szCs w:val="16"/>
              </w:rPr>
            </w:pPr>
            <w:r w:rsidRPr="00C30A48">
              <w:rPr>
                <w:rFonts w:ascii="Arial Narrow" w:hAnsi="Arial Narrow" w:cs="Calibri"/>
                <w:color w:val="000000"/>
                <w:sz w:val="16"/>
                <w:szCs w:val="16"/>
              </w:rPr>
              <w:t>($/yr)</w:t>
            </w:r>
          </w:p>
        </w:tc>
        <w:tc>
          <w:tcPr>
            <w:tcW w:w="289" w:type="pct"/>
            <w:tcBorders>
              <w:top w:val="nil"/>
              <w:left w:val="nil"/>
              <w:bottom w:val="nil"/>
              <w:right w:val="single" w:sz="8" w:space="0" w:color="000000"/>
            </w:tcBorders>
            <w:shd w:val="clear" w:color="000000" w:fill="DDD9C3"/>
            <w:vAlign w:val="bottom"/>
          </w:tcPr>
          <w:p w:rsidR="008F7BB3" w:rsidRPr="00C30A48" w:rsidRDefault="008F7BB3" w:rsidP="00972908">
            <w:pPr>
              <w:ind w:firstLine="0"/>
              <w:jc w:val="left"/>
              <w:rPr>
                <w:rFonts w:ascii="Arial Narrow" w:hAnsi="Arial Narrow" w:cs="Calibri"/>
                <w:color w:val="000000"/>
                <w:sz w:val="16"/>
                <w:szCs w:val="16"/>
              </w:rPr>
            </w:pPr>
            <w:r w:rsidRPr="00C30A48">
              <w:rPr>
                <w:rFonts w:ascii="Arial Narrow" w:hAnsi="Arial Narrow" w:cs="Calibri"/>
                <w:color w:val="000000"/>
                <w:sz w:val="16"/>
                <w:szCs w:val="16"/>
              </w:rPr>
              <w:t>(units/yr)</w:t>
            </w:r>
          </w:p>
        </w:tc>
        <w:tc>
          <w:tcPr>
            <w:tcW w:w="239" w:type="pct"/>
            <w:tcBorders>
              <w:top w:val="nil"/>
              <w:left w:val="nil"/>
              <w:bottom w:val="nil"/>
              <w:right w:val="single" w:sz="8" w:space="0" w:color="000000"/>
            </w:tcBorders>
            <w:shd w:val="clear" w:color="000000" w:fill="DDD9C3"/>
            <w:vAlign w:val="bottom"/>
          </w:tcPr>
          <w:p w:rsidR="008F7BB3" w:rsidRPr="00C30A48" w:rsidRDefault="008F7BB3" w:rsidP="00972908">
            <w:pPr>
              <w:ind w:firstLine="0"/>
              <w:jc w:val="left"/>
              <w:rPr>
                <w:rFonts w:ascii="Arial Narrow" w:hAnsi="Arial Narrow" w:cs="Calibri"/>
                <w:color w:val="000000"/>
                <w:sz w:val="16"/>
                <w:szCs w:val="16"/>
              </w:rPr>
            </w:pPr>
            <w:r w:rsidRPr="00C30A48">
              <w:rPr>
                <w:rFonts w:ascii="Arial Narrow" w:hAnsi="Arial Narrow" w:cs="Calibri"/>
                <w:color w:val="000000"/>
                <w:sz w:val="16"/>
                <w:szCs w:val="16"/>
              </w:rPr>
              <w:t>(units/yr)</w:t>
            </w:r>
          </w:p>
        </w:tc>
        <w:tc>
          <w:tcPr>
            <w:tcW w:w="220" w:type="pct"/>
            <w:tcBorders>
              <w:top w:val="nil"/>
              <w:left w:val="nil"/>
              <w:bottom w:val="nil"/>
              <w:right w:val="single" w:sz="8" w:space="0" w:color="000000"/>
            </w:tcBorders>
            <w:shd w:val="clear" w:color="000000" w:fill="DDD9C3"/>
            <w:vAlign w:val="bottom"/>
          </w:tcPr>
          <w:p w:rsidR="008F7BB3" w:rsidRPr="00C30A48" w:rsidRDefault="008F7BB3" w:rsidP="00972908">
            <w:pPr>
              <w:ind w:firstLine="0"/>
              <w:jc w:val="left"/>
              <w:rPr>
                <w:rFonts w:ascii="Arial Narrow" w:hAnsi="Arial Narrow" w:cs="Calibri"/>
                <w:color w:val="000000"/>
                <w:sz w:val="16"/>
                <w:szCs w:val="16"/>
              </w:rPr>
            </w:pPr>
            <w:r w:rsidRPr="00C30A48">
              <w:rPr>
                <w:rFonts w:ascii="Arial Narrow" w:hAnsi="Arial Narrow" w:cs="Calibri"/>
                <w:color w:val="000000"/>
                <w:sz w:val="16"/>
                <w:szCs w:val="16"/>
              </w:rPr>
              <w:t>($/yr)</w:t>
            </w:r>
          </w:p>
        </w:tc>
        <w:tc>
          <w:tcPr>
            <w:tcW w:w="289" w:type="pct"/>
            <w:tcBorders>
              <w:top w:val="nil"/>
              <w:left w:val="nil"/>
              <w:bottom w:val="nil"/>
              <w:right w:val="single" w:sz="8" w:space="0" w:color="000000"/>
            </w:tcBorders>
            <w:shd w:val="clear" w:color="000000" w:fill="DBEEF3"/>
            <w:vAlign w:val="bottom"/>
          </w:tcPr>
          <w:p w:rsidR="008F7BB3" w:rsidRPr="00C30A48" w:rsidRDefault="008F7BB3" w:rsidP="00972908">
            <w:pPr>
              <w:ind w:firstLine="0"/>
              <w:jc w:val="left"/>
              <w:rPr>
                <w:rFonts w:ascii="Arial Narrow" w:hAnsi="Arial Narrow" w:cs="Calibri"/>
                <w:color w:val="000000"/>
                <w:sz w:val="16"/>
                <w:szCs w:val="16"/>
              </w:rPr>
            </w:pPr>
            <w:r w:rsidRPr="00C30A48">
              <w:rPr>
                <w:rFonts w:ascii="Arial Narrow" w:hAnsi="Arial Narrow" w:cs="Calibri"/>
                <w:color w:val="000000"/>
                <w:sz w:val="16"/>
                <w:szCs w:val="16"/>
              </w:rPr>
              <w:t>(kgal/yr)</w:t>
            </w:r>
          </w:p>
        </w:tc>
        <w:tc>
          <w:tcPr>
            <w:tcW w:w="198" w:type="pct"/>
            <w:tcBorders>
              <w:top w:val="nil"/>
              <w:left w:val="nil"/>
              <w:bottom w:val="nil"/>
              <w:right w:val="single" w:sz="8" w:space="0" w:color="000000"/>
            </w:tcBorders>
            <w:shd w:val="clear" w:color="000000" w:fill="DBEEF3"/>
            <w:vAlign w:val="bottom"/>
          </w:tcPr>
          <w:p w:rsidR="008F7BB3" w:rsidRPr="00C30A48" w:rsidRDefault="008F7BB3" w:rsidP="00972908">
            <w:pPr>
              <w:ind w:firstLine="0"/>
              <w:jc w:val="left"/>
              <w:rPr>
                <w:rFonts w:ascii="Arial Narrow" w:hAnsi="Arial Narrow" w:cs="Calibri"/>
                <w:color w:val="000000"/>
                <w:sz w:val="16"/>
                <w:szCs w:val="16"/>
              </w:rPr>
            </w:pPr>
            <w:r w:rsidRPr="00C30A48">
              <w:rPr>
                <w:rFonts w:ascii="Arial Narrow" w:hAnsi="Arial Narrow" w:cs="Calibri"/>
                <w:color w:val="000000"/>
                <w:sz w:val="16"/>
                <w:szCs w:val="16"/>
              </w:rPr>
              <w:t>(kgal/yr)</w:t>
            </w:r>
          </w:p>
        </w:tc>
        <w:tc>
          <w:tcPr>
            <w:tcW w:w="227" w:type="pct"/>
            <w:tcBorders>
              <w:top w:val="nil"/>
              <w:left w:val="nil"/>
              <w:bottom w:val="nil"/>
              <w:right w:val="single" w:sz="8" w:space="0" w:color="000000"/>
            </w:tcBorders>
            <w:shd w:val="clear" w:color="000000" w:fill="DBEEF3"/>
            <w:vAlign w:val="bottom"/>
          </w:tcPr>
          <w:p w:rsidR="008F7BB3" w:rsidRPr="00C30A48" w:rsidRDefault="008F7BB3" w:rsidP="00972908">
            <w:pPr>
              <w:ind w:firstLine="0"/>
              <w:jc w:val="left"/>
              <w:rPr>
                <w:rFonts w:ascii="Arial Narrow" w:hAnsi="Arial Narrow" w:cs="Calibri"/>
                <w:color w:val="000000"/>
                <w:sz w:val="16"/>
                <w:szCs w:val="16"/>
              </w:rPr>
            </w:pPr>
            <w:r w:rsidRPr="00C30A48">
              <w:rPr>
                <w:rFonts w:ascii="Arial Narrow" w:hAnsi="Arial Narrow" w:cs="Calibri"/>
                <w:color w:val="000000"/>
                <w:sz w:val="16"/>
                <w:szCs w:val="16"/>
              </w:rPr>
              <w:t>($/yr)</w:t>
            </w:r>
          </w:p>
        </w:tc>
        <w:tc>
          <w:tcPr>
            <w:tcW w:w="293" w:type="pct"/>
            <w:tcBorders>
              <w:top w:val="nil"/>
              <w:left w:val="nil"/>
              <w:bottom w:val="nil"/>
              <w:right w:val="single" w:sz="8" w:space="0" w:color="000000"/>
            </w:tcBorders>
            <w:shd w:val="clear" w:color="000000" w:fill="D7E4BC"/>
            <w:vAlign w:val="bottom"/>
          </w:tcPr>
          <w:p w:rsidR="008F7BB3" w:rsidRPr="00C30A48" w:rsidRDefault="008F7BB3" w:rsidP="00972908">
            <w:pPr>
              <w:ind w:firstLine="0"/>
              <w:jc w:val="left"/>
              <w:rPr>
                <w:rFonts w:ascii="Arial Narrow" w:hAnsi="Arial Narrow" w:cs="Calibri"/>
                <w:color w:val="000000"/>
                <w:sz w:val="16"/>
                <w:szCs w:val="16"/>
              </w:rPr>
            </w:pPr>
            <w:r w:rsidRPr="00C30A48">
              <w:rPr>
                <w:rFonts w:ascii="Arial Narrow" w:hAnsi="Arial Narrow" w:cs="Calibri"/>
                <w:color w:val="000000"/>
                <w:sz w:val="16"/>
                <w:szCs w:val="16"/>
              </w:rPr>
              <w:t>($/yr)</w:t>
            </w:r>
          </w:p>
        </w:tc>
        <w:tc>
          <w:tcPr>
            <w:tcW w:w="196" w:type="pct"/>
            <w:tcBorders>
              <w:top w:val="nil"/>
              <w:left w:val="nil"/>
              <w:bottom w:val="nil"/>
              <w:right w:val="single" w:sz="8" w:space="0" w:color="000000"/>
            </w:tcBorders>
            <w:shd w:val="clear" w:color="000000" w:fill="D7E4BC"/>
            <w:vAlign w:val="bottom"/>
          </w:tcPr>
          <w:p w:rsidR="008F7BB3" w:rsidRPr="00C30A48" w:rsidRDefault="008F7BB3" w:rsidP="00972908">
            <w:pPr>
              <w:ind w:firstLine="0"/>
              <w:jc w:val="left"/>
              <w:rPr>
                <w:rFonts w:ascii="Arial Narrow" w:hAnsi="Arial Narrow" w:cs="Calibri"/>
                <w:color w:val="000000"/>
                <w:sz w:val="16"/>
                <w:szCs w:val="16"/>
              </w:rPr>
            </w:pPr>
            <w:r w:rsidRPr="00C30A48">
              <w:rPr>
                <w:rFonts w:ascii="Arial Narrow" w:hAnsi="Arial Narrow" w:cs="Calibri"/>
                <w:color w:val="000000"/>
                <w:sz w:val="16"/>
                <w:szCs w:val="16"/>
              </w:rPr>
              <w:t>($/yr)</w:t>
            </w:r>
          </w:p>
        </w:tc>
        <w:tc>
          <w:tcPr>
            <w:tcW w:w="456" w:type="pct"/>
            <w:gridSpan w:val="3"/>
            <w:tcBorders>
              <w:top w:val="nil"/>
              <w:left w:val="nil"/>
              <w:bottom w:val="nil"/>
              <w:right w:val="single" w:sz="8" w:space="0" w:color="000000"/>
            </w:tcBorders>
            <w:shd w:val="clear" w:color="000000" w:fill="D7E4BC"/>
            <w:vAlign w:val="bottom"/>
          </w:tcPr>
          <w:p w:rsidR="008F7BB3" w:rsidRPr="00C30A48" w:rsidRDefault="008F7BB3" w:rsidP="00972908">
            <w:pPr>
              <w:ind w:firstLine="0"/>
              <w:jc w:val="left"/>
              <w:rPr>
                <w:rFonts w:ascii="Arial Narrow" w:hAnsi="Arial Narrow" w:cs="Calibri"/>
                <w:color w:val="000000"/>
                <w:sz w:val="16"/>
                <w:szCs w:val="16"/>
              </w:rPr>
            </w:pPr>
            <w:r w:rsidRPr="00C30A48">
              <w:rPr>
                <w:rFonts w:ascii="Arial Narrow" w:hAnsi="Arial Narrow" w:cs="Calibri"/>
                <w:color w:val="000000"/>
                <w:sz w:val="16"/>
                <w:szCs w:val="16"/>
              </w:rPr>
              <w:t>($yr)</w:t>
            </w:r>
          </w:p>
        </w:tc>
      </w:tr>
      <w:tr w:rsidR="00B97A9F" w:rsidRPr="00C30A48" w:rsidTr="00D47A98">
        <w:trPr>
          <w:trHeight w:val="235"/>
        </w:trPr>
        <w:tc>
          <w:tcPr>
            <w:tcW w:w="210" w:type="pct"/>
            <w:tcBorders>
              <w:top w:val="nil"/>
              <w:left w:val="single" w:sz="8" w:space="0" w:color="000000"/>
              <w:bottom w:val="single" w:sz="8" w:space="0" w:color="000000"/>
              <w:right w:val="single" w:sz="8" w:space="0" w:color="000000"/>
            </w:tcBorders>
            <w:vAlign w:val="bottom"/>
          </w:tcPr>
          <w:p w:rsidR="008F7BB3" w:rsidRPr="00C30A48" w:rsidRDefault="008F7BB3" w:rsidP="00284B98">
            <w:pPr>
              <w:rPr>
                <w:rFonts w:ascii="Arial Narrow" w:hAnsi="Arial Narrow" w:cs="Calibri"/>
                <w:sz w:val="16"/>
                <w:szCs w:val="16"/>
              </w:rPr>
            </w:pPr>
            <w:r w:rsidRPr="00C30A48">
              <w:rPr>
                <w:rFonts w:ascii="Arial Narrow" w:hAnsi="Arial Narrow" w:cs="Calibri"/>
                <w:sz w:val="16"/>
                <w:szCs w:val="16"/>
              </w:rPr>
              <w:t> </w:t>
            </w:r>
          </w:p>
        </w:tc>
        <w:tc>
          <w:tcPr>
            <w:tcW w:w="289" w:type="pct"/>
            <w:tcBorders>
              <w:top w:val="nil"/>
              <w:left w:val="nil"/>
              <w:bottom w:val="single" w:sz="8" w:space="0" w:color="000000"/>
              <w:right w:val="single" w:sz="8" w:space="0" w:color="000000"/>
            </w:tcBorders>
            <w:shd w:val="clear" w:color="000000" w:fill="969696"/>
            <w:vAlign w:val="bottom"/>
          </w:tcPr>
          <w:p w:rsidR="008F7BB3" w:rsidRPr="00C30A48" w:rsidRDefault="008F7BB3" w:rsidP="00284B98">
            <w:pPr>
              <w:rPr>
                <w:rFonts w:ascii="Arial Narrow" w:hAnsi="Arial Narrow" w:cs="Calibri"/>
                <w:sz w:val="16"/>
                <w:szCs w:val="16"/>
              </w:rPr>
            </w:pPr>
            <w:r w:rsidRPr="00C30A48">
              <w:rPr>
                <w:rFonts w:ascii="Arial Narrow" w:hAnsi="Arial Narrow" w:cs="Calibri"/>
                <w:sz w:val="16"/>
                <w:szCs w:val="16"/>
              </w:rPr>
              <w:t> </w:t>
            </w:r>
          </w:p>
        </w:tc>
        <w:tc>
          <w:tcPr>
            <w:tcW w:w="268" w:type="pct"/>
            <w:tcBorders>
              <w:top w:val="nil"/>
              <w:left w:val="nil"/>
              <w:bottom w:val="nil"/>
              <w:right w:val="single" w:sz="8" w:space="0" w:color="000000"/>
            </w:tcBorders>
            <w:shd w:val="clear" w:color="000000" w:fill="969696"/>
            <w:vAlign w:val="bottom"/>
          </w:tcPr>
          <w:p w:rsidR="008F7BB3" w:rsidRPr="00C30A48" w:rsidRDefault="008F7BB3" w:rsidP="00284B98">
            <w:pPr>
              <w:rPr>
                <w:rFonts w:ascii="Arial Narrow" w:hAnsi="Arial Narrow" w:cs="Calibri"/>
                <w:sz w:val="16"/>
                <w:szCs w:val="16"/>
              </w:rPr>
            </w:pPr>
            <w:r w:rsidRPr="00C30A48">
              <w:rPr>
                <w:rFonts w:ascii="Arial Narrow" w:hAnsi="Arial Narrow" w:cs="Calibri"/>
                <w:sz w:val="16"/>
                <w:szCs w:val="16"/>
              </w:rPr>
              <w:t> </w:t>
            </w:r>
          </w:p>
        </w:tc>
        <w:tc>
          <w:tcPr>
            <w:tcW w:w="182" w:type="pct"/>
            <w:tcBorders>
              <w:top w:val="nil"/>
              <w:left w:val="nil"/>
              <w:bottom w:val="nil"/>
              <w:right w:val="single" w:sz="8" w:space="0" w:color="000000"/>
            </w:tcBorders>
            <w:shd w:val="clear" w:color="000000" w:fill="969696"/>
            <w:vAlign w:val="bottom"/>
          </w:tcPr>
          <w:p w:rsidR="008F7BB3" w:rsidRPr="00C30A48" w:rsidRDefault="008F7BB3" w:rsidP="00284B98">
            <w:pPr>
              <w:rPr>
                <w:rFonts w:ascii="Arial Narrow" w:hAnsi="Arial Narrow" w:cs="Calibri"/>
                <w:sz w:val="16"/>
                <w:szCs w:val="16"/>
              </w:rPr>
            </w:pPr>
            <w:r w:rsidRPr="00C30A48">
              <w:rPr>
                <w:rFonts w:ascii="Arial Narrow" w:hAnsi="Arial Narrow" w:cs="Calibri"/>
                <w:sz w:val="16"/>
                <w:szCs w:val="16"/>
              </w:rPr>
              <w:t> </w:t>
            </w:r>
          </w:p>
        </w:tc>
        <w:tc>
          <w:tcPr>
            <w:tcW w:w="289" w:type="pct"/>
            <w:tcBorders>
              <w:top w:val="nil"/>
              <w:left w:val="nil"/>
              <w:bottom w:val="nil"/>
              <w:right w:val="single" w:sz="8" w:space="0" w:color="000000"/>
            </w:tcBorders>
            <w:shd w:val="clear" w:color="000000" w:fill="969696"/>
            <w:vAlign w:val="bottom"/>
          </w:tcPr>
          <w:p w:rsidR="008F7BB3" w:rsidRPr="00C30A48" w:rsidRDefault="008F7BB3" w:rsidP="00284B98">
            <w:pPr>
              <w:rPr>
                <w:rFonts w:ascii="Arial Narrow" w:hAnsi="Arial Narrow" w:cs="Calibri"/>
                <w:sz w:val="16"/>
                <w:szCs w:val="16"/>
              </w:rPr>
            </w:pPr>
            <w:r w:rsidRPr="00C30A48">
              <w:rPr>
                <w:rFonts w:ascii="Arial Narrow" w:hAnsi="Arial Narrow" w:cs="Calibri"/>
                <w:sz w:val="16"/>
                <w:szCs w:val="16"/>
              </w:rPr>
              <w:t> </w:t>
            </w:r>
          </w:p>
        </w:tc>
        <w:tc>
          <w:tcPr>
            <w:tcW w:w="196" w:type="pct"/>
            <w:tcBorders>
              <w:top w:val="nil"/>
              <w:left w:val="nil"/>
              <w:bottom w:val="nil"/>
              <w:right w:val="single" w:sz="8" w:space="0" w:color="000000"/>
            </w:tcBorders>
            <w:shd w:val="clear" w:color="000000" w:fill="969696"/>
            <w:vAlign w:val="bottom"/>
          </w:tcPr>
          <w:p w:rsidR="008F7BB3" w:rsidRPr="00C30A48" w:rsidRDefault="008F7BB3" w:rsidP="00284B98">
            <w:pPr>
              <w:rPr>
                <w:rFonts w:ascii="Arial Narrow" w:hAnsi="Arial Narrow" w:cs="Calibri"/>
                <w:sz w:val="16"/>
                <w:szCs w:val="16"/>
              </w:rPr>
            </w:pPr>
            <w:r w:rsidRPr="00C30A48">
              <w:rPr>
                <w:rFonts w:ascii="Arial Narrow" w:hAnsi="Arial Narrow" w:cs="Calibri"/>
                <w:sz w:val="16"/>
                <w:szCs w:val="16"/>
              </w:rPr>
              <w:t> </w:t>
            </w:r>
          </w:p>
        </w:tc>
        <w:tc>
          <w:tcPr>
            <w:tcW w:w="198" w:type="pct"/>
            <w:tcBorders>
              <w:top w:val="nil"/>
              <w:left w:val="nil"/>
              <w:bottom w:val="nil"/>
              <w:right w:val="single" w:sz="8" w:space="0" w:color="000000"/>
            </w:tcBorders>
            <w:shd w:val="clear" w:color="000000" w:fill="969696"/>
            <w:vAlign w:val="bottom"/>
          </w:tcPr>
          <w:p w:rsidR="008F7BB3" w:rsidRPr="00C30A48" w:rsidRDefault="008F7BB3" w:rsidP="00284B98">
            <w:pPr>
              <w:rPr>
                <w:rFonts w:ascii="Arial Narrow" w:hAnsi="Arial Narrow" w:cs="Calibri"/>
                <w:sz w:val="16"/>
                <w:szCs w:val="16"/>
              </w:rPr>
            </w:pPr>
            <w:r w:rsidRPr="00C30A48">
              <w:rPr>
                <w:rFonts w:ascii="Arial Narrow" w:hAnsi="Arial Narrow" w:cs="Calibri"/>
                <w:sz w:val="16"/>
                <w:szCs w:val="16"/>
              </w:rPr>
              <w:t> </w:t>
            </w:r>
          </w:p>
        </w:tc>
        <w:tc>
          <w:tcPr>
            <w:tcW w:w="238" w:type="pct"/>
            <w:gridSpan w:val="2"/>
            <w:tcBorders>
              <w:top w:val="nil"/>
              <w:left w:val="nil"/>
              <w:bottom w:val="nil"/>
              <w:right w:val="single" w:sz="8" w:space="0" w:color="000000"/>
            </w:tcBorders>
            <w:shd w:val="clear" w:color="000000" w:fill="969696"/>
            <w:vAlign w:val="bottom"/>
          </w:tcPr>
          <w:p w:rsidR="008F7BB3" w:rsidRPr="00C30A48" w:rsidRDefault="008F7BB3" w:rsidP="00284B98">
            <w:pPr>
              <w:rPr>
                <w:rFonts w:ascii="Arial Narrow" w:hAnsi="Arial Narrow" w:cs="Calibri"/>
                <w:sz w:val="16"/>
                <w:szCs w:val="16"/>
              </w:rPr>
            </w:pPr>
            <w:r w:rsidRPr="00C30A48">
              <w:rPr>
                <w:rFonts w:ascii="Arial Narrow" w:hAnsi="Arial Narrow" w:cs="Calibri"/>
                <w:sz w:val="16"/>
                <w:szCs w:val="16"/>
              </w:rPr>
              <w:t> </w:t>
            </w:r>
          </w:p>
        </w:tc>
        <w:tc>
          <w:tcPr>
            <w:tcW w:w="289" w:type="pct"/>
            <w:tcBorders>
              <w:top w:val="nil"/>
              <w:left w:val="nil"/>
              <w:bottom w:val="nil"/>
              <w:right w:val="single" w:sz="8" w:space="0" w:color="000000"/>
            </w:tcBorders>
            <w:shd w:val="clear" w:color="000000" w:fill="969696"/>
            <w:vAlign w:val="bottom"/>
          </w:tcPr>
          <w:p w:rsidR="008F7BB3" w:rsidRPr="00C30A48" w:rsidRDefault="008F7BB3" w:rsidP="00284B98">
            <w:pPr>
              <w:rPr>
                <w:rFonts w:ascii="Arial Narrow" w:hAnsi="Arial Narrow" w:cs="Calibri"/>
                <w:sz w:val="16"/>
                <w:szCs w:val="16"/>
              </w:rPr>
            </w:pPr>
            <w:r w:rsidRPr="00C30A48">
              <w:rPr>
                <w:rFonts w:ascii="Arial Narrow" w:hAnsi="Arial Narrow" w:cs="Calibri"/>
                <w:sz w:val="16"/>
                <w:szCs w:val="16"/>
              </w:rPr>
              <w:t> </w:t>
            </w:r>
          </w:p>
        </w:tc>
        <w:tc>
          <w:tcPr>
            <w:tcW w:w="240" w:type="pct"/>
            <w:tcBorders>
              <w:top w:val="nil"/>
              <w:left w:val="nil"/>
              <w:bottom w:val="nil"/>
              <w:right w:val="single" w:sz="8" w:space="0" w:color="000000"/>
            </w:tcBorders>
            <w:shd w:val="clear" w:color="000000" w:fill="969696"/>
            <w:vAlign w:val="bottom"/>
          </w:tcPr>
          <w:p w:rsidR="008F7BB3" w:rsidRPr="00C30A48" w:rsidRDefault="008F7BB3" w:rsidP="00284B98">
            <w:pPr>
              <w:rPr>
                <w:rFonts w:ascii="Arial Narrow" w:hAnsi="Arial Narrow" w:cs="Calibri"/>
                <w:sz w:val="16"/>
                <w:szCs w:val="16"/>
              </w:rPr>
            </w:pPr>
            <w:r w:rsidRPr="00C30A48">
              <w:rPr>
                <w:rFonts w:ascii="Arial Narrow" w:hAnsi="Arial Narrow" w:cs="Calibri"/>
                <w:sz w:val="16"/>
                <w:szCs w:val="16"/>
              </w:rPr>
              <w:t> </w:t>
            </w:r>
          </w:p>
        </w:tc>
        <w:tc>
          <w:tcPr>
            <w:tcW w:w="198" w:type="pct"/>
            <w:tcBorders>
              <w:top w:val="nil"/>
              <w:left w:val="nil"/>
              <w:bottom w:val="nil"/>
              <w:right w:val="single" w:sz="8" w:space="0" w:color="000000"/>
            </w:tcBorders>
            <w:shd w:val="clear" w:color="000000" w:fill="969696"/>
            <w:vAlign w:val="bottom"/>
          </w:tcPr>
          <w:p w:rsidR="008F7BB3" w:rsidRPr="00C30A48" w:rsidRDefault="008F7BB3" w:rsidP="00284B98">
            <w:pPr>
              <w:rPr>
                <w:rFonts w:ascii="Arial Narrow" w:hAnsi="Arial Narrow" w:cs="Calibri"/>
                <w:sz w:val="16"/>
                <w:szCs w:val="16"/>
              </w:rPr>
            </w:pPr>
            <w:r w:rsidRPr="00C30A48">
              <w:rPr>
                <w:rFonts w:ascii="Arial Narrow" w:hAnsi="Arial Narrow" w:cs="Calibri"/>
                <w:sz w:val="16"/>
                <w:szCs w:val="16"/>
              </w:rPr>
              <w:t> </w:t>
            </w:r>
          </w:p>
        </w:tc>
        <w:tc>
          <w:tcPr>
            <w:tcW w:w="289" w:type="pct"/>
            <w:tcBorders>
              <w:top w:val="nil"/>
              <w:left w:val="nil"/>
              <w:bottom w:val="nil"/>
              <w:right w:val="single" w:sz="8" w:space="0" w:color="000000"/>
            </w:tcBorders>
            <w:shd w:val="clear" w:color="000000" w:fill="969696"/>
            <w:vAlign w:val="bottom"/>
          </w:tcPr>
          <w:p w:rsidR="008F7BB3" w:rsidRPr="00C30A48" w:rsidRDefault="008F7BB3" w:rsidP="00284B98">
            <w:pPr>
              <w:rPr>
                <w:rFonts w:ascii="Arial Narrow" w:hAnsi="Arial Narrow" w:cs="Calibri"/>
                <w:sz w:val="16"/>
                <w:szCs w:val="16"/>
              </w:rPr>
            </w:pPr>
            <w:r w:rsidRPr="00C30A48">
              <w:rPr>
                <w:rFonts w:ascii="Arial Narrow" w:hAnsi="Arial Narrow" w:cs="Calibri"/>
                <w:sz w:val="16"/>
                <w:szCs w:val="16"/>
              </w:rPr>
              <w:t> </w:t>
            </w:r>
          </w:p>
        </w:tc>
        <w:tc>
          <w:tcPr>
            <w:tcW w:w="239" w:type="pct"/>
            <w:tcBorders>
              <w:top w:val="nil"/>
              <w:left w:val="nil"/>
              <w:bottom w:val="nil"/>
              <w:right w:val="single" w:sz="8" w:space="0" w:color="000000"/>
            </w:tcBorders>
            <w:shd w:val="clear" w:color="000000" w:fill="969696"/>
            <w:vAlign w:val="bottom"/>
          </w:tcPr>
          <w:p w:rsidR="008F7BB3" w:rsidRPr="00C30A48" w:rsidRDefault="008F7BB3" w:rsidP="00284B98">
            <w:pPr>
              <w:rPr>
                <w:rFonts w:ascii="Arial Narrow" w:hAnsi="Arial Narrow" w:cs="Calibri"/>
                <w:sz w:val="16"/>
                <w:szCs w:val="16"/>
              </w:rPr>
            </w:pPr>
            <w:r w:rsidRPr="00C30A48">
              <w:rPr>
                <w:rFonts w:ascii="Arial Narrow" w:hAnsi="Arial Narrow" w:cs="Calibri"/>
                <w:sz w:val="16"/>
                <w:szCs w:val="16"/>
              </w:rPr>
              <w:t> </w:t>
            </w:r>
          </w:p>
        </w:tc>
        <w:tc>
          <w:tcPr>
            <w:tcW w:w="220" w:type="pct"/>
            <w:tcBorders>
              <w:top w:val="nil"/>
              <w:left w:val="nil"/>
              <w:bottom w:val="nil"/>
              <w:right w:val="single" w:sz="8" w:space="0" w:color="000000"/>
            </w:tcBorders>
            <w:shd w:val="clear" w:color="000000" w:fill="969696"/>
            <w:vAlign w:val="bottom"/>
          </w:tcPr>
          <w:p w:rsidR="008F7BB3" w:rsidRPr="00C30A48" w:rsidRDefault="008F7BB3" w:rsidP="00284B98">
            <w:pPr>
              <w:rPr>
                <w:rFonts w:ascii="Arial Narrow" w:hAnsi="Arial Narrow" w:cs="Calibri"/>
                <w:sz w:val="16"/>
                <w:szCs w:val="16"/>
              </w:rPr>
            </w:pPr>
            <w:r w:rsidRPr="00C30A48">
              <w:rPr>
                <w:rFonts w:ascii="Arial Narrow" w:hAnsi="Arial Narrow" w:cs="Calibri"/>
                <w:sz w:val="16"/>
                <w:szCs w:val="16"/>
              </w:rPr>
              <w:t> </w:t>
            </w:r>
          </w:p>
        </w:tc>
        <w:tc>
          <w:tcPr>
            <w:tcW w:w="289" w:type="pct"/>
            <w:tcBorders>
              <w:top w:val="nil"/>
              <w:left w:val="nil"/>
              <w:bottom w:val="nil"/>
              <w:right w:val="nil"/>
            </w:tcBorders>
            <w:shd w:val="clear" w:color="000000" w:fill="969696"/>
            <w:vAlign w:val="bottom"/>
          </w:tcPr>
          <w:p w:rsidR="008F7BB3" w:rsidRPr="00C30A48" w:rsidRDefault="008F7BB3" w:rsidP="00284B98">
            <w:pPr>
              <w:rPr>
                <w:rFonts w:ascii="Arial Narrow" w:hAnsi="Arial Narrow" w:cs="Calibri"/>
                <w:sz w:val="16"/>
                <w:szCs w:val="16"/>
              </w:rPr>
            </w:pPr>
            <w:r w:rsidRPr="00C30A48">
              <w:rPr>
                <w:rFonts w:ascii="Arial Narrow" w:hAnsi="Arial Narrow" w:cs="Calibri"/>
                <w:sz w:val="16"/>
                <w:szCs w:val="16"/>
              </w:rPr>
              <w:t> </w:t>
            </w:r>
          </w:p>
        </w:tc>
        <w:tc>
          <w:tcPr>
            <w:tcW w:w="198" w:type="pct"/>
            <w:tcBorders>
              <w:top w:val="nil"/>
              <w:left w:val="nil"/>
              <w:bottom w:val="nil"/>
              <w:right w:val="nil"/>
            </w:tcBorders>
            <w:shd w:val="clear" w:color="000000" w:fill="C0C0C0"/>
            <w:noWrap/>
            <w:vAlign w:val="bottom"/>
          </w:tcPr>
          <w:p w:rsidR="008F7BB3" w:rsidRPr="00C30A48" w:rsidRDefault="008F7BB3" w:rsidP="00284B98">
            <w:pPr>
              <w:rPr>
                <w:rFonts w:ascii="Arial Narrow" w:hAnsi="Arial Narrow" w:cs="Calibri"/>
                <w:sz w:val="16"/>
                <w:szCs w:val="16"/>
              </w:rPr>
            </w:pPr>
            <w:r w:rsidRPr="00C30A48">
              <w:rPr>
                <w:rFonts w:ascii="Arial Narrow" w:hAnsi="Arial Narrow" w:cs="Calibri"/>
                <w:sz w:val="16"/>
                <w:szCs w:val="16"/>
              </w:rPr>
              <w:t> </w:t>
            </w:r>
          </w:p>
        </w:tc>
        <w:tc>
          <w:tcPr>
            <w:tcW w:w="227" w:type="pct"/>
            <w:tcBorders>
              <w:top w:val="nil"/>
              <w:left w:val="nil"/>
              <w:bottom w:val="nil"/>
              <w:right w:val="nil"/>
            </w:tcBorders>
            <w:shd w:val="clear" w:color="000000" w:fill="C0C0C0"/>
            <w:noWrap/>
            <w:vAlign w:val="bottom"/>
          </w:tcPr>
          <w:p w:rsidR="008F7BB3" w:rsidRPr="00C30A48" w:rsidRDefault="008F7BB3" w:rsidP="00284B98">
            <w:pPr>
              <w:rPr>
                <w:rFonts w:ascii="Arial Narrow" w:hAnsi="Arial Narrow" w:cs="Calibri"/>
                <w:sz w:val="16"/>
                <w:szCs w:val="16"/>
              </w:rPr>
            </w:pPr>
            <w:r w:rsidRPr="00C30A48">
              <w:rPr>
                <w:rFonts w:ascii="Arial Narrow" w:hAnsi="Arial Narrow" w:cs="Calibri"/>
                <w:sz w:val="16"/>
                <w:szCs w:val="16"/>
              </w:rPr>
              <w:t> </w:t>
            </w:r>
          </w:p>
        </w:tc>
        <w:tc>
          <w:tcPr>
            <w:tcW w:w="293" w:type="pct"/>
            <w:tcBorders>
              <w:top w:val="nil"/>
              <w:left w:val="nil"/>
              <w:bottom w:val="nil"/>
              <w:right w:val="nil"/>
            </w:tcBorders>
            <w:shd w:val="clear" w:color="000000" w:fill="C0C0C0"/>
            <w:noWrap/>
            <w:vAlign w:val="bottom"/>
          </w:tcPr>
          <w:p w:rsidR="008F7BB3" w:rsidRPr="00C30A48" w:rsidRDefault="008F7BB3" w:rsidP="00972908">
            <w:pPr>
              <w:jc w:val="left"/>
              <w:rPr>
                <w:rFonts w:ascii="Arial Narrow" w:hAnsi="Arial Narrow" w:cs="Calibri"/>
                <w:sz w:val="16"/>
                <w:szCs w:val="16"/>
              </w:rPr>
            </w:pPr>
            <w:r w:rsidRPr="00C30A48">
              <w:rPr>
                <w:rFonts w:ascii="Arial Narrow" w:hAnsi="Arial Narrow" w:cs="Calibri"/>
                <w:sz w:val="16"/>
                <w:szCs w:val="16"/>
              </w:rPr>
              <w:t> </w:t>
            </w:r>
          </w:p>
        </w:tc>
        <w:tc>
          <w:tcPr>
            <w:tcW w:w="196" w:type="pct"/>
            <w:tcBorders>
              <w:top w:val="nil"/>
              <w:left w:val="nil"/>
              <w:bottom w:val="nil"/>
              <w:right w:val="nil"/>
            </w:tcBorders>
            <w:shd w:val="clear" w:color="000000" w:fill="C0C0C0"/>
            <w:noWrap/>
            <w:vAlign w:val="bottom"/>
          </w:tcPr>
          <w:p w:rsidR="008F7BB3" w:rsidRPr="00C30A48" w:rsidRDefault="008F7BB3" w:rsidP="00972908">
            <w:pPr>
              <w:jc w:val="left"/>
              <w:rPr>
                <w:rFonts w:ascii="Arial Narrow" w:hAnsi="Arial Narrow" w:cs="Calibri"/>
                <w:sz w:val="16"/>
                <w:szCs w:val="16"/>
              </w:rPr>
            </w:pPr>
            <w:r w:rsidRPr="00C30A48">
              <w:rPr>
                <w:rFonts w:ascii="Arial Narrow" w:hAnsi="Arial Narrow" w:cs="Calibri"/>
                <w:sz w:val="16"/>
                <w:szCs w:val="16"/>
              </w:rPr>
              <w:t> </w:t>
            </w:r>
          </w:p>
        </w:tc>
        <w:tc>
          <w:tcPr>
            <w:tcW w:w="456" w:type="pct"/>
            <w:gridSpan w:val="3"/>
            <w:tcBorders>
              <w:top w:val="nil"/>
              <w:left w:val="nil"/>
              <w:bottom w:val="nil"/>
              <w:right w:val="nil"/>
            </w:tcBorders>
            <w:shd w:val="clear" w:color="000000" w:fill="C0C0C0"/>
            <w:noWrap/>
            <w:vAlign w:val="bottom"/>
          </w:tcPr>
          <w:p w:rsidR="008F7BB3" w:rsidRPr="00C30A48" w:rsidRDefault="008F7BB3" w:rsidP="00972908">
            <w:pPr>
              <w:jc w:val="left"/>
              <w:rPr>
                <w:rFonts w:ascii="Arial Narrow" w:hAnsi="Arial Narrow" w:cs="Calibri"/>
                <w:sz w:val="16"/>
                <w:szCs w:val="16"/>
              </w:rPr>
            </w:pPr>
            <w:r w:rsidRPr="00C30A48">
              <w:rPr>
                <w:rFonts w:ascii="Arial Narrow" w:hAnsi="Arial Narrow" w:cs="Calibri"/>
                <w:sz w:val="16"/>
                <w:szCs w:val="16"/>
              </w:rPr>
              <w:t> </w:t>
            </w:r>
          </w:p>
        </w:tc>
      </w:tr>
      <w:tr w:rsidR="00B97A9F" w:rsidRPr="00C30A48" w:rsidTr="00D47A98">
        <w:trPr>
          <w:trHeight w:val="265"/>
        </w:trPr>
        <w:tc>
          <w:tcPr>
            <w:tcW w:w="210" w:type="pct"/>
            <w:tcBorders>
              <w:top w:val="nil"/>
              <w:left w:val="single" w:sz="8" w:space="0" w:color="000000"/>
              <w:bottom w:val="single" w:sz="8" w:space="0" w:color="000000"/>
              <w:right w:val="single" w:sz="8" w:space="0" w:color="000000"/>
            </w:tcBorders>
          </w:tcPr>
          <w:p w:rsidR="008F7BB3" w:rsidRPr="00C30A48" w:rsidRDefault="008F7BB3" w:rsidP="00284B98">
            <w:pPr>
              <w:jc w:val="center"/>
              <w:rPr>
                <w:rFonts w:ascii="Arial Narrow" w:hAnsi="Arial Narrow" w:cs="Calibri"/>
                <w:sz w:val="16"/>
                <w:szCs w:val="16"/>
              </w:rPr>
            </w:pPr>
            <w:r w:rsidRPr="00C30A48">
              <w:rPr>
                <w:rFonts w:ascii="Arial Narrow" w:hAnsi="Arial Narrow" w:cs="Calibri"/>
                <w:sz w:val="16"/>
                <w:szCs w:val="16"/>
              </w:rPr>
              <w:t> </w:t>
            </w:r>
          </w:p>
        </w:tc>
        <w:tc>
          <w:tcPr>
            <w:tcW w:w="289" w:type="pct"/>
            <w:tcBorders>
              <w:top w:val="nil"/>
              <w:left w:val="nil"/>
              <w:bottom w:val="single" w:sz="8" w:space="0" w:color="000000"/>
              <w:right w:val="single" w:sz="8" w:space="0" w:color="000000"/>
            </w:tcBorders>
          </w:tcPr>
          <w:p w:rsidR="008F7BB3" w:rsidRPr="00C30A48" w:rsidRDefault="008F7BB3" w:rsidP="00284B98">
            <w:pPr>
              <w:jc w:val="right"/>
              <w:rPr>
                <w:rFonts w:ascii="Arial Narrow" w:hAnsi="Arial Narrow" w:cs="Calibri"/>
                <w:sz w:val="16"/>
                <w:szCs w:val="16"/>
              </w:rPr>
            </w:pPr>
            <w:r w:rsidRPr="00C30A48">
              <w:rPr>
                <w:rFonts w:ascii="Arial Narrow" w:hAnsi="Arial Narrow" w:cs="Calibri"/>
                <w:sz w:val="16"/>
                <w:szCs w:val="16"/>
              </w:rPr>
              <w:t> </w:t>
            </w:r>
          </w:p>
        </w:tc>
        <w:tc>
          <w:tcPr>
            <w:tcW w:w="268" w:type="pct"/>
            <w:tcBorders>
              <w:top w:val="nil"/>
              <w:left w:val="nil"/>
              <w:bottom w:val="single" w:sz="8" w:space="0" w:color="000000"/>
              <w:right w:val="single" w:sz="8" w:space="0" w:color="000000"/>
            </w:tcBorders>
          </w:tcPr>
          <w:p w:rsidR="008F7BB3" w:rsidRPr="00C30A48" w:rsidRDefault="008F7BB3" w:rsidP="00284B98">
            <w:pPr>
              <w:jc w:val="right"/>
              <w:rPr>
                <w:rFonts w:ascii="Arial Narrow" w:hAnsi="Arial Narrow" w:cs="Calibri"/>
                <w:sz w:val="16"/>
                <w:szCs w:val="16"/>
              </w:rPr>
            </w:pPr>
            <w:r w:rsidRPr="00C30A48">
              <w:rPr>
                <w:rFonts w:ascii="Arial Narrow" w:hAnsi="Arial Narrow" w:cs="Calibri"/>
                <w:sz w:val="16"/>
                <w:szCs w:val="16"/>
              </w:rPr>
              <w:t> </w:t>
            </w:r>
          </w:p>
        </w:tc>
        <w:tc>
          <w:tcPr>
            <w:tcW w:w="182" w:type="pct"/>
            <w:tcBorders>
              <w:top w:val="nil"/>
              <w:left w:val="nil"/>
              <w:bottom w:val="single" w:sz="8" w:space="0" w:color="000000"/>
              <w:right w:val="single" w:sz="8" w:space="0" w:color="000000"/>
            </w:tcBorders>
          </w:tcPr>
          <w:p w:rsidR="008F7BB3" w:rsidRPr="00C30A48" w:rsidRDefault="008F7BB3" w:rsidP="00284B98">
            <w:pPr>
              <w:jc w:val="right"/>
              <w:rPr>
                <w:rFonts w:ascii="Arial Narrow" w:hAnsi="Arial Narrow" w:cs="Calibri"/>
                <w:sz w:val="16"/>
                <w:szCs w:val="16"/>
              </w:rPr>
            </w:pPr>
            <w:r w:rsidRPr="00C30A48">
              <w:rPr>
                <w:rFonts w:ascii="Arial Narrow" w:hAnsi="Arial Narrow" w:cs="Calibri"/>
                <w:sz w:val="16"/>
                <w:szCs w:val="16"/>
              </w:rPr>
              <w:t> </w:t>
            </w:r>
          </w:p>
        </w:tc>
        <w:tc>
          <w:tcPr>
            <w:tcW w:w="289" w:type="pct"/>
            <w:tcBorders>
              <w:top w:val="nil"/>
              <w:left w:val="nil"/>
              <w:bottom w:val="single" w:sz="8" w:space="0" w:color="000000"/>
              <w:right w:val="single" w:sz="8" w:space="0" w:color="000000"/>
            </w:tcBorders>
          </w:tcPr>
          <w:p w:rsidR="008F7BB3" w:rsidRPr="00C30A48" w:rsidRDefault="008F7BB3" w:rsidP="00284B98">
            <w:pPr>
              <w:jc w:val="right"/>
              <w:rPr>
                <w:rFonts w:ascii="Arial Narrow" w:hAnsi="Arial Narrow" w:cs="Calibri"/>
                <w:sz w:val="16"/>
                <w:szCs w:val="16"/>
              </w:rPr>
            </w:pPr>
            <w:r w:rsidRPr="00C30A48">
              <w:rPr>
                <w:rFonts w:ascii="Arial Narrow" w:hAnsi="Arial Narrow" w:cs="Calibri"/>
                <w:sz w:val="16"/>
                <w:szCs w:val="16"/>
              </w:rPr>
              <w:t> </w:t>
            </w:r>
          </w:p>
        </w:tc>
        <w:tc>
          <w:tcPr>
            <w:tcW w:w="196" w:type="pct"/>
            <w:tcBorders>
              <w:top w:val="nil"/>
              <w:left w:val="nil"/>
              <w:bottom w:val="single" w:sz="8" w:space="0" w:color="000000"/>
              <w:right w:val="single" w:sz="8" w:space="0" w:color="000000"/>
            </w:tcBorders>
          </w:tcPr>
          <w:p w:rsidR="008F7BB3" w:rsidRPr="00C30A48" w:rsidRDefault="008F7BB3" w:rsidP="00284B98">
            <w:pPr>
              <w:jc w:val="right"/>
              <w:rPr>
                <w:rFonts w:ascii="Arial Narrow" w:hAnsi="Arial Narrow" w:cs="Calibri"/>
                <w:sz w:val="16"/>
                <w:szCs w:val="16"/>
              </w:rPr>
            </w:pPr>
            <w:r w:rsidRPr="00C30A48">
              <w:rPr>
                <w:rFonts w:ascii="Arial Narrow" w:hAnsi="Arial Narrow" w:cs="Calibri"/>
                <w:sz w:val="16"/>
                <w:szCs w:val="16"/>
              </w:rPr>
              <w:t> </w:t>
            </w:r>
          </w:p>
        </w:tc>
        <w:tc>
          <w:tcPr>
            <w:tcW w:w="198" w:type="pct"/>
            <w:tcBorders>
              <w:top w:val="nil"/>
              <w:left w:val="nil"/>
              <w:bottom w:val="single" w:sz="8" w:space="0" w:color="000000"/>
              <w:right w:val="single" w:sz="8" w:space="0" w:color="000000"/>
            </w:tcBorders>
          </w:tcPr>
          <w:p w:rsidR="008F7BB3" w:rsidRPr="00C30A48" w:rsidRDefault="008F7BB3" w:rsidP="00284B98">
            <w:pPr>
              <w:jc w:val="right"/>
              <w:rPr>
                <w:rFonts w:ascii="Arial Narrow" w:hAnsi="Arial Narrow" w:cs="Calibri"/>
                <w:sz w:val="16"/>
                <w:szCs w:val="16"/>
              </w:rPr>
            </w:pPr>
            <w:r w:rsidRPr="00C30A48">
              <w:rPr>
                <w:rFonts w:ascii="Arial Narrow" w:hAnsi="Arial Narrow" w:cs="Calibri"/>
                <w:sz w:val="16"/>
                <w:szCs w:val="16"/>
              </w:rPr>
              <w:t> </w:t>
            </w:r>
          </w:p>
        </w:tc>
        <w:tc>
          <w:tcPr>
            <w:tcW w:w="238" w:type="pct"/>
            <w:gridSpan w:val="2"/>
            <w:tcBorders>
              <w:top w:val="nil"/>
              <w:left w:val="nil"/>
              <w:bottom w:val="single" w:sz="8" w:space="0" w:color="000000"/>
              <w:right w:val="single" w:sz="8" w:space="0" w:color="000000"/>
            </w:tcBorders>
          </w:tcPr>
          <w:p w:rsidR="008F7BB3" w:rsidRPr="00C30A48" w:rsidRDefault="008F7BB3" w:rsidP="00284B98">
            <w:pPr>
              <w:jc w:val="right"/>
              <w:rPr>
                <w:rFonts w:ascii="Arial Narrow" w:hAnsi="Arial Narrow" w:cs="Calibri"/>
                <w:sz w:val="16"/>
                <w:szCs w:val="16"/>
              </w:rPr>
            </w:pPr>
            <w:r w:rsidRPr="00C30A48">
              <w:rPr>
                <w:rFonts w:ascii="Arial Narrow" w:hAnsi="Arial Narrow" w:cs="Calibri"/>
                <w:sz w:val="16"/>
                <w:szCs w:val="16"/>
              </w:rPr>
              <w:t> </w:t>
            </w:r>
          </w:p>
        </w:tc>
        <w:tc>
          <w:tcPr>
            <w:tcW w:w="289" w:type="pct"/>
            <w:tcBorders>
              <w:top w:val="nil"/>
              <w:left w:val="nil"/>
              <w:bottom w:val="single" w:sz="8" w:space="0" w:color="000000"/>
              <w:right w:val="single" w:sz="8" w:space="0" w:color="000000"/>
            </w:tcBorders>
          </w:tcPr>
          <w:p w:rsidR="008F7BB3" w:rsidRPr="00C30A48" w:rsidRDefault="008F7BB3" w:rsidP="00284B98">
            <w:pPr>
              <w:jc w:val="right"/>
              <w:rPr>
                <w:rFonts w:ascii="Arial Narrow" w:hAnsi="Arial Narrow" w:cs="Calibri"/>
                <w:sz w:val="16"/>
                <w:szCs w:val="16"/>
              </w:rPr>
            </w:pPr>
            <w:r w:rsidRPr="00C30A48">
              <w:rPr>
                <w:rFonts w:ascii="Arial Narrow" w:hAnsi="Arial Narrow" w:cs="Calibri"/>
                <w:sz w:val="16"/>
                <w:szCs w:val="16"/>
              </w:rPr>
              <w:t> </w:t>
            </w:r>
          </w:p>
        </w:tc>
        <w:tc>
          <w:tcPr>
            <w:tcW w:w="240" w:type="pct"/>
            <w:tcBorders>
              <w:top w:val="nil"/>
              <w:left w:val="nil"/>
              <w:bottom w:val="single" w:sz="8" w:space="0" w:color="000000"/>
              <w:right w:val="single" w:sz="8" w:space="0" w:color="000000"/>
            </w:tcBorders>
          </w:tcPr>
          <w:p w:rsidR="008F7BB3" w:rsidRPr="00C30A48" w:rsidRDefault="008F7BB3" w:rsidP="00284B98">
            <w:pPr>
              <w:jc w:val="right"/>
              <w:rPr>
                <w:rFonts w:ascii="Arial Narrow" w:hAnsi="Arial Narrow" w:cs="Calibri"/>
                <w:sz w:val="16"/>
                <w:szCs w:val="16"/>
              </w:rPr>
            </w:pPr>
            <w:r w:rsidRPr="00C30A48">
              <w:rPr>
                <w:rFonts w:ascii="Arial Narrow" w:hAnsi="Arial Narrow" w:cs="Calibri"/>
                <w:sz w:val="16"/>
                <w:szCs w:val="16"/>
              </w:rPr>
              <w:t> </w:t>
            </w:r>
          </w:p>
        </w:tc>
        <w:tc>
          <w:tcPr>
            <w:tcW w:w="198" w:type="pct"/>
            <w:tcBorders>
              <w:top w:val="nil"/>
              <w:left w:val="nil"/>
              <w:bottom w:val="single" w:sz="8" w:space="0" w:color="000000"/>
              <w:right w:val="single" w:sz="8" w:space="0" w:color="000000"/>
            </w:tcBorders>
          </w:tcPr>
          <w:p w:rsidR="008F7BB3" w:rsidRPr="00C30A48" w:rsidRDefault="008F7BB3" w:rsidP="00284B98">
            <w:pPr>
              <w:jc w:val="right"/>
              <w:rPr>
                <w:rFonts w:ascii="Arial Narrow" w:hAnsi="Arial Narrow" w:cs="Calibri"/>
                <w:sz w:val="16"/>
                <w:szCs w:val="16"/>
              </w:rPr>
            </w:pPr>
            <w:r w:rsidRPr="00C30A48">
              <w:rPr>
                <w:rFonts w:ascii="Arial Narrow" w:hAnsi="Arial Narrow" w:cs="Calibri"/>
                <w:sz w:val="16"/>
                <w:szCs w:val="16"/>
              </w:rPr>
              <w:t> </w:t>
            </w:r>
          </w:p>
        </w:tc>
        <w:tc>
          <w:tcPr>
            <w:tcW w:w="289" w:type="pct"/>
            <w:tcBorders>
              <w:top w:val="nil"/>
              <w:left w:val="nil"/>
              <w:bottom w:val="single" w:sz="8" w:space="0" w:color="000000"/>
              <w:right w:val="single" w:sz="8" w:space="0" w:color="000000"/>
            </w:tcBorders>
          </w:tcPr>
          <w:p w:rsidR="008F7BB3" w:rsidRPr="00C30A48" w:rsidRDefault="008F7BB3" w:rsidP="00284B98">
            <w:pPr>
              <w:jc w:val="right"/>
              <w:rPr>
                <w:rFonts w:ascii="Arial Narrow" w:hAnsi="Arial Narrow" w:cs="Calibri"/>
                <w:sz w:val="16"/>
                <w:szCs w:val="16"/>
              </w:rPr>
            </w:pPr>
            <w:r w:rsidRPr="00C30A48">
              <w:rPr>
                <w:rFonts w:ascii="Arial Narrow" w:hAnsi="Arial Narrow" w:cs="Calibri"/>
                <w:sz w:val="16"/>
                <w:szCs w:val="16"/>
              </w:rPr>
              <w:t> </w:t>
            </w:r>
          </w:p>
        </w:tc>
        <w:tc>
          <w:tcPr>
            <w:tcW w:w="239" w:type="pct"/>
            <w:tcBorders>
              <w:top w:val="nil"/>
              <w:left w:val="nil"/>
              <w:bottom w:val="single" w:sz="8" w:space="0" w:color="000000"/>
              <w:right w:val="single" w:sz="8" w:space="0" w:color="000000"/>
            </w:tcBorders>
          </w:tcPr>
          <w:p w:rsidR="008F7BB3" w:rsidRPr="00C30A48" w:rsidRDefault="008F7BB3" w:rsidP="00284B98">
            <w:pPr>
              <w:jc w:val="right"/>
              <w:rPr>
                <w:rFonts w:ascii="Arial Narrow" w:hAnsi="Arial Narrow" w:cs="Calibri"/>
                <w:sz w:val="16"/>
                <w:szCs w:val="16"/>
              </w:rPr>
            </w:pPr>
            <w:r w:rsidRPr="00C30A48">
              <w:rPr>
                <w:rFonts w:ascii="Arial Narrow" w:hAnsi="Arial Narrow" w:cs="Calibri"/>
                <w:sz w:val="16"/>
                <w:szCs w:val="16"/>
              </w:rPr>
              <w:t> </w:t>
            </w:r>
          </w:p>
        </w:tc>
        <w:tc>
          <w:tcPr>
            <w:tcW w:w="220" w:type="pct"/>
            <w:tcBorders>
              <w:top w:val="nil"/>
              <w:left w:val="nil"/>
              <w:bottom w:val="single" w:sz="8" w:space="0" w:color="000000"/>
              <w:right w:val="single" w:sz="8" w:space="0" w:color="000000"/>
            </w:tcBorders>
          </w:tcPr>
          <w:p w:rsidR="008F7BB3" w:rsidRPr="00C30A48" w:rsidRDefault="008F7BB3" w:rsidP="00284B98">
            <w:pPr>
              <w:jc w:val="right"/>
              <w:rPr>
                <w:rFonts w:ascii="Arial Narrow" w:hAnsi="Arial Narrow" w:cs="Calibri"/>
                <w:sz w:val="16"/>
                <w:szCs w:val="16"/>
              </w:rPr>
            </w:pPr>
            <w:r w:rsidRPr="00C30A48">
              <w:rPr>
                <w:rFonts w:ascii="Arial Narrow" w:hAnsi="Arial Narrow" w:cs="Calibri"/>
                <w:sz w:val="16"/>
                <w:szCs w:val="16"/>
              </w:rPr>
              <w:t> </w:t>
            </w:r>
          </w:p>
        </w:tc>
        <w:tc>
          <w:tcPr>
            <w:tcW w:w="289" w:type="pct"/>
            <w:tcBorders>
              <w:top w:val="nil"/>
              <w:left w:val="nil"/>
              <w:bottom w:val="single" w:sz="8" w:space="0" w:color="000000"/>
              <w:right w:val="single" w:sz="8" w:space="0" w:color="000000"/>
            </w:tcBorders>
          </w:tcPr>
          <w:p w:rsidR="008F7BB3" w:rsidRPr="00C30A48" w:rsidRDefault="008F7BB3" w:rsidP="00284B98">
            <w:pPr>
              <w:jc w:val="right"/>
              <w:rPr>
                <w:rFonts w:ascii="Arial Narrow" w:hAnsi="Arial Narrow" w:cs="Calibri"/>
                <w:sz w:val="16"/>
                <w:szCs w:val="16"/>
              </w:rPr>
            </w:pPr>
            <w:r w:rsidRPr="00C30A48">
              <w:rPr>
                <w:rFonts w:ascii="Arial Narrow" w:hAnsi="Arial Narrow" w:cs="Calibri"/>
                <w:sz w:val="16"/>
                <w:szCs w:val="16"/>
              </w:rPr>
              <w:t> </w:t>
            </w:r>
          </w:p>
        </w:tc>
        <w:tc>
          <w:tcPr>
            <w:tcW w:w="198" w:type="pct"/>
            <w:tcBorders>
              <w:top w:val="nil"/>
              <w:left w:val="nil"/>
              <w:bottom w:val="single" w:sz="8" w:space="0" w:color="000000"/>
              <w:right w:val="single" w:sz="8" w:space="0" w:color="000000"/>
            </w:tcBorders>
          </w:tcPr>
          <w:p w:rsidR="008F7BB3" w:rsidRPr="00C30A48" w:rsidRDefault="008F7BB3" w:rsidP="00284B98">
            <w:pPr>
              <w:jc w:val="right"/>
              <w:rPr>
                <w:rFonts w:ascii="Arial Narrow" w:hAnsi="Arial Narrow" w:cs="Calibri"/>
                <w:sz w:val="16"/>
                <w:szCs w:val="16"/>
              </w:rPr>
            </w:pPr>
            <w:r w:rsidRPr="00C30A48">
              <w:rPr>
                <w:rFonts w:ascii="Arial Narrow" w:hAnsi="Arial Narrow" w:cs="Calibri"/>
                <w:sz w:val="16"/>
                <w:szCs w:val="16"/>
              </w:rPr>
              <w:t> </w:t>
            </w:r>
          </w:p>
        </w:tc>
        <w:tc>
          <w:tcPr>
            <w:tcW w:w="227" w:type="pct"/>
            <w:tcBorders>
              <w:top w:val="nil"/>
              <w:left w:val="nil"/>
              <w:bottom w:val="single" w:sz="8" w:space="0" w:color="000000"/>
              <w:right w:val="single" w:sz="8" w:space="0" w:color="000000"/>
            </w:tcBorders>
          </w:tcPr>
          <w:p w:rsidR="008F7BB3" w:rsidRPr="00C30A48" w:rsidRDefault="008F7BB3" w:rsidP="00284B98">
            <w:pPr>
              <w:jc w:val="right"/>
              <w:rPr>
                <w:rFonts w:ascii="Arial Narrow" w:hAnsi="Arial Narrow" w:cs="Calibri"/>
                <w:sz w:val="16"/>
                <w:szCs w:val="16"/>
              </w:rPr>
            </w:pPr>
            <w:r w:rsidRPr="00C30A48">
              <w:rPr>
                <w:rFonts w:ascii="Arial Narrow" w:hAnsi="Arial Narrow" w:cs="Calibri"/>
                <w:sz w:val="16"/>
                <w:szCs w:val="16"/>
              </w:rPr>
              <w:t> </w:t>
            </w:r>
          </w:p>
        </w:tc>
        <w:tc>
          <w:tcPr>
            <w:tcW w:w="293" w:type="pct"/>
            <w:tcBorders>
              <w:top w:val="nil"/>
              <w:left w:val="nil"/>
              <w:bottom w:val="single" w:sz="8" w:space="0" w:color="000000"/>
              <w:right w:val="single" w:sz="8" w:space="0" w:color="000000"/>
            </w:tcBorders>
          </w:tcPr>
          <w:p w:rsidR="008F7BB3" w:rsidRPr="00C30A48" w:rsidRDefault="008F7BB3" w:rsidP="00284B98">
            <w:pPr>
              <w:jc w:val="right"/>
              <w:rPr>
                <w:rFonts w:ascii="Arial Narrow" w:hAnsi="Arial Narrow" w:cs="Calibri"/>
                <w:sz w:val="16"/>
                <w:szCs w:val="16"/>
              </w:rPr>
            </w:pPr>
            <w:r w:rsidRPr="00C30A48">
              <w:rPr>
                <w:rFonts w:ascii="Arial Narrow" w:hAnsi="Arial Narrow" w:cs="Calibri"/>
                <w:sz w:val="16"/>
                <w:szCs w:val="16"/>
              </w:rPr>
              <w:t> </w:t>
            </w:r>
          </w:p>
        </w:tc>
        <w:tc>
          <w:tcPr>
            <w:tcW w:w="196" w:type="pct"/>
            <w:tcBorders>
              <w:top w:val="nil"/>
              <w:left w:val="nil"/>
              <w:bottom w:val="single" w:sz="8" w:space="0" w:color="000000"/>
              <w:right w:val="single" w:sz="8" w:space="0" w:color="000000"/>
            </w:tcBorders>
          </w:tcPr>
          <w:p w:rsidR="008F7BB3" w:rsidRPr="00C30A48" w:rsidRDefault="008F7BB3" w:rsidP="00284B98">
            <w:pPr>
              <w:jc w:val="right"/>
              <w:rPr>
                <w:rFonts w:ascii="Arial Narrow" w:hAnsi="Arial Narrow" w:cs="Calibri"/>
                <w:sz w:val="16"/>
                <w:szCs w:val="16"/>
              </w:rPr>
            </w:pPr>
            <w:r w:rsidRPr="00C30A48">
              <w:rPr>
                <w:rFonts w:ascii="Arial Narrow" w:hAnsi="Arial Narrow" w:cs="Calibri"/>
                <w:sz w:val="16"/>
                <w:szCs w:val="16"/>
              </w:rPr>
              <w:t> </w:t>
            </w:r>
          </w:p>
        </w:tc>
        <w:tc>
          <w:tcPr>
            <w:tcW w:w="456" w:type="pct"/>
            <w:gridSpan w:val="3"/>
            <w:tcBorders>
              <w:top w:val="nil"/>
              <w:left w:val="nil"/>
              <w:bottom w:val="single" w:sz="8" w:space="0" w:color="000000"/>
              <w:right w:val="single" w:sz="8" w:space="0" w:color="000000"/>
            </w:tcBorders>
          </w:tcPr>
          <w:p w:rsidR="008F7BB3" w:rsidRPr="00C30A48" w:rsidRDefault="008F7BB3" w:rsidP="00284B98">
            <w:pPr>
              <w:jc w:val="right"/>
              <w:rPr>
                <w:rFonts w:ascii="Arial Narrow" w:hAnsi="Arial Narrow" w:cs="Calibri"/>
                <w:b/>
                <w:bCs/>
                <w:sz w:val="16"/>
                <w:szCs w:val="16"/>
              </w:rPr>
            </w:pPr>
            <w:r w:rsidRPr="00C30A48">
              <w:rPr>
                <w:rFonts w:ascii="Arial Narrow" w:hAnsi="Arial Narrow" w:cs="Calibri"/>
                <w:b/>
                <w:bCs/>
                <w:sz w:val="16"/>
                <w:szCs w:val="16"/>
              </w:rPr>
              <w:t> </w:t>
            </w:r>
          </w:p>
        </w:tc>
      </w:tr>
      <w:tr w:rsidR="00B97A9F" w:rsidRPr="00C30A48" w:rsidTr="00D47A98">
        <w:trPr>
          <w:trHeight w:val="265"/>
        </w:trPr>
        <w:tc>
          <w:tcPr>
            <w:tcW w:w="210" w:type="pct"/>
            <w:tcBorders>
              <w:top w:val="nil"/>
              <w:left w:val="single" w:sz="8" w:space="0" w:color="000000"/>
              <w:bottom w:val="single" w:sz="8" w:space="0" w:color="000000"/>
              <w:right w:val="single" w:sz="8" w:space="0" w:color="000000"/>
            </w:tcBorders>
          </w:tcPr>
          <w:p w:rsidR="008F7BB3" w:rsidRPr="00C30A48" w:rsidRDefault="008F7BB3" w:rsidP="00284B98">
            <w:pPr>
              <w:jc w:val="center"/>
              <w:rPr>
                <w:rFonts w:ascii="Arial Narrow" w:hAnsi="Arial Narrow" w:cs="Calibri"/>
                <w:sz w:val="18"/>
                <w:szCs w:val="18"/>
              </w:rPr>
            </w:pPr>
            <w:r w:rsidRPr="00C30A48">
              <w:rPr>
                <w:rFonts w:ascii="Arial Narrow" w:hAnsi="Arial Narrow" w:cs="Calibri"/>
                <w:sz w:val="18"/>
                <w:szCs w:val="18"/>
              </w:rPr>
              <w:t> </w:t>
            </w:r>
          </w:p>
        </w:tc>
        <w:tc>
          <w:tcPr>
            <w:tcW w:w="289" w:type="pct"/>
            <w:tcBorders>
              <w:top w:val="nil"/>
              <w:left w:val="nil"/>
              <w:bottom w:val="single" w:sz="8" w:space="0" w:color="000000"/>
              <w:right w:val="single" w:sz="8" w:space="0" w:color="000000"/>
            </w:tcBorders>
          </w:tcPr>
          <w:p w:rsidR="008F7BB3" w:rsidRPr="00C30A48" w:rsidRDefault="008F7BB3" w:rsidP="00284B98">
            <w:pPr>
              <w:jc w:val="right"/>
              <w:rPr>
                <w:rFonts w:ascii="Arial Narrow" w:hAnsi="Arial Narrow" w:cs="Calibri"/>
                <w:sz w:val="18"/>
                <w:szCs w:val="18"/>
              </w:rPr>
            </w:pPr>
            <w:r w:rsidRPr="00C30A48">
              <w:rPr>
                <w:rFonts w:ascii="Arial Narrow" w:hAnsi="Arial Narrow" w:cs="Calibri"/>
                <w:sz w:val="18"/>
                <w:szCs w:val="18"/>
              </w:rPr>
              <w:t> </w:t>
            </w:r>
          </w:p>
        </w:tc>
        <w:tc>
          <w:tcPr>
            <w:tcW w:w="268" w:type="pct"/>
            <w:tcBorders>
              <w:top w:val="nil"/>
              <w:left w:val="nil"/>
              <w:bottom w:val="single" w:sz="8" w:space="0" w:color="000000"/>
              <w:right w:val="single" w:sz="8" w:space="0" w:color="000000"/>
            </w:tcBorders>
          </w:tcPr>
          <w:p w:rsidR="008F7BB3" w:rsidRPr="00C30A48" w:rsidRDefault="008F7BB3" w:rsidP="00284B98">
            <w:pPr>
              <w:jc w:val="right"/>
              <w:rPr>
                <w:rFonts w:ascii="Arial Narrow" w:hAnsi="Arial Narrow" w:cs="Calibri"/>
                <w:sz w:val="18"/>
                <w:szCs w:val="18"/>
              </w:rPr>
            </w:pPr>
            <w:r w:rsidRPr="00C30A48">
              <w:rPr>
                <w:rFonts w:ascii="Arial Narrow" w:hAnsi="Arial Narrow" w:cs="Calibri"/>
                <w:sz w:val="18"/>
                <w:szCs w:val="18"/>
              </w:rPr>
              <w:t> </w:t>
            </w:r>
          </w:p>
        </w:tc>
        <w:tc>
          <w:tcPr>
            <w:tcW w:w="182" w:type="pct"/>
            <w:tcBorders>
              <w:top w:val="nil"/>
              <w:left w:val="nil"/>
              <w:bottom w:val="single" w:sz="8" w:space="0" w:color="000000"/>
              <w:right w:val="single" w:sz="8" w:space="0" w:color="000000"/>
            </w:tcBorders>
          </w:tcPr>
          <w:p w:rsidR="008F7BB3" w:rsidRPr="00C30A48" w:rsidRDefault="008F7BB3" w:rsidP="00284B98">
            <w:pPr>
              <w:jc w:val="right"/>
              <w:rPr>
                <w:rFonts w:ascii="Arial Narrow" w:hAnsi="Arial Narrow" w:cs="Calibri"/>
                <w:sz w:val="18"/>
                <w:szCs w:val="18"/>
              </w:rPr>
            </w:pPr>
            <w:r w:rsidRPr="00C30A48">
              <w:rPr>
                <w:rFonts w:ascii="Arial Narrow" w:hAnsi="Arial Narrow" w:cs="Calibri"/>
                <w:sz w:val="18"/>
                <w:szCs w:val="18"/>
              </w:rPr>
              <w:t> </w:t>
            </w:r>
          </w:p>
        </w:tc>
        <w:tc>
          <w:tcPr>
            <w:tcW w:w="289" w:type="pct"/>
            <w:tcBorders>
              <w:top w:val="nil"/>
              <w:left w:val="nil"/>
              <w:bottom w:val="single" w:sz="8" w:space="0" w:color="000000"/>
              <w:right w:val="single" w:sz="8" w:space="0" w:color="000000"/>
            </w:tcBorders>
          </w:tcPr>
          <w:p w:rsidR="008F7BB3" w:rsidRPr="00C30A48" w:rsidRDefault="008F7BB3" w:rsidP="00284B98">
            <w:pPr>
              <w:jc w:val="right"/>
              <w:rPr>
                <w:rFonts w:ascii="Arial Narrow" w:hAnsi="Arial Narrow" w:cs="Calibri"/>
                <w:sz w:val="18"/>
                <w:szCs w:val="18"/>
              </w:rPr>
            </w:pPr>
            <w:r w:rsidRPr="00C30A48">
              <w:rPr>
                <w:rFonts w:ascii="Arial Narrow" w:hAnsi="Arial Narrow" w:cs="Calibri"/>
                <w:sz w:val="18"/>
                <w:szCs w:val="18"/>
              </w:rPr>
              <w:t> </w:t>
            </w:r>
          </w:p>
        </w:tc>
        <w:tc>
          <w:tcPr>
            <w:tcW w:w="196" w:type="pct"/>
            <w:tcBorders>
              <w:top w:val="nil"/>
              <w:left w:val="nil"/>
              <w:bottom w:val="single" w:sz="8" w:space="0" w:color="000000"/>
              <w:right w:val="single" w:sz="8" w:space="0" w:color="000000"/>
            </w:tcBorders>
          </w:tcPr>
          <w:p w:rsidR="008F7BB3" w:rsidRPr="00C30A48" w:rsidRDefault="008F7BB3" w:rsidP="00284B98">
            <w:pPr>
              <w:jc w:val="right"/>
              <w:rPr>
                <w:rFonts w:ascii="Arial Narrow" w:hAnsi="Arial Narrow" w:cs="Calibri"/>
                <w:sz w:val="18"/>
                <w:szCs w:val="18"/>
              </w:rPr>
            </w:pPr>
            <w:r w:rsidRPr="00C30A48">
              <w:rPr>
                <w:rFonts w:ascii="Arial Narrow" w:hAnsi="Arial Narrow" w:cs="Calibri"/>
                <w:sz w:val="18"/>
                <w:szCs w:val="18"/>
              </w:rPr>
              <w:t> </w:t>
            </w:r>
          </w:p>
        </w:tc>
        <w:tc>
          <w:tcPr>
            <w:tcW w:w="198" w:type="pct"/>
            <w:tcBorders>
              <w:top w:val="nil"/>
              <w:left w:val="nil"/>
              <w:bottom w:val="single" w:sz="8" w:space="0" w:color="000000"/>
              <w:right w:val="single" w:sz="8" w:space="0" w:color="000000"/>
            </w:tcBorders>
          </w:tcPr>
          <w:p w:rsidR="008F7BB3" w:rsidRPr="00C30A48" w:rsidRDefault="008F7BB3" w:rsidP="00284B98">
            <w:pPr>
              <w:jc w:val="right"/>
              <w:rPr>
                <w:rFonts w:ascii="Arial Narrow" w:hAnsi="Arial Narrow" w:cs="Calibri"/>
                <w:sz w:val="18"/>
                <w:szCs w:val="18"/>
              </w:rPr>
            </w:pPr>
            <w:r w:rsidRPr="00C30A48">
              <w:rPr>
                <w:rFonts w:ascii="Arial Narrow" w:hAnsi="Arial Narrow" w:cs="Calibri"/>
                <w:sz w:val="18"/>
                <w:szCs w:val="18"/>
              </w:rPr>
              <w:t> </w:t>
            </w:r>
          </w:p>
        </w:tc>
        <w:tc>
          <w:tcPr>
            <w:tcW w:w="238" w:type="pct"/>
            <w:gridSpan w:val="2"/>
            <w:tcBorders>
              <w:top w:val="nil"/>
              <w:left w:val="nil"/>
              <w:bottom w:val="single" w:sz="8" w:space="0" w:color="000000"/>
              <w:right w:val="single" w:sz="8" w:space="0" w:color="000000"/>
            </w:tcBorders>
          </w:tcPr>
          <w:p w:rsidR="008F7BB3" w:rsidRPr="00C30A48" w:rsidRDefault="008F7BB3" w:rsidP="00284B98">
            <w:pPr>
              <w:jc w:val="right"/>
              <w:rPr>
                <w:rFonts w:ascii="Arial Narrow" w:hAnsi="Arial Narrow" w:cs="Calibri"/>
                <w:sz w:val="18"/>
                <w:szCs w:val="18"/>
              </w:rPr>
            </w:pPr>
            <w:r w:rsidRPr="00C30A48">
              <w:rPr>
                <w:rFonts w:ascii="Arial Narrow" w:hAnsi="Arial Narrow" w:cs="Calibri"/>
                <w:sz w:val="18"/>
                <w:szCs w:val="18"/>
              </w:rPr>
              <w:t> </w:t>
            </w:r>
          </w:p>
        </w:tc>
        <w:tc>
          <w:tcPr>
            <w:tcW w:w="289" w:type="pct"/>
            <w:tcBorders>
              <w:top w:val="nil"/>
              <w:left w:val="nil"/>
              <w:bottom w:val="single" w:sz="8" w:space="0" w:color="000000"/>
              <w:right w:val="single" w:sz="8" w:space="0" w:color="000000"/>
            </w:tcBorders>
          </w:tcPr>
          <w:p w:rsidR="008F7BB3" w:rsidRPr="00C30A48" w:rsidRDefault="008F7BB3" w:rsidP="00284B98">
            <w:pPr>
              <w:jc w:val="right"/>
              <w:rPr>
                <w:rFonts w:ascii="Arial Narrow" w:hAnsi="Arial Narrow" w:cs="Calibri"/>
                <w:sz w:val="18"/>
                <w:szCs w:val="18"/>
              </w:rPr>
            </w:pPr>
            <w:r w:rsidRPr="00C30A48">
              <w:rPr>
                <w:rFonts w:ascii="Arial Narrow" w:hAnsi="Arial Narrow" w:cs="Calibri"/>
                <w:sz w:val="18"/>
                <w:szCs w:val="18"/>
              </w:rPr>
              <w:t> </w:t>
            </w:r>
          </w:p>
        </w:tc>
        <w:tc>
          <w:tcPr>
            <w:tcW w:w="240" w:type="pct"/>
            <w:tcBorders>
              <w:top w:val="nil"/>
              <w:left w:val="nil"/>
              <w:bottom w:val="single" w:sz="8" w:space="0" w:color="000000"/>
              <w:right w:val="single" w:sz="8" w:space="0" w:color="000000"/>
            </w:tcBorders>
          </w:tcPr>
          <w:p w:rsidR="008F7BB3" w:rsidRPr="00C30A48" w:rsidRDefault="008F7BB3" w:rsidP="00284B98">
            <w:pPr>
              <w:jc w:val="right"/>
              <w:rPr>
                <w:rFonts w:ascii="Arial Narrow" w:hAnsi="Arial Narrow" w:cs="Calibri"/>
                <w:sz w:val="18"/>
                <w:szCs w:val="18"/>
              </w:rPr>
            </w:pPr>
            <w:r w:rsidRPr="00C30A48">
              <w:rPr>
                <w:rFonts w:ascii="Arial Narrow" w:hAnsi="Arial Narrow" w:cs="Calibri"/>
                <w:sz w:val="18"/>
                <w:szCs w:val="18"/>
              </w:rPr>
              <w:t> </w:t>
            </w:r>
          </w:p>
        </w:tc>
        <w:tc>
          <w:tcPr>
            <w:tcW w:w="198" w:type="pct"/>
            <w:tcBorders>
              <w:top w:val="nil"/>
              <w:left w:val="nil"/>
              <w:bottom w:val="single" w:sz="8" w:space="0" w:color="000000"/>
              <w:right w:val="single" w:sz="8" w:space="0" w:color="000000"/>
            </w:tcBorders>
          </w:tcPr>
          <w:p w:rsidR="008F7BB3" w:rsidRPr="00C30A48" w:rsidRDefault="008F7BB3" w:rsidP="00284B98">
            <w:pPr>
              <w:jc w:val="right"/>
              <w:rPr>
                <w:rFonts w:ascii="Arial Narrow" w:hAnsi="Arial Narrow" w:cs="Calibri"/>
                <w:color w:val="000000"/>
                <w:sz w:val="18"/>
                <w:szCs w:val="18"/>
              </w:rPr>
            </w:pPr>
            <w:r w:rsidRPr="00C30A48">
              <w:rPr>
                <w:rFonts w:ascii="Arial Narrow" w:hAnsi="Arial Narrow" w:cs="Calibri"/>
                <w:color w:val="000000"/>
                <w:sz w:val="18"/>
                <w:szCs w:val="18"/>
              </w:rPr>
              <w:t> </w:t>
            </w:r>
          </w:p>
        </w:tc>
        <w:tc>
          <w:tcPr>
            <w:tcW w:w="289" w:type="pct"/>
            <w:tcBorders>
              <w:top w:val="nil"/>
              <w:left w:val="nil"/>
              <w:bottom w:val="single" w:sz="8" w:space="0" w:color="000000"/>
              <w:right w:val="single" w:sz="8" w:space="0" w:color="000000"/>
            </w:tcBorders>
          </w:tcPr>
          <w:p w:rsidR="008F7BB3" w:rsidRPr="00C30A48" w:rsidRDefault="008F7BB3" w:rsidP="00284B98">
            <w:pPr>
              <w:jc w:val="right"/>
              <w:rPr>
                <w:rFonts w:ascii="Arial Narrow" w:hAnsi="Arial Narrow" w:cs="Calibri"/>
                <w:sz w:val="18"/>
                <w:szCs w:val="18"/>
              </w:rPr>
            </w:pPr>
            <w:r w:rsidRPr="00C30A48">
              <w:rPr>
                <w:rFonts w:ascii="Arial Narrow" w:hAnsi="Arial Narrow" w:cs="Calibri"/>
                <w:sz w:val="18"/>
                <w:szCs w:val="18"/>
              </w:rPr>
              <w:t> </w:t>
            </w:r>
          </w:p>
        </w:tc>
        <w:tc>
          <w:tcPr>
            <w:tcW w:w="239" w:type="pct"/>
            <w:tcBorders>
              <w:top w:val="nil"/>
              <w:left w:val="nil"/>
              <w:bottom w:val="single" w:sz="8" w:space="0" w:color="000000"/>
              <w:right w:val="single" w:sz="8" w:space="0" w:color="000000"/>
            </w:tcBorders>
          </w:tcPr>
          <w:p w:rsidR="008F7BB3" w:rsidRPr="00C30A48" w:rsidRDefault="008F7BB3" w:rsidP="00284B98">
            <w:pPr>
              <w:jc w:val="right"/>
              <w:rPr>
                <w:rFonts w:ascii="Arial Narrow" w:hAnsi="Arial Narrow" w:cs="Calibri"/>
                <w:sz w:val="18"/>
                <w:szCs w:val="18"/>
              </w:rPr>
            </w:pPr>
            <w:r w:rsidRPr="00C30A48">
              <w:rPr>
                <w:rFonts w:ascii="Arial Narrow" w:hAnsi="Arial Narrow" w:cs="Calibri"/>
                <w:sz w:val="18"/>
                <w:szCs w:val="18"/>
              </w:rPr>
              <w:t> </w:t>
            </w:r>
          </w:p>
        </w:tc>
        <w:tc>
          <w:tcPr>
            <w:tcW w:w="220" w:type="pct"/>
            <w:tcBorders>
              <w:top w:val="nil"/>
              <w:left w:val="nil"/>
              <w:bottom w:val="single" w:sz="8" w:space="0" w:color="000000"/>
              <w:right w:val="single" w:sz="8" w:space="0" w:color="000000"/>
            </w:tcBorders>
          </w:tcPr>
          <w:p w:rsidR="008F7BB3" w:rsidRPr="00C30A48" w:rsidRDefault="008F7BB3" w:rsidP="00284B98">
            <w:pPr>
              <w:jc w:val="right"/>
              <w:rPr>
                <w:rFonts w:ascii="Arial Narrow" w:hAnsi="Arial Narrow" w:cs="Calibri"/>
                <w:sz w:val="18"/>
                <w:szCs w:val="18"/>
              </w:rPr>
            </w:pPr>
            <w:r w:rsidRPr="00C30A48">
              <w:rPr>
                <w:rFonts w:ascii="Arial Narrow" w:hAnsi="Arial Narrow" w:cs="Calibri"/>
                <w:sz w:val="18"/>
                <w:szCs w:val="18"/>
              </w:rPr>
              <w:t> </w:t>
            </w:r>
          </w:p>
        </w:tc>
        <w:tc>
          <w:tcPr>
            <w:tcW w:w="289" w:type="pct"/>
            <w:tcBorders>
              <w:top w:val="nil"/>
              <w:left w:val="nil"/>
              <w:bottom w:val="single" w:sz="8" w:space="0" w:color="000000"/>
              <w:right w:val="single" w:sz="8" w:space="0" w:color="000000"/>
            </w:tcBorders>
          </w:tcPr>
          <w:p w:rsidR="008F7BB3" w:rsidRPr="00C30A48" w:rsidRDefault="008F7BB3" w:rsidP="00284B98">
            <w:pPr>
              <w:jc w:val="right"/>
              <w:rPr>
                <w:rFonts w:ascii="Arial Narrow" w:hAnsi="Arial Narrow" w:cs="Calibri"/>
                <w:sz w:val="18"/>
                <w:szCs w:val="18"/>
              </w:rPr>
            </w:pPr>
            <w:r w:rsidRPr="00C30A48">
              <w:rPr>
                <w:rFonts w:ascii="Arial Narrow" w:hAnsi="Arial Narrow" w:cs="Calibri"/>
                <w:sz w:val="18"/>
                <w:szCs w:val="18"/>
              </w:rPr>
              <w:t> </w:t>
            </w:r>
          </w:p>
        </w:tc>
        <w:tc>
          <w:tcPr>
            <w:tcW w:w="198" w:type="pct"/>
            <w:tcBorders>
              <w:top w:val="nil"/>
              <w:left w:val="nil"/>
              <w:bottom w:val="single" w:sz="8" w:space="0" w:color="000000"/>
              <w:right w:val="single" w:sz="8" w:space="0" w:color="000000"/>
            </w:tcBorders>
          </w:tcPr>
          <w:p w:rsidR="008F7BB3" w:rsidRPr="00C30A48" w:rsidRDefault="008F7BB3" w:rsidP="00284B98">
            <w:pPr>
              <w:jc w:val="right"/>
              <w:rPr>
                <w:rFonts w:ascii="Arial Narrow" w:hAnsi="Arial Narrow" w:cs="Calibri"/>
                <w:sz w:val="18"/>
                <w:szCs w:val="18"/>
              </w:rPr>
            </w:pPr>
            <w:r w:rsidRPr="00C30A48">
              <w:rPr>
                <w:rFonts w:ascii="Arial Narrow" w:hAnsi="Arial Narrow" w:cs="Calibri"/>
                <w:sz w:val="18"/>
                <w:szCs w:val="18"/>
              </w:rPr>
              <w:t> </w:t>
            </w:r>
          </w:p>
        </w:tc>
        <w:tc>
          <w:tcPr>
            <w:tcW w:w="227" w:type="pct"/>
            <w:tcBorders>
              <w:top w:val="nil"/>
              <w:left w:val="nil"/>
              <w:bottom w:val="single" w:sz="8" w:space="0" w:color="000000"/>
              <w:right w:val="single" w:sz="8" w:space="0" w:color="000000"/>
            </w:tcBorders>
          </w:tcPr>
          <w:p w:rsidR="008F7BB3" w:rsidRPr="00C30A48" w:rsidRDefault="008F7BB3" w:rsidP="00284B98">
            <w:pPr>
              <w:jc w:val="right"/>
              <w:rPr>
                <w:rFonts w:ascii="Arial Narrow" w:hAnsi="Arial Narrow" w:cs="Calibri"/>
                <w:sz w:val="18"/>
                <w:szCs w:val="18"/>
              </w:rPr>
            </w:pPr>
            <w:r w:rsidRPr="00C30A48">
              <w:rPr>
                <w:rFonts w:ascii="Arial Narrow" w:hAnsi="Arial Narrow" w:cs="Calibri"/>
                <w:sz w:val="18"/>
                <w:szCs w:val="18"/>
              </w:rPr>
              <w:t> </w:t>
            </w:r>
          </w:p>
        </w:tc>
        <w:tc>
          <w:tcPr>
            <w:tcW w:w="293" w:type="pct"/>
            <w:tcBorders>
              <w:top w:val="nil"/>
              <w:left w:val="nil"/>
              <w:bottom w:val="single" w:sz="8" w:space="0" w:color="000000"/>
              <w:right w:val="single" w:sz="8" w:space="0" w:color="000000"/>
            </w:tcBorders>
          </w:tcPr>
          <w:p w:rsidR="008F7BB3" w:rsidRPr="00C30A48" w:rsidRDefault="008F7BB3" w:rsidP="00284B98">
            <w:pPr>
              <w:jc w:val="right"/>
              <w:rPr>
                <w:rFonts w:ascii="Arial Narrow" w:hAnsi="Arial Narrow" w:cs="Calibri"/>
                <w:sz w:val="18"/>
                <w:szCs w:val="18"/>
              </w:rPr>
            </w:pPr>
            <w:r w:rsidRPr="00C30A48">
              <w:rPr>
                <w:rFonts w:ascii="Arial Narrow" w:hAnsi="Arial Narrow" w:cs="Calibri"/>
                <w:sz w:val="18"/>
                <w:szCs w:val="18"/>
              </w:rPr>
              <w:t> </w:t>
            </w:r>
          </w:p>
        </w:tc>
        <w:tc>
          <w:tcPr>
            <w:tcW w:w="196" w:type="pct"/>
            <w:tcBorders>
              <w:top w:val="nil"/>
              <w:left w:val="nil"/>
              <w:bottom w:val="single" w:sz="8" w:space="0" w:color="000000"/>
              <w:right w:val="single" w:sz="8" w:space="0" w:color="000000"/>
            </w:tcBorders>
          </w:tcPr>
          <w:p w:rsidR="008F7BB3" w:rsidRPr="00C30A48" w:rsidRDefault="008F7BB3" w:rsidP="00284B98">
            <w:pPr>
              <w:jc w:val="right"/>
              <w:rPr>
                <w:rFonts w:ascii="Arial Narrow" w:hAnsi="Arial Narrow" w:cs="Calibri"/>
                <w:sz w:val="18"/>
                <w:szCs w:val="18"/>
              </w:rPr>
            </w:pPr>
            <w:r w:rsidRPr="00C30A48">
              <w:rPr>
                <w:rFonts w:ascii="Arial Narrow" w:hAnsi="Arial Narrow" w:cs="Calibri"/>
                <w:sz w:val="18"/>
                <w:szCs w:val="18"/>
              </w:rPr>
              <w:t> </w:t>
            </w:r>
          </w:p>
        </w:tc>
        <w:tc>
          <w:tcPr>
            <w:tcW w:w="456" w:type="pct"/>
            <w:gridSpan w:val="3"/>
            <w:tcBorders>
              <w:top w:val="nil"/>
              <w:left w:val="nil"/>
              <w:bottom w:val="single" w:sz="8" w:space="0" w:color="000000"/>
              <w:right w:val="single" w:sz="8" w:space="0" w:color="000000"/>
            </w:tcBorders>
          </w:tcPr>
          <w:p w:rsidR="008F7BB3" w:rsidRPr="00C30A48" w:rsidRDefault="008F7BB3" w:rsidP="00284B98">
            <w:pPr>
              <w:jc w:val="right"/>
              <w:rPr>
                <w:rFonts w:ascii="Arial Narrow" w:hAnsi="Arial Narrow" w:cs="Calibri"/>
                <w:b/>
                <w:bCs/>
                <w:sz w:val="18"/>
                <w:szCs w:val="18"/>
              </w:rPr>
            </w:pPr>
            <w:r w:rsidRPr="00C30A48">
              <w:rPr>
                <w:rFonts w:ascii="Arial Narrow" w:hAnsi="Arial Narrow" w:cs="Calibri"/>
                <w:b/>
                <w:bCs/>
                <w:sz w:val="18"/>
                <w:szCs w:val="18"/>
              </w:rPr>
              <w:t> </w:t>
            </w:r>
          </w:p>
        </w:tc>
      </w:tr>
      <w:tr w:rsidR="00B97A9F" w:rsidRPr="00C30A48" w:rsidTr="00D47A98">
        <w:trPr>
          <w:trHeight w:val="265"/>
        </w:trPr>
        <w:tc>
          <w:tcPr>
            <w:tcW w:w="210" w:type="pct"/>
            <w:tcBorders>
              <w:top w:val="nil"/>
              <w:left w:val="single" w:sz="8" w:space="0" w:color="000000"/>
              <w:bottom w:val="single" w:sz="8" w:space="0" w:color="000000"/>
              <w:right w:val="single" w:sz="8" w:space="0" w:color="000000"/>
            </w:tcBorders>
          </w:tcPr>
          <w:p w:rsidR="008F7BB3" w:rsidRPr="00C30A48" w:rsidRDefault="008F7BB3" w:rsidP="00284B98">
            <w:pPr>
              <w:jc w:val="center"/>
              <w:rPr>
                <w:rFonts w:ascii="Arial Narrow" w:hAnsi="Arial Narrow" w:cs="Calibri"/>
                <w:sz w:val="18"/>
                <w:szCs w:val="18"/>
              </w:rPr>
            </w:pPr>
            <w:r w:rsidRPr="00C30A48">
              <w:rPr>
                <w:rFonts w:ascii="Arial Narrow" w:hAnsi="Arial Narrow" w:cs="Calibri"/>
                <w:sz w:val="18"/>
                <w:szCs w:val="18"/>
              </w:rPr>
              <w:t> </w:t>
            </w:r>
          </w:p>
        </w:tc>
        <w:tc>
          <w:tcPr>
            <w:tcW w:w="289" w:type="pct"/>
            <w:tcBorders>
              <w:top w:val="nil"/>
              <w:left w:val="nil"/>
              <w:bottom w:val="single" w:sz="8" w:space="0" w:color="000000"/>
              <w:right w:val="single" w:sz="8" w:space="0" w:color="000000"/>
            </w:tcBorders>
          </w:tcPr>
          <w:p w:rsidR="008F7BB3" w:rsidRPr="00C30A48" w:rsidRDefault="008F7BB3" w:rsidP="00284B98">
            <w:pPr>
              <w:jc w:val="right"/>
              <w:rPr>
                <w:rFonts w:ascii="Arial Narrow" w:hAnsi="Arial Narrow" w:cs="Calibri"/>
                <w:sz w:val="18"/>
                <w:szCs w:val="18"/>
              </w:rPr>
            </w:pPr>
            <w:r w:rsidRPr="00C30A48">
              <w:rPr>
                <w:rFonts w:ascii="Arial Narrow" w:hAnsi="Arial Narrow" w:cs="Calibri"/>
                <w:sz w:val="18"/>
                <w:szCs w:val="18"/>
              </w:rPr>
              <w:t> </w:t>
            </w:r>
          </w:p>
        </w:tc>
        <w:tc>
          <w:tcPr>
            <w:tcW w:w="268" w:type="pct"/>
            <w:tcBorders>
              <w:top w:val="nil"/>
              <w:left w:val="nil"/>
              <w:bottom w:val="single" w:sz="8" w:space="0" w:color="000000"/>
              <w:right w:val="single" w:sz="8" w:space="0" w:color="000000"/>
            </w:tcBorders>
          </w:tcPr>
          <w:p w:rsidR="008F7BB3" w:rsidRPr="00C30A48" w:rsidRDefault="008F7BB3" w:rsidP="00284B98">
            <w:pPr>
              <w:jc w:val="right"/>
              <w:rPr>
                <w:rFonts w:ascii="Arial Narrow" w:hAnsi="Arial Narrow" w:cs="Calibri"/>
                <w:sz w:val="18"/>
                <w:szCs w:val="18"/>
              </w:rPr>
            </w:pPr>
            <w:r w:rsidRPr="00C30A48">
              <w:rPr>
                <w:rFonts w:ascii="Arial Narrow" w:hAnsi="Arial Narrow" w:cs="Calibri"/>
                <w:sz w:val="18"/>
                <w:szCs w:val="18"/>
              </w:rPr>
              <w:t> </w:t>
            </w:r>
          </w:p>
        </w:tc>
        <w:tc>
          <w:tcPr>
            <w:tcW w:w="182" w:type="pct"/>
            <w:tcBorders>
              <w:top w:val="nil"/>
              <w:left w:val="nil"/>
              <w:bottom w:val="single" w:sz="8" w:space="0" w:color="000000"/>
              <w:right w:val="single" w:sz="8" w:space="0" w:color="000000"/>
            </w:tcBorders>
          </w:tcPr>
          <w:p w:rsidR="008F7BB3" w:rsidRPr="00C30A48" w:rsidRDefault="008F7BB3" w:rsidP="00284B98">
            <w:pPr>
              <w:jc w:val="right"/>
              <w:rPr>
                <w:rFonts w:ascii="Arial Narrow" w:hAnsi="Arial Narrow" w:cs="Calibri"/>
                <w:sz w:val="18"/>
                <w:szCs w:val="18"/>
              </w:rPr>
            </w:pPr>
            <w:r w:rsidRPr="00C30A48">
              <w:rPr>
                <w:rFonts w:ascii="Arial Narrow" w:hAnsi="Arial Narrow" w:cs="Calibri"/>
                <w:sz w:val="18"/>
                <w:szCs w:val="18"/>
              </w:rPr>
              <w:t> </w:t>
            </w:r>
          </w:p>
        </w:tc>
        <w:tc>
          <w:tcPr>
            <w:tcW w:w="289" w:type="pct"/>
            <w:tcBorders>
              <w:top w:val="nil"/>
              <w:left w:val="nil"/>
              <w:bottom w:val="single" w:sz="8" w:space="0" w:color="000000"/>
              <w:right w:val="single" w:sz="8" w:space="0" w:color="000000"/>
            </w:tcBorders>
          </w:tcPr>
          <w:p w:rsidR="008F7BB3" w:rsidRPr="00C30A48" w:rsidRDefault="008F7BB3" w:rsidP="00284B98">
            <w:pPr>
              <w:jc w:val="right"/>
              <w:rPr>
                <w:rFonts w:ascii="Arial Narrow" w:hAnsi="Arial Narrow" w:cs="Calibri"/>
                <w:sz w:val="18"/>
                <w:szCs w:val="18"/>
              </w:rPr>
            </w:pPr>
            <w:r w:rsidRPr="00C30A48">
              <w:rPr>
                <w:rFonts w:ascii="Arial Narrow" w:hAnsi="Arial Narrow" w:cs="Calibri"/>
                <w:sz w:val="18"/>
                <w:szCs w:val="18"/>
              </w:rPr>
              <w:t> </w:t>
            </w:r>
          </w:p>
        </w:tc>
        <w:tc>
          <w:tcPr>
            <w:tcW w:w="196" w:type="pct"/>
            <w:tcBorders>
              <w:top w:val="nil"/>
              <w:left w:val="nil"/>
              <w:bottom w:val="single" w:sz="8" w:space="0" w:color="000000"/>
              <w:right w:val="single" w:sz="8" w:space="0" w:color="000000"/>
            </w:tcBorders>
          </w:tcPr>
          <w:p w:rsidR="008F7BB3" w:rsidRPr="00C30A48" w:rsidRDefault="008F7BB3" w:rsidP="00284B98">
            <w:pPr>
              <w:jc w:val="right"/>
              <w:rPr>
                <w:rFonts w:ascii="Arial Narrow" w:hAnsi="Arial Narrow" w:cs="Calibri"/>
                <w:sz w:val="18"/>
                <w:szCs w:val="18"/>
              </w:rPr>
            </w:pPr>
            <w:r w:rsidRPr="00C30A48">
              <w:rPr>
                <w:rFonts w:ascii="Arial Narrow" w:hAnsi="Arial Narrow" w:cs="Calibri"/>
                <w:sz w:val="18"/>
                <w:szCs w:val="18"/>
              </w:rPr>
              <w:t> </w:t>
            </w:r>
          </w:p>
        </w:tc>
        <w:tc>
          <w:tcPr>
            <w:tcW w:w="198" w:type="pct"/>
            <w:tcBorders>
              <w:top w:val="nil"/>
              <w:left w:val="nil"/>
              <w:bottom w:val="single" w:sz="8" w:space="0" w:color="000000"/>
              <w:right w:val="single" w:sz="8" w:space="0" w:color="000000"/>
            </w:tcBorders>
          </w:tcPr>
          <w:p w:rsidR="008F7BB3" w:rsidRPr="00C30A48" w:rsidRDefault="008F7BB3" w:rsidP="00284B98">
            <w:pPr>
              <w:jc w:val="right"/>
              <w:rPr>
                <w:rFonts w:ascii="Arial Narrow" w:hAnsi="Arial Narrow" w:cs="Calibri"/>
                <w:sz w:val="18"/>
                <w:szCs w:val="18"/>
              </w:rPr>
            </w:pPr>
            <w:r w:rsidRPr="00C30A48">
              <w:rPr>
                <w:rFonts w:ascii="Arial Narrow" w:hAnsi="Arial Narrow" w:cs="Calibri"/>
                <w:sz w:val="18"/>
                <w:szCs w:val="18"/>
              </w:rPr>
              <w:t> </w:t>
            </w:r>
          </w:p>
        </w:tc>
        <w:tc>
          <w:tcPr>
            <w:tcW w:w="238" w:type="pct"/>
            <w:gridSpan w:val="2"/>
            <w:tcBorders>
              <w:top w:val="nil"/>
              <w:left w:val="nil"/>
              <w:bottom w:val="single" w:sz="8" w:space="0" w:color="000000"/>
              <w:right w:val="single" w:sz="8" w:space="0" w:color="000000"/>
            </w:tcBorders>
          </w:tcPr>
          <w:p w:rsidR="008F7BB3" w:rsidRPr="00C30A48" w:rsidRDefault="008F7BB3" w:rsidP="00284B98">
            <w:pPr>
              <w:jc w:val="right"/>
              <w:rPr>
                <w:rFonts w:ascii="Arial Narrow" w:hAnsi="Arial Narrow" w:cs="Calibri"/>
                <w:sz w:val="18"/>
                <w:szCs w:val="18"/>
              </w:rPr>
            </w:pPr>
            <w:r w:rsidRPr="00C30A48">
              <w:rPr>
                <w:rFonts w:ascii="Arial Narrow" w:hAnsi="Arial Narrow" w:cs="Calibri"/>
                <w:sz w:val="18"/>
                <w:szCs w:val="18"/>
              </w:rPr>
              <w:t> </w:t>
            </w:r>
          </w:p>
        </w:tc>
        <w:tc>
          <w:tcPr>
            <w:tcW w:w="289" w:type="pct"/>
            <w:tcBorders>
              <w:top w:val="nil"/>
              <w:left w:val="nil"/>
              <w:bottom w:val="single" w:sz="8" w:space="0" w:color="000000"/>
              <w:right w:val="single" w:sz="8" w:space="0" w:color="000000"/>
            </w:tcBorders>
          </w:tcPr>
          <w:p w:rsidR="008F7BB3" w:rsidRPr="00C30A48" w:rsidRDefault="008F7BB3" w:rsidP="00284B98">
            <w:pPr>
              <w:jc w:val="right"/>
              <w:rPr>
                <w:rFonts w:ascii="Arial Narrow" w:hAnsi="Arial Narrow" w:cs="Calibri"/>
                <w:sz w:val="18"/>
                <w:szCs w:val="18"/>
              </w:rPr>
            </w:pPr>
            <w:r w:rsidRPr="00C30A48">
              <w:rPr>
                <w:rFonts w:ascii="Arial Narrow" w:hAnsi="Arial Narrow" w:cs="Calibri"/>
                <w:sz w:val="18"/>
                <w:szCs w:val="18"/>
              </w:rPr>
              <w:t> </w:t>
            </w:r>
          </w:p>
        </w:tc>
        <w:tc>
          <w:tcPr>
            <w:tcW w:w="240" w:type="pct"/>
            <w:tcBorders>
              <w:top w:val="nil"/>
              <w:left w:val="nil"/>
              <w:bottom w:val="single" w:sz="8" w:space="0" w:color="000000"/>
              <w:right w:val="single" w:sz="8" w:space="0" w:color="000000"/>
            </w:tcBorders>
          </w:tcPr>
          <w:p w:rsidR="008F7BB3" w:rsidRPr="00C30A48" w:rsidRDefault="008F7BB3" w:rsidP="00284B98">
            <w:pPr>
              <w:jc w:val="right"/>
              <w:rPr>
                <w:rFonts w:ascii="Arial Narrow" w:hAnsi="Arial Narrow" w:cs="Calibri"/>
                <w:sz w:val="18"/>
                <w:szCs w:val="18"/>
              </w:rPr>
            </w:pPr>
            <w:r w:rsidRPr="00C30A48">
              <w:rPr>
                <w:rFonts w:ascii="Arial Narrow" w:hAnsi="Arial Narrow" w:cs="Calibri"/>
                <w:sz w:val="18"/>
                <w:szCs w:val="18"/>
              </w:rPr>
              <w:t> </w:t>
            </w:r>
          </w:p>
        </w:tc>
        <w:tc>
          <w:tcPr>
            <w:tcW w:w="198" w:type="pct"/>
            <w:tcBorders>
              <w:top w:val="nil"/>
              <w:left w:val="nil"/>
              <w:bottom w:val="single" w:sz="8" w:space="0" w:color="000000"/>
              <w:right w:val="single" w:sz="8" w:space="0" w:color="000000"/>
            </w:tcBorders>
          </w:tcPr>
          <w:p w:rsidR="008F7BB3" w:rsidRPr="00C30A48" w:rsidRDefault="008F7BB3" w:rsidP="00284B98">
            <w:pPr>
              <w:jc w:val="right"/>
              <w:rPr>
                <w:rFonts w:ascii="Arial Narrow" w:hAnsi="Arial Narrow" w:cs="Calibri"/>
                <w:sz w:val="18"/>
                <w:szCs w:val="18"/>
              </w:rPr>
            </w:pPr>
            <w:r w:rsidRPr="00C30A48">
              <w:rPr>
                <w:rFonts w:ascii="Arial Narrow" w:hAnsi="Arial Narrow" w:cs="Calibri"/>
                <w:sz w:val="18"/>
                <w:szCs w:val="18"/>
              </w:rPr>
              <w:t> </w:t>
            </w:r>
          </w:p>
        </w:tc>
        <w:tc>
          <w:tcPr>
            <w:tcW w:w="289" w:type="pct"/>
            <w:tcBorders>
              <w:top w:val="nil"/>
              <w:left w:val="nil"/>
              <w:bottom w:val="single" w:sz="8" w:space="0" w:color="000000"/>
              <w:right w:val="single" w:sz="8" w:space="0" w:color="000000"/>
            </w:tcBorders>
          </w:tcPr>
          <w:p w:rsidR="008F7BB3" w:rsidRPr="00C30A48" w:rsidRDefault="008F7BB3" w:rsidP="00284B98">
            <w:pPr>
              <w:jc w:val="right"/>
              <w:rPr>
                <w:rFonts w:ascii="Arial Narrow" w:hAnsi="Arial Narrow" w:cs="Calibri"/>
                <w:sz w:val="18"/>
                <w:szCs w:val="18"/>
              </w:rPr>
            </w:pPr>
            <w:r w:rsidRPr="00C30A48">
              <w:rPr>
                <w:rFonts w:ascii="Arial Narrow" w:hAnsi="Arial Narrow" w:cs="Calibri"/>
                <w:sz w:val="18"/>
                <w:szCs w:val="18"/>
              </w:rPr>
              <w:t> </w:t>
            </w:r>
          </w:p>
        </w:tc>
        <w:tc>
          <w:tcPr>
            <w:tcW w:w="239" w:type="pct"/>
            <w:tcBorders>
              <w:top w:val="nil"/>
              <w:left w:val="nil"/>
              <w:bottom w:val="single" w:sz="8" w:space="0" w:color="000000"/>
              <w:right w:val="single" w:sz="8" w:space="0" w:color="000000"/>
            </w:tcBorders>
          </w:tcPr>
          <w:p w:rsidR="008F7BB3" w:rsidRPr="00C30A48" w:rsidRDefault="008F7BB3" w:rsidP="00284B98">
            <w:pPr>
              <w:jc w:val="right"/>
              <w:rPr>
                <w:rFonts w:ascii="Arial Narrow" w:hAnsi="Arial Narrow" w:cs="Calibri"/>
                <w:sz w:val="18"/>
                <w:szCs w:val="18"/>
              </w:rPr>
            </w:pPr>
            <w:r w:rsidRPr="00C30A48">
              <w:rPr>
                <w:rFonts w:ascii="Arial Narrow" w:hAnsi="Arial Narrow" w:cs="Calibri"/>
                <w:sz w:val="18"/>
                <w:szCs w:val="18"/>
              </w:rPr>
              <w:t> </w:t>
            </w:r>
          </w:p>
        </w:tc>
        <w:tc>
          <w:tcPr>
            <w:tcW w:w="220" w:type="pct"/>
            <w:tcBorders>
              <w:top w:val="nil"/>
              <w:left w:val="nil"/>
              <w:bottom w:val="single" w:sz="8" w:space="0" w:color="000000"/>
              <w:right w:val="single" w:sz="8" w:space="0" w:color="000000"/>
            </w:tcBorders>
          </w:tcPr>
          <w:p w:rsidR="008F7BB3" w:rsidRPr="00C30A48" w:rsidRDefault="008F7BB3" w:rsidP="00284B98">
            <w:pPr>
              <w:jc w:val="right"/>
              <w:rPr>
                <w:rFonts w:ascii="Arial Narrow" w:hAnsi="Arial Narrow" w:cs="Calibri"/>
                <w:sz w:val="18"/>
                <w:szCs w:val="18"/>
              </w:rPr>
            </w:pPr>
            <w:r w:rsidRPr="00C30A48">
              <w:rPr>
                <w:rFonts w:ascii="Arial Narrow" w:hAnsi="Arial Narrow" w:cs="Calibri"/>
                <w:sz w:val="18"/>
                <w:szCs w:val="18"/>
              </w:rPr>
              <w:t> </w:t>
            </w:r>
          </w:p>
        </w:tc>
        <w:tc>
          <w:tcPr>
            <w:tcW w:w="289" w:type="pct"/>
            <w:tcBorders>
              <w:top w:val="nil"/>
              <w:left w:val="nil"/>
              <w:bottom w:val="single" w:sz="8" w:space="0" w:color="000000"/>
              <w:right w:val="single" w:sz="8" w:space="0" w:color="000000"/>
            </w:tcBorders>
          </w:tcPr>
          <w:p w:rsidR="008F7BB3" w:rsidRPr="00C30A48" w:rsidRDefault="008F7BB3" w:rsidP="00284B98">
            <w:pPr>
              <w:jc w:val="right"/>
              <w:rPr>
                <w:rFonts w:ascii="Arial Narrow" w:hAnsi="Arial Narrow" w:cs="Calibri"/>
                <w:sz w:val="18"/>
                <w:szCs w:val="18"/>
              </w:rPr>
            </w:pPr>
            <w:r w:rsidRPr="00C30A48">
              <w:rPr>
                <w:rFonts w:ascii="Arial Narrow" w:hAnsi="Arial Narrow" w:cs="Calibri"/>
                <w:sz w:val="18"/>
                <w:szCs w:val="18"/>
              </w:rPr>
              <w:t> </w:t>
            </w:r>
          </w:p>
        </w:tc>
        <w:tc>
          <w:tcPr>
            <w:tcW w:w="198" w:type="pct"/>
            <w:tcBorders>
              <w:top w:val="nil"/>
              <w:left w:val="nil"/>
              <w:bottom w:val="single" w:sz="8" w:space="0" w:color="000000"/>
              <w:right w:val="single" w:sz="8" w:space="0" w:color="000000"/>
            </w:tcBorders>
          </w:tcPr>
          <w:p w:rsidR="008F7BB3" w:rsidRPr="00C30A48" w:rsidRDefault="008F7BB3" w:rsidP="00284B98">
            <w:pPr>
              <w:jc w:val="right"/>
              <w:rPr>
                <w:rFonts w:ascii="Arial Narrow" w:hAnsi="Arial Narrow" w:cs="Calibri"/>
                <w:sz w:val="18"/>
                <w:szCs w:val="18"/>
              </w:rPr>
            </w:pPr>
            <w:r w:rsidRPr="00C30A48">
              <w:rPr>
                <w:rFonts w:ascii="Arial Narrow" w:hAnsi="Arial Narrow" w:cs="Calibri"/>
                <w:sz w:val="18"/>
                <w:szCs w:val="18"/>
              </w:rPr>
              <w:t> </w:t>
            </w:r>
          </w:p>
        </w:tc>
        <w:tc>
          <w:tcPr>
            <w:tcW w:w="227" w:type="pct"/>
            <w:tcBorders>
              <w:top w:val="nil"/>
              <w:left w:val="nil"/>
              <w:bottom w:val="single" w:sz="8" w:space="0" w:color="000000"/>
              <w:right w:val="single" w:sz="8" w:space="0" w:color="000000"/>
            </w:tcBorders>
          </w:tcPr>
          <w:p w:rsidR="008F7BB3" w:rsidRPr="00C30A48" w:rsidRDefault="008F7BB3" w:rsidP="00284B98">
            <w:pPr>
              <w:jc w:val="right"/>
              <w:rPr>
                <w:rFonts w:ascii="Arial Narrow" w:hAnsi="Arial Narrow" w:cs="Calibri"/>
                <w:sz w:val="18"/>
                <w:szCs w:val="18"/>
              </w:rPr>
            </w:pPr>
            <w:r w:rsidRPr="00C30A48">
              <w:rPr>
                <w:rFonts w:ascii="Arial Narrow" w:hAnsi="Arial Narrow" w:cs="Calibri"/>
                <w:sz w:val="18"/>
                <w:szCs w:val="18"/>
              </w:rPr>
              <w:t> </w:t>
            </w:r>
          </w:p>
        </w:tc>
        <w:tc>
          <w:tcPr>
            <w:tcW w:w="293" w:type="pct"/>
            <w:tcBorders>
              <w:top w:val="nil"/>
              <w:left w:val="nil"/>
              <w:bottom w:val="single" w:sz="8" w:space="0" w:color="000000"/>
              <w:right w:val="single" w:sz="8" w:space="0" w:color="000000"/>
            </w:tcBorders>
          </w:tcPr>
          <w:p w:rsidR="008F7BB3" w:rsidRPr="00C30A48" w:rsidRDefault="008F7BB3" w:rsidP="00284B98">
            <w:pPr>
              <w:jc w:val="right"/>
              <w:rPr>
                <w:rFonts w:ascii="Arial Narrow" w:hAnsi="Arial Narrow" w:cs="Calibri"/>
                <w:sz w:val="18"/>
                <w:szCs w:val="18"/>
              </w:rPr>
            </w:pPr>
            <w:r w:rsidRPr="00C30A48">
              <w:rPr>
                <w:rFonts w:ascii="Arial Narrow" w:hAnsi="Arial Narrow" w:cs="Calibri"/>
                <w:sz w:val="18"/>
                <w:szCs w:val="18"/>
              </w:rPr>
              <w:t> </w:t>
            </w:r>
          </w:p>
        </w:tc>
        <w:tc>
          <w:tcPr>
            <w:tcW w:w="196" w:type="pct"/>
            <w:tcBorders>
              <w:top w:val="nil"/>
              <w:left w:val="nil"/>
              <w:bottom w:val="single" w:sz="8" w:space="0" w:color="000000"/>
              <w:right w:val="single" w:sz="8" w:space="0" w:color="000000"/>
            </w:tcBorders>
          </w:tcPr>
          <w:p w:rsidR="008F7BB3" w:rsidRPr="00C30A48" w:rsidRDefault="008F7BB3" w:rsidP="00284B98">
            <w:pPr>
              <w:jc w:val="right"/>
              <w:rPr>
                <w:rFonts w:ascii="Arial Narrow" w:hAnsi="Arial Narrow" w:cs="Calibri"/>
                <w:sz w:val="18"/>
                <w:szCs w:val="18"/>
              </w:rPr>
            </w:pPr>
            <w:r w:rsidRPr="00C30A48">
              <w:rPr>
                <w:rFonts w:ascii="Arial Narrow" w:hAnsi="Arial Narrow" w:cs="Calibri"/>
                <w:sz w:val="18"/>
                <w:szCs w:val="18"/>
              </w:rPr>
              <w:t> </w:t>
            </w:r>
          </w:p>
        </w:tc>
        <w:tc>
          <w:tcPr>
            <w:tcW w:w="456" w:type="pct"/>
            <w:gridSpan w:val="3"/>
            <w:tcBorders>
              <w:top w:val="nil"/>
              <w:left w:val="nil"/>
              <w:bottom w:val="single" w:sz="8" w:space="0" w:color="000000"/>
              <w:right w:val="single" w:sz="8" w:space="0" w:color="000000"/>
            </w:tcBorders>
          </w:tcPr>
          <w:p w:rsidR="008F7BB3" w:rsidRPr="00C30A48" w:rsidRDefault="008F7BB3" w:rsidP="00284B98">
            <w:pPr>
              <w:jc w:val="right"/>
              <w:rPr>
                <w:rFonts w:ascii="Arial Narrow" w:hAnsi="Arial Narrow" w:cs="Calibri"/>
                <w:b/>
                <w:bCs/>
                <w:sz w:val="18"/>
                <w:szCs w:val="18"/>
              </w:rPr>
            </w:pPr>
            <w:r w:rsidRPr="00C30A48">
              <w:rPr>
                <w:rFonts w:ascii="Arial Narrow" w:hAnsi="Arial Narrow" w:cs="Calibri"/>
                <w:b/>
                <w:bCs/>
                <w:sz w:val="18"/>
                <w:szCs w:val="18"/>
              </w:rPr>
              <w:t> </w:t>
            </w:r>
          </w:p>
        </w:tc>
      </w:tr>
      <w:tr w:rsidR="00B97A9F" w:rsidRPr="00C30A48" w:rsidTr="00D47A98">
        <w:trPr>
          <w:trHeight w:val="265"/>
        </w:trPr>
        <w:tc>
          <w:tcPr>
            <w:tcW w:w="210" w:type="pct"/>
            <w:tcBorders>
              <w:top w:val="nil"/>
              <w:left w:val="single" w:sz="8" w:space="0" w:color="000000"/>
              <w:bottom w:val="single" w:sz="8" w:space="0" w:color="000000"/>
              <w:right w:val="single" w:sz="8" w:space="0" w:color="000000"/>
            </w:tcBorders>
          </w:tcPr>
          <w:p w:rsidR="008F7BB3" w:rsidRPr="00C30A48" w:rsidRDefault="008F7BB3" w:rsidP="00284B98">
            <w:pPr>
              <w:jc w:val="center"/>
              <w:rPr>
                <w:rFonts w:ascii="Arial Narrow" w:hAnsi="Arial Narrow" w:cs="Calibri"/>
                <w:sz w:val="18"/>
                <w:szCs w:val="18"/>
              </w:rPr>
            </w:pPr>
            <w:r w:rsidRPr="00C30A48">
              <w:rPr>
                <w:rFonts w:ascii="Arial Narrow" w:hAnsi="Arial Narrow" w:cs="Calibri"/>
                <w:sz w:val="18"/>
                <w:szCs w:val="18"/>
              </w:rPr>
              <w:t> </w:t>
            </w:r>
          </w:p>
        </w:tc>
        <w:tc>
          <w:tcPr>
            <w:tcW w:w="289" w:type="pct"/>
            <w:tcBorders>
              <w:top w:val="nil"/>
              <w:left w:val="nil"/>
              <w:bottom w:val="single" w:sz="8" w:space="0" w:color="000000"/>
              <w:right w:val="single" w:sz="8" w:space="0" w:color="000000"/>
            </w:tcBorders>
          </w:tcPr>
          <w:p w:rsidR="008F7BB3" w:rsidRPr="00C30A48" w:rsidRDefault="008F7BB3" w:rsidP="00284B98">
            <w:pPr>
              <w:jc w:val="right"/>
              <w:rPr>
                <w:rFonts w:ascii="Arial Narrow" w:hAnsi="Arial Narrow" w:cs="Calibri"/>
                <w:sz w:val="18"/>
                <w:szCs w:val="18"/>
              </w:rPr>
            </w:pPr>
            <w:r w:rsidRPr="00C30A48">
              <w:rPr>
                <w:rFonts w:ascii="Arial Narrow" w:hAnsi="Arial Narrow" w:cs="Calibri"/>
                <w:sz w:val="18"/>
                <w:szCs w:val="18"/>
              </w:rPr>
              <w:t> </w:t>
            </w:r>
          </w:p>
        </w:tc>
        <w:tc>
          <w:tcPr>
            <w:tcW w:w="268" w:type="pct"/>
            <w:tcBorders>
              <w:top w:val="nil"/>
              <w:left w:val="nil"/>
              <w:bottom w:val="single" w:sz="8" w:space="0" w:color="000000"/>
              <w:right w:val="single" w:sz="8" w:space="0" w:color="000000"/>
            </w:tcBorders>
          </w:tcPr>
          <w:p w:rsidR="008F7BB3" w:rsidRPr="00C30A48" w:rsidRDefault="008F7BB3" w:rsidP="00284B98">
            <w:pPr>
              <w:jc w:val="right"/>
              <w:rPr>
                <w:rFonts w:ascii="Arial Narrow" w:hAnsi="Arial Narrow" w:cs="Calibri"/>
                <w:sz w:val="18"/>
                <w:szCs w:val="18"/>
              </w:rPr>
            </w:pPr>
            <w:r w:rsidRPr="00C30A48">
              <w:rPr>
                <w:rFonts w:ascii="Arial Narrow" w:hAnsi="Arial Narrow" w:cs="Calibri"/>
                <w:sz w:val="18"/>
                <w:szCs w:val="18"/>
              </w:rPr>
              <w:t> </w:t>
            </w:r>
          </w:p>
        </w:tc>
        <w:tc>
          <w:tcPr>
            <w:tcW w:w="182" w:type="pct"/>
            <w:tcBorders>
              <w:top w:val="nil"/>
              <w:left w:val="nil"/>
              <w:bottom w:val="single" w:sz="8" w:space="0" w:color="000000"/>
              <w:right w:val="single" w:sz="8" w:space="0" w:color="000000"/>
            </w:tcBorders>
          </w:tcPr>
          <w:p w:rsidR="008F7BB3" w:rsidRPr="00C30A48" w:rsidRDefault="008F7BB3" w:rsidP="00284B98">
            <w:pPr>
              <w:jc w:val="right"/>
              <w:rPr>
                <w:rFonts w:ascii="Arial Narrow" w:hAnsi="Arial Narrow" w:cs="Calibri"/>
                <w:sz w:val="18"/>
                <w:szCs w:val="18"/>
              </w:rPr>
            </w:pPr>
            <w:r w:rsidRPr="00C30A48">
              <w:rPr>
                <w:rFonts w:ascii="Arial Narrow" w:hAnsi="Arial Narrow" w:cs="Calibri"/>
                <w:sz w:val="18"/>
                <w:szCs w:val="18"/>
              </w:rPr>
              <w:t> </w:t>
            </w:r>
          </w:p>
        </w:tc>
        <w:tc>
          <w:tcPr>
            <w:tcW w:w="289" w:type="pct"/>
            <w:tcBorders>
              <w:top w:val="nil"/>
              <w:left w:val="nil"/>
              <w:bottom w:val="single" w:sz="8" w:space="0" w:color="000000"/>
              <w:right w:val="single" w:sz="8" w:space="0" w:color="000000"/>
            </w:tcBorders>
          </w:tcPr>
          <w:p w:rsidR="008F7BB3" w:rsidRPr="00C30A48" w:rsidRDefault="008F7BB3" w:rsidP="00284B98">
            <w:pPr>
              <w:jc w:val="right"/>
              <w:rPr>
                <w:rFonts w:ascii="Arial Narrow" w:hAnsi="Arial Narrow" w:cs="Calibri"/>
                <w:sz w:val="18"/>
                <w:szCs w:val="18"/>
              </w:rPr>
            </w:pPr>
            <w:r w:rsidRPr="00C30A48">
              <w:rPr>
                <w:rFonts w:ascii="Arial Narrow" w:hAnsi="Arial Narrow" w:cs="Calibri"/>
                <w:sz w:val="18"/>
                <w:szCs w:val="18"/>
              </w:rPr>
              <w:t> </w:t>
            </w:r>
          </w:p>
        </w:tc>
        <w:tc>
          <w:tcPr>
            <w:tcW w:w="196" w:type="pct"/>
            <w:tcBorders>
              <w:top w:val="nil"/>
              <w:left w:val="nil"/>
              <w:bottom w:val="single" w:sz="8" w:space="0" w:color="000000"/>
              <w:right w:val="single" w:sz="8" w:space="0" w:color="000000"/>
            </w:tcBorders>
          </w:tcPr>
          <w:p w:rsidR="008F7BB3" w:rsidRPr="00C30A48" w:rsidRDefault="008F7BB3" w:rsidP="00284B98">
            <w:pPr>
              <w:jc w:val="right"/>
              <w:rPr>
                <w:rFonts w:ascii="Arial Narrow" w:hAnsi="Arial Narrow" w:cs="Calibri"/>
                <w:sz w:val="18"/>
                <w:szCs w:val="18"/>
              </w:rPr>
            </w:pPr>
            <w:r w:rsidRPr="00C30A48">
              <w:rPr>
                <w:rFonts w:ascii="Arial Narrow" w:hAnsi="Arial Narrow" w:cs="Calibri"/>
                <w:sz w:val="18"/>
                <w:szCs w:val="18"/>
              </w:rPr>
              <w:t> </w:t>
            </w:r>
          </w:p>
        </w:tc>
        <w:tc>
          <w:tcPr>
            <w:tcW w:w="198" w:type="pct"/>
            <w:tcBorders>
              <w:top w:val="nil"/>
              <w:left w:val="nil"/>
              <w:bottom w:val="single" w:sz="8" w:space="0" w:color="000000"/>
              <w:right w:val="single" w:sz="8" w:space="0" w:color="000000"/>
            </w:tcBorders>
          </w:tcPr>
          <w:p w:rsidR="008F7BB3" w:rsidRPr="00C30A48" w:rsidRDefault="008F7BB3" w:rsidP="00284B98">
            <w:pPr>
              <w:jc w:val="right"/>
              <w:rPr>
                <w:rFonts w:ascii="Arial Narrow" w:hAnsi="Arial Narrow" w:cs="Calibri"/>
                <w:sz w:val="18"/>
                <w:szCs w:val="18"/>
              </w:rPr>
            </w:pPr>
            <w:r w:rsidRPr="00C30A48">
              <w:rPr>
                <w:rFonts w:ascii="Arial Narrow" w:hAnsi="Arial Narrow" w:cs="Calibri"/>
                <w:sz w:val="18"/>
                <w:szCs w:val="18"/>
              </w:rPr>
              <w:t> </w:t>
            </w:r>
          </w:p>
        </w:tc>
        <w:tc>
          <w:tcPr>
            <w:tcW w:w="238" w:type="pct"/>
            <w:gridSpan w:val="2"/>
            <w:tcBorders>
              <w:top w:val="nil"/>
              <w:left w:val="nil"/>
              <w:bottom w:val="single" w:sz="8" w:space="0" w:color="000000"/>
              <w:right w:val="single" w:sz="8" w:space="0" w:color="000000"/>
            </w:tcBorders>
          </w:tcPr>
          <w:p w:rsidR="008F7BB3" w:rsidRPr="00C30A48" w:rsidRDefault="008F7BB3" w:rsidP="00284B98">
            <w:pPr>
              <w:jc w:val="right"/>
              <w:rPr>
                <w:rFonts w:ascii="Arial Narrow" w:hAnsi="Arial Narrow" w:cs="Calibri"/>
                <w:sz w:val="18"/>
                <w:szCs w:val="18"/>
              </w:rPr>
            </w:pPr>
            <w:r w:rsidRPr="00C30A48">
              <w:rPr>
                <w:rFonts w:ascii="Arial Narrow" w:hAnsi="Arial Narrow" w:cs="Calibri"/>
                <w:sz w:val="18"/>
                <w:szCs w:val="18"/>
              </w:rPr>
              <w:t> </w:t>
            </w:r>
          </w:p>
        </w:tc>
        <w:tc>
          <w:tcPr>
            <w:tcW w:w="289" w:type="pct"/>
            <w:tcBorders>
              <w:top w:val="nil"/>
              <w:left w:val="nil"/>
              <w:bottom w:val="single" w:sz="8" w:space="0" w:color="000000"/>
              <w:right w:val="single" w:sz="8" w:space="0" w:color="000000"/>
            </w:tcBorders>
          </w:tcPr>
          <w:p w:rsidR="008F7BB3" w:rsidRPr="00C30A48" w:rsidRDefault="008F7BB3" w:rsidP="00284B98">
            <w:pPr>
              <w:jc w:val="right"/>
              <w:rPr>
                <w:rFonts w:ascii="Arial Narrow" w:hAnsi="Arial Narrow" w:cs="Calibri"/>
                <w:sz w:val="18"/>
                <w:szCs w:val="18"/>
              </w:rPr>
            </w:pPr>
            <w:r w:rsidRPr="00C30A48">
              <w:rPr>
                <w:rFonts w:ascii="Arial Narrow" w:hAnsi="Arial Narrow" w:cs="Calibri"/>
                <w:sz w:val="18"/>
                <w:szCs w:val="18"/>
              </w:rPr>
              <w:t> </w:t>
            </w:r>
          </w:p>
        </w:tc>
        <w:tc>
          <w:tcPr>
            <w:tcW w:w="240" w:type="pct"/>
            <w:tcBorders>
              <w:top w:val="nil"/>
              <w:left w:val="nil"/>
              <w:bottom w:val="single" w:sz="8" w:space="0" w:color="000000"/>
              <w:right w:val="single" w:sz="8" w:space="0" w:color="000000"/>
            </w:tcBorders>
          </w:tcPr>
          <w:p w:rsidR="008F7BB3" w:rsidRPr="00C30A48" w:rsidRDefault="008F7BB3" w:rsidP="00284B98">
            <w:pPr>
              <w:jc w:val="right"/>
              <w:rPr>
                <w:rFonts w:ascii="Arial Narrow" w:hAnsi="Arial Narrow" w:cs="Calibri"/>
                <w:sz w:val="18"/>
                <w:szCs w:val="18"/>
              </w:rPr>
            </w:pPr>
            <w:r w:rsidRPr="00C30A48">
              <w:rPr>
                <w:rFonts w:ascii="Arial Narrow" w:hAnsi="Arial Narrow" w:cs="Calibri"/>
                <w:sz w:val="18"/>
                <w:szCs w:val="18"/>
              </w:rPr>
              <w:t> </w:t>
            </w:r>
          </w:p>
        </w:tc>
        <w:tc>
          <w:tcPr>
            <w:tcW w:w="198" w:type="pct"/>
            <w:tcBorders>
              <w:top w:val="nil"/>
              <w:left w:val="nil"/>
              <w:bottom w:val="single" w:sz="8" w:space="0" w:color="000000"/>
              <w:right w:val="single" w:sz="8" w:space="0" w:color="000000"/>
            </w:tcBorders>
          </w:tcPr>
          <w:p w:rsidR="008F7BB3" w:rsidRPr="00C30A48" w:rsidRDefault="008F7BB3" w:rsidP="00284B98">
            <w:pPr>
              <w:jc w:val="right"/>
              <w:rPr>
                <w:rFonts w:ascii="Arial Narrow" w:hAnsi="Arial Narrow" w:cs="Calibri"/>
                <w:sz w:val="18"/>
                <w:szCs w:val="18"/>
              </w:rPr>
            </w:pPr>
            <w:r w:rsidRPr="00C30A48">
              <w:rPr>
                <w:rFonts w:ascii="Arial Narrow" w:hAnsi="Arial Narrow" w:cs="Calibri"/>
                <w:sz w:val="18"/>
                <w:szCs w:val="18"/>
              </w:rPr>
              <w:t> </w:t>
            </w:r>
          </w:p>
        </w:tc>
        <w:tc>
          <w:tcPr>
            <w:tcW w:w="289" w:type="pct"/>
            <w:tcBorders>
              <w:top w:val="nil"/>
              <w:left w:val="nil"/>
              <w:bottom w:val="single" w:sz="8" w:space="0" w:color="000000"/>
              <w:right w:val="single" w:sz="8" w:space="0" w:color="000000"/>
            </w:tcBorders>
          </w:tcPr>
          <w:p w:rsidR="008F7BB3" w:rsidRPr="00C30A48" w:rsidRDefault="008F7BB3" w:rsidP="00284B98">
            <w:pPr>
              <w:jc w:val="right"/>
              <w:rPr>
                <w:rFonts w:ascii="Arial Narrow" w:hAnsi="Arial Narrow" w:cs="Calibri"/>
                <w:sz w:val="18"/>
                <w:szCs w:val="18"/>
              </w:rPr>
            </w:pPr>
            <w:r w:rsidRPr="00C30A48">
              <w:rPr>
                <w:rFonts w:ascii="Arial Narrow" w:hAnsi="Arial Narrow" w:cs="Calibri"/>
                <w:sz w:val="18"/>
                <w:szCs w:val="18"/>
              </w:rPr>
              <w:t> </w:t>
            </w:r>
          </w:p>
        </w:tc>
        <w:tc>
          <w:tcPr>
            <w:tcW w:w="239" w:type="pct"/>
            <w:tcBorders>
              <w:top w:val="nil"/>
              <w:left w:val="nil"/>
              <w:bottom w:val="single" w:sz="8" w:space="0" w:color="000000"/>
              <w:right w:val="single" w:sz="8" w:space="0" w:color="000000"/>
            </w:tcBorders>
          </w:tcPr>
          <w:p w:rsidR="008F7BB3" w:rsidRPr="00C30A48" w:rsidRDefault="008F7BB3" w:rsidP="00284B98">
            <w:pPr>
              <w:jc w:val="right"/>
              <w:rPr>
                <w:rFonts w:ascii="Arial Narrow" w:hAnsi="Arial Narrow" w:cs="Calibri"/>
                <w:sz w:val="18"/>
                <w:szCs w:val="18"/>
              </w:rPr>
            </w:pPr>
            <w:r w:rsidRPr="00C30A48">
              <w:rPr>
                <w:rFonts w:ascii="Arial Narrow" w:hAnsi="Arial Narrow" w:cs="Calibri"/>
                <w:sz w:val="18"/>
                <w:szCs w:val="18"/>
              </w:rPr>
              <w:t> </w:t>
            </w:r>
          </w:p>
        </w:tc>
        <w:tc>
          <w:tcPr>
            <w:tcW w:w="220" w:type="pct"/>
            <w:tcBorders>
              <w:top w:val="nil"/>
              <w:left w:val="nil"/>
              <w:bottom w:val="single" w:sz="8" w:space="0" w:color="000000"/>
              <w:right w:val="single" w:sz="8" w:space="0" w:color="000000"/>
            </w:tcBorders>
          </w:tcPr>
          <w:p w:rsidR="008F7BB3" w:rsidRPr="00C30A48" w:rsidRDefault="008F7BB3" w:rsidP="00284B98">
            <w:pPr>
              <w:jc w:val="right"/>
              <w:rPr>
                <w:rFonts w:ascii="Arial Narrow" w:hAnsi="Arial Narrow" w:cs="Calibri"/>
                <w:sz w:val="18"/>
                <w:szCs w:val="18"/>
              </w:rPr>
            </w:pPr>
            <w:r w:rsidRPr="00C30A48">
              <w:rPr>
                <w:rFonts w:ascii="Arial Narrow" w:hAnsi="Arial Narrow" w:cs="Calibri"/>
                <w:sz w:val="18"/>
                <w:szCs w:val="18"/>
              </w:rPr>
              <w:t> </w:t>
            </w:r>
          </w:p>
        </w:tc>
        <w:tc>
          <w:tcPr>
            <w:tcW w:w="289" w:type="pct"/>
            <w:tcBorders>
              <w:top w:val="nil"/>
              <w:left w:val="nil"/>
              <w:bottom w:val="single" w:sz="8" w:space="0" w:color="000000"/>
              <w:right w:val="single" w:sz="8" w:space="0" w:color="000000"/>
            </w:tcBorders>
          </w:tcPr>
          <w:p w:rsidR="008F7BB3" w:rsidRPr="00C30A48" w:rsidRDefault="008F7BB3" w:rsidP="00284B98">
            <w:pPr>
              <w:jc w:val="right"/>
              <w:rPr>
                <w:rFonts w:ascii="Arial Narrow" w:hAnsi="Arial Narrow" w:cs="Calibri"/>
                <w:sz w:val="18"/>
                <w:szCs w:val="18"/>
              </w:rPr>
            </w:pPr>
            <w:r w:rsidRPr="00C30A48">
              <w:rPr>
                <w:rFonts w:ascii="Arial Narrow" w:hAnsi="Arial Narrow" w:cs="Calibri"/>
                <w:sz w:val="18"/>
                <w:szCs w:val="18"/>
              </w:rPr>
              <w:t> </w:t>
            </w:r>
          </w:p>
        </w:tc>
        <w:tc>
          <w:tcPr>
            <w:tcW w:w="198" w:type="pct"/>
            <w:tcBorders>
              <w:top w:val="nil"/>
              <w:left w:val="nil"/>
              <w:bottom w:val="single" w:sz="8" w:space="0" w:color="000000"/>
              <w:right w:val="single" w:sz="8" w:space="0" w:color="000000"/>
            </w:tcBorders>
          </w:tcPr>
          <w:p w:rsidR="008F7BB3" w:rsidRPr="00C30A48" w:rsidRDefault="008F7BB3" w:rsidP="00284B98">
            <w:pPr>
              <w:jc w:val="right"/>
              <w:rPr>
                <w:rFonts w:ascii="Arial Narrow" w:hAnsi="Arial Narrow" w:cs="Calibri"/>
                <w:sz w:val="18"/>
                <w:szCs w:val="18"/>
              </w:rPr>
            </w:pPr>
            <w:r w:rsidRPr="00C30A48">
              <w:rPr>
                <w:rFonts w:ascii="Arial Narrow" w:hAnsi="Arial Narrow" w:cs="Calibri"/>
                <w:sz w:val="18"/>
                <w:szCs w:val="18"/>
              </w:rPr>
              <w:t> </w:t>
            </w:r>
          </w:p>
        </w:tc>
        <w:tc>
          <w:tcPr>
            <w:tcW w:w="227" w:type="pct"/>
            <w:tcBorders>
              <w:top w:val="nil"/>
              <w:left w:val="nil"/>
              <w:bottom w:val="single" w:sz="8" w:space="0" w:color="000000"/>
              <w:right w:val="single" w:sz="8" w:space="0" w:color="000000"/>
            </w:tcBorders>
          </w:tcPr>
          <w:p w:rsidR="008F7BB3" w:rsidRPr="00C30A48" w:rsidRDefault="008F7BB3" w:rsidP="00284B98">
            <w:pPr>
              <w:jc w:val="right"/>
              <w:rPr>
                <w:rFonts w:ascii="Arial Narrow" w:hAnsi="Arial Narrow" w:cs="Calibri"/>
                <w:sz w:val="18"/>
                <w:szCs w:val="18"/>
              </w:rPr>
            </w:pPr>
            <w:r w:rsidRPr="00C30A48">
              <w:rPr>
                <w:rFonts w:ascii="Arial Narrow" w:hAnsi="Arial Narrow" w:cs="Calibri"/>
                <w:sz w:val="18"/>
                <w:szCs w:val="18"/>
              </w:rPr>
              <w:t> </w:t>
            </w:r>
          </w:p>
        </w:tc>
        <w:tc>
          <w:tcPr>
            <w:tcW w:w="293" w:type="pct"/>
            <w:tcBorders>
              <w:top w:val="nil"/>
              <w:left w:val="nil"/>
              <w:bottom w:val="single" w:sz="8" w:space="0" w:color="000000"/>
              <w:right w:val="single" w:sz="8" w:space="0" w:color="000000"/>
            </w:tcBorders>
          </w:tcPr>
          <w:p w:rsidR="008F7BB3" w:rsidRPr="00C30A48" w:rsidRDefault="008F7BB3" w:rsidP="00284B98">
            <w:pPr>
              <w:jc w:val="right"/>
              <w:rPr>
                <w:rFonts w:ascii="Arial Narrow" w:hAnsi="Arial Narrow" w:cs="Calibri"/>
                <w:sz w:val="18"/>
                <w:szCs w:val="18"/>
              </w:rPr>
            </w:pPr>
            <w:r w:rsidRPr="00C30A48">
              <w:rPr>
                <w:rFonts w:ascii="Arial Narrow" w:hAnsi="Arial Narrow" w:cs="Calibri"/>
                <w:sz w:val="18"/>
                <w:szCs w:val="18"/>
              </w:rPr>
              <w:t> </w:t>
            </w:r>
          </w:p>
        </w:tc>
        <w:tc>
          <w:tcPr>
            <w:tcW w:w="196" w:type="pct"/>
            <w:tcBorders>
              <w:top w:val="nil"/>
              <w:left w:val="nil"/>
              <w:bottom w:val="single" w:sz="8" w:space="0" w:color="000000"/>
              <w:right w:val="single" w:sz="8" w:space="0" w:color="000000"/>
            </w:tcBorders>
          </w:tcPr>
          <w:p w:rsidR="008F7BB3" w:rsidRPr="00C30A48" w:rsidRDefault="008F7BB3" w:rsidP="00284B98">
            <w:pPr>
              <w:jc w:val="right"/>
              <w:rPr>
                <w:rFonts w:ascii="Arial Narrow" w:hAnsi="Arial Narrow" w:cs="Calibri"/>
                <w:sz w:val="18"/>
                <w:szCs w:val="18"/>
              </w:rPr>
            </w:pPr>
            <w:r w:rsidRPr="00C30A48">
              <w:rPr>
                <w:rFonts w:ascii="Arial Narrow" w:hAnsi="Arial Narrow" w:cs="Calibri"/>
                <w:sz w:val="18"/>
                <w:szCs w:val="18"/>
              </w:rPr>
              <w:t> </w:t>
            </w:r>
          </w:p>
        </w:tc>
        <w:tc>
          <w:tcPr>
            <w:tcW w:w="456" w:type="pct"/>
            <w:gridSpan w:val="3"/>
            <w:tcBorders>
              <w:top w:val="nil"/>
              <w:left w:val="nil"/>
              <w:bottom w:val="single" w:sz="8" w:space="0" w:color="000000"/>
              <w:right w:val="single" w:sz="8" w:space="0" w:color="000000"/>
            </w:tcBorders>
          </w:tcPr>
          <w:p w:rsidR="008F7BB3" w:rsidRPr="00C30A48" w:rsidRDefault="008F7BB3" w:rsidP="00284B98">
            <w:pPr>
              <w:jc w:val="right"/>
              <w:rPr>
                <w:rFonts w:ascii="Arial Narrow" w:hAnsi="Arial Narrow" w:cs="Calibri"/>
                <w:b/>
                <w:bCs/>
                <w:sz w:val="18"/>
                <w:szCs w:val="18"/>
              </w:rPr>
            </w:pPr>
            <w:r w:rsidRPr="00C30A48">
              <w:rPr>
                <w:rFonts w:ascii="Arial Narrow" w:hAnsi="Arial Narrow" w:cs="Calibri"/>
                <w:b/>
                <w:bCs/>
                <w:sz w:val="18"/>
                <w:szCs w:val="18"/>
              </w:rPr>
              <w:t> </w:t>
            </w:r>
          </w:p>
        </w:tc>
      </w:tr>
      <w:tr w:rsidR="00B97A9F" w:rsidRPr="00C30A48" w:rsidTr="00D47A98">
        <w:trPr>
          <w:trHeight w:val="265"/>
        </w:trPr>
        <w:tc>
          <w:tcPr>
            <w:tcW w:w="210" w:type="pct"/>
            <w:tcBorders>
              <w:top w:val="nil"/>
              <w:left w:val="single" w:sz="8" w:space="0" w:color="000000"/>
              <w:bottom w:val="single" w:sz="8" w:space="0" w:color="000000"/>
              <w:right w:val="single" w:sz="8" w:space="0" w:color="000000"/>
            </w:tcBorders>
          </w:tcPr>
          <w:p w:rsidR="008F7BB3" w:rsidRPr="00C30A48" w:rsidRDefault="008F7BB3" w:rsidP="00284B98">
            <w:pPr>
              <w:jc w:val="center"/>
              <w:rPr>
                <w:rFonts w:ascii="Arial Narrow" w:hAnsi="Arial Narrow" w:cs="Calibri"/>
                <w:sz w:val="18"/>
                <w:szCs w:val="18"/>
              </w:rPr>
            </w:pPr>
            <w:r w:rsidRPr="00C30A48">
              <w:rPr>
                <w:rFonts w:ascii="Arial Narrow" w:hAnsi="Arial Narrow" w:cs="Calibri"/>
                <w:sz w:val="18"/>
                <w:szCs w:val="18"/>
              </w:rPr>
              <w:t> </w:t>
            </w:r>
          </w:p>
        </w:tc>
        <w:tc>
          <w:tcPr>
            <w:tcW w:w="289" w:type="pct"/>
            <w:tcBorders>
              <w:top w:val="nil"/>
              <w:left w:val="nil"/>
              <w:bottom w:val="single" w:sz="8" w:space="0" w:color="000000"/>
              <w:right w:val="single" w:sz="8" w:space="0" w:color="000000"/>
            </w:tcBorders>
          </w:tcPr>
          <w:p w:rsidR="008F7BB3" w:rsidRPr="00C30A48" w:rsidRDefault="008F7BB3" w:rsidP="00284B98">
            <w:pPr>
              <w:jc w:val="right"/>
              <w:rPr>
                <w:rFonts w:ascii="Arial Narrow" w:hAnsi="Arial Narrow" w:cs="Calibri"/>
                <w:sz w:val="18"/>
                <w:szCs w:val="18"/>
              </w:rPr>
            </w:pPr>
            <w:r w:rsidRPr="00C30A48">
              <w:rPr>
                <w:rFonts w:ascii="Arial Narrow" w:hAnsi="Arial Narrow" w:cs="Calibri"/>
                <w:sz w:val="18"/>
                <w:szCs w:val="18"/>
              </w:rPr>
              <w:t> </w:t>
            </w:r>
          </w:p>
        </w:tc>
        <w:tc>
          <w:tcPr>
            <w:tcW w:w="268" w:type="pct"/>
            <w:tcBorders>
              <w:top w:val="nil"/>
              <w:left w:val="nil"/>
              <w:bottom w:val="single" w:sz="8" w:space="0" w:color="000000"/>
              <w:right w:val="single" w:sz="8" w:space="0" w:color="000000"/>
            </w:tcBorders>
          </w:tcPr>
          <w:p w:rsidR="008F7BB3" w:rsidRPr="00C30A48" w:rsidRDefault="008F7BB3" w:rsidP="00284B98">
            <w:pPr>
              <w:jc w:val="right"/>
              <w:rPr>
                <w:rFonts w:ascii="Arial Narrow" w:hAnsi="Arial Narrow" w:cs="Calibri"/>
                <w:sz w:val="18"/>
                <w:szCs w:val="18"/>
              </w:rPr>
            </w:pPr>
            <w:r w:rsidRPr="00C30A48">
              <w:rPr>
                <w:rFonts w:ascii="Arial Narrow" w:hAnsi="Arial Narrow" w:cs="Calibri"/>
                <w:sz w:val="18"/>
                <w:szCs w:val="18"/>
              </w:rPr>
              <w:t> </w:t>
            </w:r>
          </w:p>
        </w:tc>
        <w:tc>
          <w:tcPr>
            <w:tcW w:w="182" w:type="pct"/>
            <w:tcBorders>
              <w:top w:val="nil"/>
              <w:left w:val="nil"/>
              <w:bottom w:val="single" w:sz="8" w:space="0" w:color="000000"/>
              <w:right w:val="single" w:sz="8" w:space="0" w:color="000000"/>
            </w:tcBorders>
          </w:tcPr>
          <w:p w:rsidR="008F7BB3" w:rsidRPr="00C30A48" w:rsidRDefault="008F7BB3" w:rsidP="00284B98">
            <w:pPr>
              <w:jc w:val="right"/>
              <w:rPr>
                <w:rFonts w:ascii="Arial Narrow" w:hAnsi="Arial Narrow" w:cs="Calibri"/>
                <w:sz w:val="18"/>
                <w:szCs w:val="18"/>
              </w:rPr>
            </w:pPr>
            <w:r w:rsidRPr="00C30A48">
              <w:rPr>
                <w:rFonts w:ascii="Arial Narrow" w:hAnsi="Arial Narrow" w:cs="Calibri"/>
                <w:sz w:val="18"/>
                <w:szCs w:val="18"/>
              </w:rPr>
              <w:t> </w:t>
            </w:r>
          </w:p>
        </w:tc>
        <w:tc>
          <w:tcPr>
            <w:tcW w:w="289" w:type="pct"/>
            <w:tcBorders>
              <w:top w:val="nil"/>
              <w:left w:val="nil"/>
              <w:bottom w:val="single" w:sz="8" w:space="0" w:color="000000"/>
              <w:right w:val="single" w:sz="8" w:space="0" w:color="000000"/>
            </w:tcBorders>
          </w:tcPr>
          <w:p w:rsidR="008F7BB3" w:rsidRPr="00C30A48" w:rsidRDefault="008F7BB3" w:rsidP="00284B98">
            <w:pPr>
              <w:jc w:val="right"/>
              <w:rPr>
                <w:rFonts w:ascii="Arial Narrow" w:hAnsi="Arial Narrow" w:cs="Calibri"/>
                <w:sz w:val="18"/>
                <w:szCs w:val="18"/>
              </w:rPr>
            </w:pPr>
            <w:r w:rsidRPr="00C30A48">
              <w:rPr>
                <w:rFonts w:ascii="Arial Narrow" w:hAnsi="Arial Narrow" w:cs="Calibri"/>
                <w:sz w:val="18"/>
                <w:szCs w:val="18"/>
              </w:rPr>
              <w:t> </w:t>
            </w:r>
          </w:p>
        </w:tc>
        <w:tc>
          <w:tcPr>
            <w:tcW w:w="196" w:type="pct"/>
            <w:tcBorders>
              <w:top w:val="nil"/>
              <w:left w:val="nil"/>
              <w:bottom w:val="single" w:sz="8" w:space="0" w:color="000000"/>
              <w:right w:val="single" w:sz="8" w:space="0" w:color="000000"/>
            </w:tcBorders>
          </w:tcPr>
          <w:p w:rsidR="008F7BB3" w:rsidRPr="00C30A48" w:rsidRDefault="008F7BB3" w:rsidP="00284B98">
            <w:pPr>
              <w:jc w:val="right"/>
              <w:rPr>
                <w:rFonts w:ascii="Arial Narrow" w:hAnsi="Arial Narrow" w:cs="Calibri"/>
                <w:sz w:val="18"/>
                <w:szCs w:val="18"/>
              </w:rPr>
            </w:pPr>
            <w:r w:rsidRPr="00C30A48">
              <w:rPr>
                <w:rFonts w:ascii="Arial Narrow" w:hAnsi="Arial Narrow" w:cs="Calibri"/>
                <w:sz w:val="18"/>
                <w:szCs w:val="18"/>
              </w:rPr>
              <w:t> </w:t>
            </w:r>
          </w:p>
        </w:tc>
        <w:tc>
          <w:tcPr>
            <w:tcW w:w="198" w:type="pct"/>
            <w:tcBorders>
              <w:top w:val="nil"/>
              <w:left w:val="nil"/>
              <w:bottom w:val="single" w:sz="8" w:space="0" w:color="000000"/>
              <w:right w:val="single" w:sz="8" w:space="0" w:color="000000"/>
            </w:tcBorders>
          </w:tcPr>
          <w:p w:rsidR="008F7BB3" w:rsidRPr="00C30A48" w:rsidRDefault="008F7BB3" w:rsidP="00284B98">
            <w:pPr>
              <w:jc w:val="right"/>
              <w:rPr>
                <w:rFonts w:ascii="Arial Narrow" w:hAnsi="Arial Narrow" w:cs="Calibri"/>
                <w:sz w:val="18"/>
                <w:szCs w:val="18"/>
              </w:rPr>
            </w:pPr>
            <w:r w:rsidRPr="00C30A48">
              <w:rPr>
                <w:rFonts w:ascii="Arial Narrow" w:hAnsi="Arial Narrow" w:cs="Calibri"/>
                <w:sz w:val="18"/>
                <w:szCs w:val="18"/>
              </w:rPr>
              <w:t> </w:t>
            </w:r>
          </w:p>
        </w:tc>
        <w:tc>
          <w:tcPr>
            <w:tcW w:w="238" w:type="pct"/>
            <w:gridSpan w:val="2"/>
            <w:tcBorders>
              <w:top w:val="nil"/>
              <w:left w:val="nil"/>
              <w:bottom w:val="single" w:sz="8" w:space="0" w:color="000000"/>
              <w:right w:val="single" w:sz="8" w:space="0" w:color="000000"/>
            </w:tcBorders>
          </w:tcPr>
          <w:p w:rsidR="008F7BB3" w:rsidRPr="00C30A48" w:rsidRDefault="008F7BB3" w:rsidP="00284B98">
            <w:pPr>
              <w:jc w:val="right"/>
              <w:rPr>
                <w:rFonts w:ascii="Arial Narrow" w:hAnsi="Arial Narrow" w:cs="Calibri"/>
                <w:sz w:val="18"/>
                <w:szCs w:val="18"/>
              </w:rPr>
            </w:pPr>
            <w:r w:rsidRPr="00C30A48">
              <w:rPr>
                <w:rFonts w:ascii="Arial Narrow" w:hAnsi="Arial Narrow" w:cs="Calibri"/>
                <w:sz w:val="18"/>
                <w:szCs w:val="18"/>
              </w:rPr>
              <w:t> </w:t>
            </w:r>
          </w:p>
        </w:tc>
        <w:tc>
          <w:tcPr>
            <w:tcW w:w="289" w:type="pct"/>
            <w:tcBorders>
              <w:top w:val="nil"/>
              <w:left w:val="nil"/>
              <w:bottom w:val="single" w:sz="8" w:space="0" w:color="000000"/>
              <w:right w:val="single" w:sz="8" w:space="0" w:color="000000"/>
            </w:tcBorders>
          </w:tcPr>
          <w:p w:rsidR="008F7BB3" w:rsidRPr="00C30A48" w:rsidRDefault="008F7BB3" w:rsidP="00284B98">
            <w:pPr>
              <w:jc w:val="right"/>
              <w:rPr>
                <w:rFonts w:ascii="Arial Narrow" w:hAnsi="Arial Narrow" w:cs="Calibri"/>
                <w:sz w:val="18"/>
                <w:szCs w:val="18"/>
              </w:rPr>
            </w:pPr>
            <w:r w:rsidRPr="00C30A48">
              <w:rPr>
                <w:rFonts w:ascii="Arial Narrow" w:hAnsi="Arial Narrow" w:cs="Calibri"/>
                <w:sz w:val="18"/>
                <w:szCs w:val="18"/>
              </w:rPr>
              <w:t> </w:t>
            </w:r>
          </w:p>
        </w:tc>
        <w:tc>
          <w:tcPr>
            <w:tcW w:w="240" w:type="pct"/>
            <w:tcBorders>
              <w:top w:val="nil"/>
              <w:left w:val="nil"/>
              <w:bottom w:val="single" w:sz="8" w:space="0" w:color="000000"/>
              <w:right w:val="single" w:sz="8" w:space="0" w:color="000000"/>
            </w:tcBorders>
          </w:tcPr>
          <w:p w:rsidR="008F7BB3" w:rsidRPr="00C30A48" w:rsidRDefault="008F7BB3" w:rsidP="00284B98">
            <w:pPr>
              <w:jc w:val="right"/>
              <w:rPr>
                <w:rFonts w:ascii="Arial Narrow" w:hAnsi="Arial Narrow" w:cs="Calibri"/>
                <w:sz w:val="18"/>
                <w:szCs w:val="18"/>
              </w:rPr>
            </w:pPr>
            <w:r w:rsidRPr="00C30A48">
              <w:rPr>
                <w:rFonts w:ascii="Arial Narrow" w:hAnsi="Arial Narrow" w:cs="Calibri"/>
                <w:sz w:val="18"/>
                <w:szCs w:val="18"/>
              </w:rPr>
              <w:t> </w:t>
            </w:r>
          </w:p>
        </w:tc>
        <w:tc>
          <w:tcPr>
            <w:tcW w:w="198" w:type="pct"/>
            <w:tcBorders>
              <w:top w:val="nil"/>
              <w:left w:val="nil"/>
              <w:bottom w:val="single" w:sz="8" w:space="0" w:color="000000"/>
              <w:right w:val="single" w:sz="8" w:space="0" w:color="000000"/>
            </w:tcBorders>
          </w:tcPr>
          <w:p w:rsidR="008F7BB3" w:rsidRPr="00C30A48" w:rsidRDefault="008F7BB3" w:rsidP="00284B98">
            <w:pPr>
              <w:jc w:val="right"/>
              <w:rPr>
                <w:rFonts w:ascii="Arial Narrow" w:hAnsi="Arial Narrow" w:cs="Calibri"/>
                <w:sz w:val="18"/>
                <w:szCs w:val="18"/>
              </w:rPr>
            </w:pPr>
            <w:r w:rsidRPr="00C30A48">
              <w:rPr>
                <w:rFonts w:ascii="Arial Narrow" w:hAnsi="Arial Narrow" w:cs="Calibri"/>
                <w:sz w:val="18"/>
                <w:szCs w:val="18"/>
              </w:rPr>
              <w:t> </w:t>
            </w:r>
          </w:p>
        </w:tc>
        <w:tc>
          <w:tcPr>
            <w:tcW w:w="289" w:type="pct"/>
            <w:tcBorders>
              <w:top w:val="nil"/>
              <w:left w:val="nil"/>
              <w:bottom w:val="single" w:sz="8" w:space="0" w:color="000000"/>
              <w:right w:val="single" w:sz="8" w:space="0" w:color="000000"/>
            </w:tcBorders>
          </w:tcPr>
          <w:p w:rsidR="008F7BB3" w:rsidRPr="00C30A48" w:rsidRDefault="008F7BB3" w:rsidP="00284B98">
            <w:pPr>
              <w:jc w:val="right"/>
              <w:rPr>
                <w:rFonts w:ascii="Arial Narrow" w:hAnsi="Arial Narrow" w:cs="Calibri"/>
                <w:sz w:val="18"/>
                <w:szCs w:val="18"/>
              </w:rPr>
            </w:pPr>
            <w:r w:rsidRPr="00C30A48">
              <w:rPr>
                <w:rFonts w:ascii="Arial Narrow" w:hAnsi="Arial Narrow" w:cs="Calibri"/>
                <w:sz w:val="18"/>
                <w:szCs w:val="18"/>
              </w:rPr>
              <w:t> </w:t>
            </w:r>
          </w:p>
        </w:tc>
        <w:tc>
          <w:tcPr>
            <w:tcW w:w="239" w:type="pct"/>
            <w:tcBorders>
              <w:top w:val="nil"/>
              <w:left w:val="nil"/>
              <w:bottom w:val="single" w:sz="8" w:space="0" w:color="000000"/>
              <w:right w:val="single" w:sz="8" w:space="0" w:color="000000"/>
            </w:tcBorders>
          </w:tcPr>
          <w:p w:rsidR="008F7BB3" w:rsidRPr="00C30A48" w:rsidRDefault="008F7BB3" w:rsidP="00284B98">
            <w:pPr>
              <w:jc w:val="right"/>
              <w:rPr>
                <w:rFonts w:ascii="Arial Narrow" w:hAnsi="Arial Narrow" w:cs="Calibri"/>
                <w:sz w:val="18"/>
                <w:szCs w:val="18"/>
              </w:rPr>
            </w:pPr>
            <w:r w:rsidRPr="00C30A48">
              <w:rPr>
                <w:rFonts w:ascii="Arial Narrow" w:hAnsi="Arial Narrow" w:cs="Calibri"/>
                <w:sz w:val="18"/>
                <w:szCs w:val="18"/>
              </w:rPr>
              <w:t> </w:t>
            </w:r>
          </w:p>
        </w:tc>
        <w:tc>
          <w:tcPr>
            <w:tcW w:w="220" w:type="pct"/>
            <w:tcBorders>
              <w:top w:val="nil"/>
              <w:left w:val="nil"/>
              <w:bottom w:val="single" w:sz="8" w:space="0" w:color="000000"/>
              <w:right w:val="single" w:sz="8" w:space="0" w:color="000000"/>
            </w:tcBorders>
          </w:tcPr>
          <w:p w:rsidR="008F7BB3" w:rsidRPr="00C30A48" w:rsidRDefault="008F7BB3" w:rsidP="00284B98">
            <w:pPr>
              <w:jc w:val="right"/>
              <w:rPr>
                <w:rFonts w:ascii="Arial Narrow" w:hAnsi="Arial Narrow" w:cs="Calibri"/>
                <w:sz w:val="18"/>
                <w:szCs w:val="18"/>
              </w:rPr>
            </w:pPr>
            <w:r w:rsidRPr="00C30A48">
              <w:rPr>
                <w:rFonts w:ascii="Arial Narrow" w:hAnsi="Arial Narrow" w:cs="Calibri"/>
                <w:sz w:val="18"/>
                <w:szCs w:val="18"/>
              </w:rPr>
              <w:t> </w:t>
            </w:r>
          </w:p>
        </w:tc>
        <w:tc>
          <w:tcPr>
            <w:tcW w:w="289" w:type="pct"/>
            <w:tcBorders>
              <w:top w:val="nil"/>
              <w:left w:val="nil"/>
              <w:bottom w:val="single" w:sz="8" w:space="0" w:color="000000"/>
              <w:right w:val="single" w:sz="8" w:space="0" w:color="000000"/>
            </w:tcBorders>
          </w:tcPr>
          <w:p w:rsidR="008F7BB3" w:rsidRPr="00C30A48" w:rsidRDefault="008F7BB3" w:rsidP="00284B98">
            <w:pPr>
              <w:jc w:val="right"/>
              <w:rPr>
                <w:rFonts w:ascii="Arial Narrow" w:hAnsi="Arial Narrow" w:cs="Calibri"/>
                <w:sz w:val="18"/>
                <w:szCs w:val="18"/>
              </w:rPr>
            </w:pPr>
            <w:r w:rsidRPr="00C30A48">
              <w:rPr>
                <w:rFonts w:ascii="Arial Narrow" w:hAnsi="Arial Narrow" w:cs="Calibri"/>
                <w:sz w:val="18"/>
                <w:szCs w:val="18"/>
              </w:rPr>
              <w:t> </w:t>
            </w:r>
          </w:p>
        </w:tc>
        <w:tc>
          <w:tcPr>
            <w:tcW w:w="198" w:type="pct"/>
            <w:tcBorders>
              <w:top w:val="nil"/>
              <w:left w:val="nil"/>
              <w:bottom w:val="single" w:sz="8" w:space="0" w:color="000000"/>
              <w:right w:val="single" w:sz="8" w:space="0" w:color="000000"/>
            </w:tcBorders>
          </w:tcPr>
          <w:p w:rsidR="008F7BB3" w:rsidRPr="00C30A48" w:rsidRDefault="008F7BB3" w:rsidP="00284B98">
            <w:pPr>
              <w:jc w:val="right"/>
              <w:rPr>
                <w:rFonts w:ascii="Arial Narrow" w:hAnsi="Arial Narrow" w:cs="Calibri"/>
                <w:sz w:val="18"/>
                <w:szCs w:val="18"/>
              </w:rPr>
            </w:pPr>
            <w:r w:rsidRPr="00C30A48">
              <w:rPr>
                <w:rFonts w:ascii="Arial Narrow" w:hAnsi="Arial Narrow" w:cs="Calibri"/>
                <w:sz w:val="18"/>
                <w:szCs w:val="18"/>
              </w:rPr>
              <w:t> </w:t>
            </w:r>
          </w:p>
        </w:tc>
        <w:tc>
          <w:tcPr>
            <w:tcW w:w="227" w:type="pct"/>
            <w:tcBorders>
              <w:top w:val="nil"/>
              <w:left w:val="nil"/>
              <w:bottom w:val="single" w:sz="8" w:space="0" w:color="000000"/>
              <w:right w:val="single" w:sz="8" w:space="0" w:color="000000"/>
            </w:tcBorders>
          </w:tcPr>
          <w:p w:rsidR="008F7BB3" w:rsidRPr="00C30A48" w:rsidRDefault="008F7BB3" w:rsidP="00284B98">
            <w:pPr>
              <w:jc w:val="right"/>
              <w:rPr>
                <w:rFonts w:ascii="Arial Narrow" w:hAnsi="Arial Narrow" w:cs="Calibri"/>
                <w:sz w:val="18"/>
                <w:szCs w:val="18"/>
              </w:rPr>
            </w:pPr>
            <w:r w:rsidRPr="00C30A48">
              <w:rPr>
                <w:rFonts w:ascii="Arial Narrow" w:hAnsi="Arial Narrow" w:cs="Calibri"/>
                <w:sz w:val="18"/>
                <w:szCs w:val="18"/>
              </w:rPr>
              <w:t> </w:t>
            </w:r>
          </w:p>
        </w:tc>
        <w:tc>
          <w:tcPr>
            <w:tcW w:w="293" w:type="pct"/>
            <w:tcBorders>
              <w:top w:val="nil"/>
              <w:left w:val="nil"/>
              <w:bottom w:val="single" w:sz="8" w:space="0" w:color="000000"/>
              <w:right w:val="single" w:sz="8" w:space="0" w:color="000000"/>
            </w:tcBorders>
          </w:tcPr>
          <w:p w:rsidR="008F7BB3" w:rsidRPr="00C30A48" w:rsidRDefault="008F7BB3" w:rsidP="00284B98">
            <w:pPr>
              <w:jc w:val="right"/>
              <w:rPr>
                <w:rFonts w:ascii="Arial Narrow" w:hAnsi="Arial Narrow" w:cs="Calibri"/>
                <w:sz w:val="18"/>
                <w:szCs w:val="18"/>
              </w:rPr>
            </w:pPr>
            <w:r w:rsidRPr="00C30A48">
              <w:rPr>
                <w:rFonts w:ascii="Arial Narrow" w:hAnsi="Arial Narrow" w:cs="Calibri"/>
                <w:sz w:val="18"/>
                <w:szCs w:val="18"/>
              </w:rPr>
              <w:t> </w:t>
            </w:r>
          </w:p>
        </w:tc>
        <w:tc>
          <w:tcPr>
            <w:tcW w:w="196" w:type="pct"/>
            <w:tcBorders>
              <w:top w:val="nil"/>
              <w:left w:val="nil"/>
              <w:bottom w:val="single" w:sz="8" w:space="0" w:color="000000"/>
              <w:right w:val="single" w:sz="8" w:space="0" w:color="000000"/>
            </w:tcBorders>
          </w:tcPr>
          <w:p w:rsidR="008F7BB3" w:rsidRPr="00C30A48" w:rsidRDefault="008F7BB3" w:rsidP="00284B98">
            <w:pPr>
              <w:jc w:val="right"/>
              <w:rPr>
                <w:rFonts w:ascii="Arial Narrow" w:hAnsi="Arial Narrow" w:cs="Calibri"/>
                <w:sz w:val="18"/>
                <w:szCs w:val="18"/>
              </w:rPr>
            </w:pPr>
            <w:r w:rsidRPr="00C30A48">
              <w:rPr>
                <w:rFonts w:ascii="Arial Narrow" w:hAnsi="Arial Narrow" w:cs="Calibri"/>
                <w:sz w:val="18"/>
                <w:szCs w:val="18"/>
              </w:rPr>
              <w:t> </w:t>
            </w:r>
          </w:p>
        </w:tc>
        <w:tc>
          <w:tcPr>
            <w:tcW w:w="456" w:type="pct"/>
            <w:gridSpan w:val="3"/>
            <w:tcBorders>
              <w:top w:val="nil"/>
              <w:left w:val="nil"/>
              <w:bottom w:val="single" w:sz="8" w:space="0" w:color="000000"/>
              <w:right w:val="single" w:sz="8" w:space="0" w:color="000000"/>
            </w:tcBorders>
          </w:tcPr>
          <w:p w:rsidR="008F7BB3" w:rsidRPr="00C30A48" w:rsidRDefault="008F7BB3" w:rsidP="00284B98">
            <w:pPr>
              <w:jc w:val="right"/>
              <w:rPr>
                <w:rFonts w:ascii="Arial Narrow" w:hAnsi="Arial Narrow" w:cs="Calibri"/>
                <w:b/>
                <w:bCs/>
                <w:sz w:val="18"/>
                <w:szCs w:val="18"/>
              </w:rPr>
            </w:pPr>
            <w:r w:rsidRPr="00C30A48">
              <w:rPr>
                <w:rFonts w:ascii="Arial Narrow" w:hAnsi="Arial Narrow" w:cs="Calibri"/>
                <w:b/>
                <w:bCs/>
                <w:sz w:val="18"/>
                <w:szCs w:val="18"/>
              </w:rPr>
              <w:t> </w:t>
            </w:r>
          </w:p>
        </w:tc>
      </w:tr>
      <w:tr w:rsidR="00B97A9F" w:rsidRPr="00C30A48" w:rsidTr="00D47A98">
        <w:trPr>
          <w:trHeight w:val="265"/>
        </w:trPr>
        <w:tc>
          <w:tcPr>
            <w:tcW w:w="210" w:type="pct"/>
            <w:tcBorders>
              <w:top w:val="nil"/>
              <w:left w:val="single" w:sz="8" w:space="0" w:color="000000"/>
              <w:bottom w:val="single" w:sz="8" w:space="0" w:color="000000"/>
              <w:right w:val="single" w:sz="8" w:space="0" w:color="000000"/>
            </w:tcBorders>
          </w:tcPr>
          <w:p w:rsidR="008F7BB3" w:rsidRPr="00C30A48" w:rsidRDefault="008F7BB3" w:rsidP="00284B98">
            <w:pPr>
              <w:jc w:val="center"/>
              <w:rPr>
                <w:rFonts w:ascii="Arial Narrow" w:hAnsi="Arial Narrow" w:cs="Calibri"/>
                <w:sz w:val="18"/>
                <w:szCs w:val="18"/>
              </w:rPr>
            </w:pPr>
            <w:r w:rsidRPr="00C30A48">
              <w:rPr>
                <w:rFonts w:ascii="Arial Narrow" w:hAnsi="Arial Narrow" w:cs="Calibri"/>
                <w:sz w:val="18"/>
                <w:szCs w:val="18"/>
              </w:rPr>
              <w:t> </w:t>
            </w:r>
          </w:p>
        </w:tc>
        <w:tc>
          <w:tcPr>
            <w:tcW w:w="289" w:type="pct"/>
            <w:tcBorders>
              <w:top w:val="nil"/>
              <w:left w:val="nil"/>
              <w:bottom w:val="single" w:sz="8" w:space="0" w:color="000000"/>
              <w:right w:val="single" w:sz="8" w:space="0" w:color="000000"/>
            </w:tcBorders>
          </w:tcPr>
          <w:p w:rsidR="008F7BB3" w:rsidRPr="00C30A48" w:rsidRDefault="008F7BB3" w:rsidP="00284B98">
            <w:pPr>
              <w:jc w:val="right"/>
              <w:rPr>
                <w:rFonts w:ascii="Arial Narrow" w:hAnsi="Arial Narrow" w:cs="Calibri"/>
                <w:sz w:val="18"/>
                <w:szCs w:val="18"/>
              </w:rPr>
            </w:pPr>
            <w:r w:rsidRPr="00C30A48">
              <w:rPr>
                <w:rFonts w:ascii="Arial Narrow" w:hAnsi="Arial Narrow" w:cs="Calibri"/>
                <w:sz w:val="18"/>
                <w:szCs w:val="18"/>
              </w:rPr>
              <w:t> </w:t>
            </w:r>
          </w:p>
        </w:tc>
        <w:tc>
          <w:tcPr>
            <w:tcW w:w="268" w:type="pct"/>
            <w:tcBorders>
              <w:top w:val="nil"/>
              <w:left w:val="nil"/>
              <w:bottom w:val="single" w:sz="8" w:space="0" w:color="000000"/>
              <w:right w:val="single" w:sz="8" w:space="0" w:color="000000"/>
            </w:tcBorders>
          </w:tcPr>
          <w:p w:rsidR="008F7BB3" w:rsidRPr="00C30A48" w:rsidRDefault="008F7BB3" w:rsidP="00284B98">
            <w:pPr>
              <w:jc w:val="right"/>
              <w:rPr>
                <w:rFonts w:ascii="Arial Narrow" w:hAnsi="Arial Narrow" w:cs="Calibri"/>
                <w:sz w:val="18"/>
                <w:szCs w:val="18"/>
              </w:rPr>
            </w:pPr>
            <w:r w:rsidRPr="00C30A48">
              <w:rPr>
                <w:rFonts w:ascii="Arial Narrow" w:hAnsi="Arial Narrow" w:cs="Calibri"/>
                <w:sz w:val="18"/>
                <w:szCs w:val="18"/>
              </w:rPr>
              <w:t> </w:t>
            </w:r>
          </w:p>
        </w:tc>
        <w:tc>
          <w:tcPr>
            <w:tcW w:w="182" w:type="pct"/>
            <w:tcBorders>
              <w:top w:val="nil"/>
              <w:left w:val="nil"/>
              <w:bottom w:val="single" w:sz="8" w:space="0" w:color="000000"/>
              <w:right w:val="single" w:sz="8" w:space="0" w:color="000000"/>
            </w:tcBorders>
          </w:tcPr>
          <w:p w:rsidR="008F7BB3" w:rsidRPr="00C30A48" w:rsidRDefault="008F7BB3" w:rsidP="00284B98">
            <w:pPr>
              <w:jc w:val="right"/>
              <w:rPr>
                <w:rFonts w:ascii="Arial Narrow" w:hAnsi="Arial Narrow" w:cs="Calibri"/>
                <w:color w:val="000000"/>
                <w:sz w:val="18"/>
                <w:szCs w:val="18"/>
              </w:rPr>
            </w:pPr>
            <w:r w:rsidRPr="00C30A48">
              <w:rPr>
                <w:rFonts w:ascii="Arial Narrow" w:hAnsi="Arial Narrow" w:cs="Calibri"/>
                <w:color w:val="000000"/>
                <w:sz w:val="18"/>
                <w:szCs w:val="18"/>
              </w:rPr>
              <w:t> </w:t>
            </w:r>
          </w:p>
        </w:tc>
        <w:tc>
          <w:tcPr>
            <w:tcW w:w="289" w:type="pct"/>
            <w:tcBorders>
              <w:top w:val="nil"/>
              <w:left w:val="nil"/>
              <w:bottom w:val="single" w:sz="8" w:space="0" w:color="000000"/>
              <w:right w:val="single" w:sz="8" w:space="0" w:color="000000"/>
            </w:tcBorders>
          </w:tcPr>
          <w:p w:rsidR="008F7BB3" w:rsidRPr="00C30A48" w:rsidRDefault="008F7BB3" w:rsidP="00284B98">
            <w:pPr>
              <w:jc w:val="right"/>
              <w:rPr>
                <w:rFonts w:ascii="Arial Narrow" w:hAnsi="Arial Narrow" w:cs="Calibri"/>
                <w:sz w:val="18"/>
                <w:szCs w:val="18"/>
              </w:rPr>
            </w:pPr>
            <w:r w:rsidRPr="00C30A48">
              <w:rPr>
                <w:rFonts w:ascii="Arial Narrow" w:hAnsi="Arial Narrow" w:cs="Calibri"/>
                <w:sz w:val="18"/>
                <w:szCs w:val="18"/>
              </w:rPr>
              <w:t> </w:t>
            </w:r>
          </w:p>
        </w:tc>
        <w:tc>
          <w:tcPr>
            <w:tcW w:w="196" w:type="pct"/>
            <w:tcBorders>
              <w:top w:val="nil"/>
              <w:left w:val="nil"/>
              <w:bottom w:val="single" w:sz="8" w:space="0" w:color="000000"/>
              <w:right w:val="single" w:sz="8" w:space="0" w:color="000000"/>
            </w:tcBorders>
          </w:tcPr>
          <w:p w:rsidR="008F7BB3" w:rsidRPr="00C30A48" w:rsidRDefault="008F7BB3" w:rsidP="00284B98">
            <w:pPr>
              <w:jc w:val="right"/>
              <w:rPr>
                <w:rFonts w:ascii="Arial Narrow" w:hAnsi="Arial Narrow" w:cs="Calibri"/>
                <w:sz w:val="18"/>
                <w:szCs w:val="18"/>
              </w:rPr>
            </w:pPr>
            <w:r w:rsidRPr="00C30A48">
              <w:rPr>
                <w:rFonts w:ascii="Arial Narrow" w:hAnsi="Arial Narrow" w:cs="Calibri"/>
                <w:sz w:val="18"/>
                <w:szCs w:val="18"/>
              </w:rPr>
              <w:t> </w:t>
            </w:r>
          </w:p>
        </w:tc>
        <w:tc>
          <w:tcPr>
            <w:tcW w:w="198" w:type="pct"/>
            <w:tcBorders>
              <w:top w:val="nil"/>
              <w:left w:val="nil"/>
              <w:bottom w:val="single" w:sz="8" w:space="0" w:color="000000"/>
              <w:right w:val="single" w:sz="8" w:space="0" w:color="000000"/>
            </w:tcBorders>
          </w:tcPr>
          <w:p w:rsidR="008F7BB3" w:rsidRPr="00C30A48" w:rsidRDefault="008F7BB3" w:rsidP="00284B98">
            <w:pPr>
              <w:jc w:val="right"/>
              <w:rPr>
                <w:rFonts w:ascii="Arial Narrow" w:hAnsi="Arial Narrow" w:cs="Calibri"/>
                <w:sz w:val="18"/>
                <w:szCs w:val="18"/>
              </w:rPr>
            </w:pPr>
            <w:r w:rsidRPr="00C30A48">
              <w:rPr>
                <w:rFonts w:ascii="Arial Narrow" w:hAnsi="Arial Narrow" w:cs="Calibri"/>
                <w:sz w:val="18"/>
                <w:szCs w:val="18"/>
              </w:rPr>
              <w:t> </w:t>
            </w:r>
          </w:p>
        </w:tc>
        <w:tc>
          <w:tcPr>
            <w:tcW w:w="238" w:type="pct"/>
            <w:gridSpan w:val="2"/>
            <w:tcBorders>
              <w:top w:val="nil"/>
              <w:left w:val="nil"/>
              <w:bottom w:val="single" w:sz="8" w:space="0" w:color="000000"/>
              <w:right w:val="single" w:sz="8" w:space="0" w:color="000000"/>
            </w:tcBorders>
          </w:tcPr>
          <w:p w:rsidR="008F7BB3" w:rsidRPr="00C30A48" w:rsidRDefault="008F7BB3" w:rsidP="00284B98">
            <w:pPr>
              <w:jc w:val="right"/>
              <w:rPr>
                <w:rFonts w:ascii="Arial Narrow" w:hAnsi="Arial Narrow" w:cs="Calibri"/>
                <w:sz w:val="18"/>
                <w:szCs w:val="18"/>
              </w:rPr>
            </w:pPr>
            <w:r w:rsidRPr="00C30A48">
              <w:rPr>
                <w:rFonts w:ascii="Arial Narrow" w:hAnsi="Arial Narrow" w:cs="Calibri"/>
                <w:sz w:val="18"/>
                <w:szCs w:val="18"/>
              </w:rPr>
              <w:t> </w:t>
            </w:r>
          </w:p>
        </w:tc>
        <w:tc>
          <w:tcPr>
            <w:tcW w:w="289" w:type="pct"/>
            <w:tcBorders>
              <w:top w:val="nil"/>
              <w:left w:val="nil"/>
              <w:bottom w:val="single" w:sz="8" w:space="0" w:color="000000"/>
              <w:right w:val="single" w:sz="8" w:space="0" w:color="000000"/>
            </w:tcBorders>
          </w:tcPr>
          <w:p w:rsidR="008F7BB3" w:rsidRPr="00C30A48" w:rsidRDefault="008F7BB3" w:rsidP="00284B98">
            <w:pPr>
              <w:jc w:val="right"/>
              <w:rPr>
                <w:rFonts w:ascii="Arial Narrow" w:hAnsi="Arial Narrow" w:cs="Calibri"/>
                <w:sz w:val="18"/>
                <w:szCs w:val="18"/>
              </w:rPr>
            </w:pPr>
            <w:r w:rsidRPr="00C30A48">
              <w:rPr>
                <w:rFonts w:ascii="Arial Narrow" w:hAnsi="Arial Narrow" w:cs="Calibri"/>
                <w:sz w:val="18"/>
                <w:szCs w:val="18"/>
              </w:rPr>
              <w:t> </w:t>
            </w:r>
          </w:p>
        </w:tc>
        <w:tc>
          <w:tcPr>
            <w:tcW w:w="240" w:type="pct"/>
            <w:tcBorders>
              <w:top w:val="nil"/>
              <w:left w:val="nil"/>
              <w:bottom w:val="single" w:sz="8" w:space="0" w:color="000000"/>
              <w:right w:val="single" w:sz="8" w:space="0" w:color="000000"/>
            </w:tcBorders>
          </w:tcPr>
          <w:p w:rsidR="008F7BB3" w:rsidRPr="00C30A48" w:rsidRDefault="008F7BB3" w:rsidP="00284B98">
            <w:pPr>
              <w:jc w:val="right"/>
              <w:rPr>
                <w:rFonts w:ascii="Arial Narrow" w:hAnsi="Arial Narrow" w:cs="Calibri"/>
                <w:sz w:val="18"/>
                <w:szCs w:val="18"/>
              </w:rPr>
            </w:pPr>
            <w:r w:rsidRPr="00C30A48">
              <w:rPr>
                <w:rFonts w:ascii="Arial Narrow" w:hAnsi="Arial Narrow" w:cs="Calibri"/>
                <w:sz w:val="18"/>
                <w:szCs w:val="18"/>
              </w:rPr>
              <w:t> </w:t>
            </w:r>
          </w:p>
        </w:tc>
        <w:tc>
          <w:tcPr>
            <w:tcW w:w="198" w:type="pct"/>
            <w:tcBorders>
              <w:top w:val="nil"/>
              <w:left w:val="nil"/>
              <w:bottom w:val="single" w:sz="8" w:space="0" w:color="000000"/>
              <w:right w:val="single" w:sz="8" w:space="0" w:color="000000"/>
            </w:tcBorders>
          </w:tcPr>
          <w:p w:rsidR="008F7BB3" w:rsidRPr="00C30A48" w:rsidRDefault="008F7BB3" w:rsidP="00284B98">
            <w:pPr>
              <w:jc w:val="right"/>
              <w:rPr>
                <w:rFonts w:ascii="Arial Narrow" w:hAnsi="Arial Narrow" w:cs="Calibri"/>
                <w:sz w:val="18"/>
                <w:szCs w:val="18"/>
              </w:rPr>
            </w:pPr>
            <w:r w:rsidRPr="00C30A48">
              <w:rPr>
                <w:rFonts w:ascii="Arial Narrow" w:hAnsi="Arial Narrow" w:cs="Calibri"/>
                <w:sz w:val="18"/>
                <w:szCs w:val="18"/>
              </w:rPr>
              <w:t> </w:t>
            </w:r>
          </w:p>
        </w:tc>
        <w:tc>
          <w:tcPr>
            <w:tcW w:w="289" w:type="pct"/>
            <w:tcBorders>
              <w:top w:val="nil"/>
              <w:left w:val="nil"/>
              <w:bottom w:val="single" w:sz="8" w:space="0" w:color="000000"/>
              <w:right w:val="single" w:sz="8" w:space="0" w:color="000000"/>
            </w:tcBorders>
          </w:tcPr>
          <w:p w:rsidR="008F7BB3" w:rsidRPr="00C30A48" w:rsidRDefault="008F7BB3" w:rsidP="00284B98">
            <w:pPr>
              <w:jc w:val="right"/>
              <w:rPr>
                <w:rFonts w:ascii="Arial Narrow" w:hAnsi="Arial Narrow" w:cs="Calibri"/>
                <w:sz w:val="18"/>
                <w:szCs w:val="18"/>
              </w:rPr>
            </w:pPr>
            <w:r w:rsidRPr="00C30A48">
              <w:rPr>
                <w:rFonts w:ascii="Arial Narrow" w:hAnsi="Arial Narrow" w:cs="Calibri"/>
                <w:sz w:val="18"/>
                <w:szCs w:val="18"/>
              </w:rPr>
              <w:t> </w:t>
            </w:r>
          </w:p>
        </w:tc>
        <w:tc>
          <w:tcPr>
            <w:tcW w:w="239" w:type="pct"/>
            <w:tcBorders>
              <w:top w:val="nil"/>
              <w:left w:val="nil"/>
              <w:bottom w:val="single" w:sz="8" w:space="0" w:color="000000"/>
              <w:right w:val="single" w:sz="8" w:space="0" w:color="000000"/>
            </w:tcBorders>
          </w:tcPr>
          <w:p w:rsidR="008F7BB3" w:rsidRPr="00C30A48" w:rsidRDefault="008F7BB3" w:rsidP="00284B98">
            <w:pPr>
              <w:jc w:val="right"/>
              <w:rPr>
                <w:rFonts w:ascii="Arial Narrow" w:hAnsi="Arial Narrow" w:cs="Calibri"/>
                <w:sz w:val="18"/>
                <w:szCs w:val="18"/>
              </w:rPr>
            </w:pPr>
            <w:r w:rsidRPr="00C30A48">
              <w:rPr>
                <w:rFonts w:ascii="Arial Narrow" w:hAnsi="Arial Narrow" w:cs="Calibri"/>
                <w:sz w:val="18"/>
                <w:szCs w:val="18"/>
              </w:rPr>
              <w:t> </w:t>
            </w:r>
          </w:p>
        </w:tc>
        <w:tc>
          <w:tcPr>
            <w:tcW w:w="220" w:type="pct"/>
            <w:tcBorders>
              <w:top w:val="nil"/>
              <w:left w:val="nil"/>
              <w:bottom w:val="single" w:sz="8" w:space="0" w:color="000000"/>
              <w:right w:val="single" w:sz="8" w:space="0" w:color="000000"/>
            </w:tcBorders>
          </w:tcPr>
          <w:p w:rsidR="008F7BB3" w:rsidRPr="00C30A48" w:rsidRDefault="008F7BB3" w:rsidP="00284B98">
            <w:pPr>
              <w:jc w:val="right"/>
              <w:rPr>
                <w:rFonts w:ascii="Arial Narrow" w:hAnsi="Arial Narrow" w:cs="Calibri"/>
                <w:sz w:val="18"/>
                <w:szCs w:val="18"/>
              </w:rPr>
            </w:pPr>
            <w:r w:rsidRPr="00C30A48">
              <w:rPr>
                <w:rFonts w:ascii="Arial Narrow" w:hAnsi="Arial Narrow" w:cs="Calibri"/>
                <w:sz w:val="18"/>
                <w:szCs w:val="18"/>
              </w:rPr>
              <w:t> </w:t>
            </w:r>
          </w:p>
        </w:tc>
        <w:tc>
          <w:tcPr>
            <w:tcW w:w="289" w:type="pct"/>
            <w:tcBorders>
              <w:top w:val="nil"/>
              <w:left w:val="nil"/>
              <w:bottom w:val="single" w:sz="8" w:space="0" w:color="000000"/>
              <w:right w:val="single" w:sz="8" w:space="0" w:color="000000"/>
            </w:tcBorders>
          </w:tcPr>
          <w:p w:rsidR="008F7BB3" w:rsidRPr="00C30A48" w:rsidRDefault="008F7BB3" w:rsidP="00284B98">
            <w:pPr>
              <w:jc w:val="right"/>
              <w:rPr>
                <w:rFonts w:ascii="Arial Narrow" w:hAnsi="Arial Narrow" w:cs="Calibri"/>
                <w:sz w:val="18"/>
                <w:szCs w:val="18"/>
              </w:rPr>
            </w:pPr>
            <w:r w:rsidRPr="00C30A48">
              <w:rPr>
                <w:rFonts w:ascii="Arial Narrow" w:hAnsi="Arial Narrow" w:cs="Calibri"/>
                <w:sz w:val="18"/>
                <w:szCs w:val="18"/>
              </w:rPr>
              <w:t> </w:t>
            </w:r>
          </w:p>
        </w:tc>
        <w:tc>
          <w:tcPr>
            <w:tcW w:w="198" w:type="pct"/>
            <w:tcBorders>
              <w:top w:val="nil"/>
              <w:left w:val="nil"/>
              <w:bottom w:val="single" w:sz="8" w:space="0" w:color="000000"/>
              <w:right w:val="single" w:sz="8" w:space="0" w:color="000000"/>
            </w:tcBorders>
          </w:tcPr>
          <w:p w:rsidR="008F7BB3" w:rsidRPr="00C30A48" w:rsidRDefault="008F7BB3" w:rsidP="00284B98">
            <w:pPr>
              <w:jc w:val="right"/>
              <w:rPr>
                <w:rFonts w:ascii="Arial Narrow" w:hAnsi="Arial Narrow" w:cs="Calibri"/>
                <w:sz w:val="18"/>
                <w:szCs w:val="18"/>
              </w:rPr>
            </w:pPr>
            <w:r w:rsidRPr="00C30A48">
              <w:rPr>
                <w:rFonts w:ascii="Arial Narrow" w:hAnsi="Arial Narrow" w:cs="Calibri"/>
                <w:sz w:val="18"/>
                <w:szCs w:val="18"/>
              </w:rPr>
              <w:t> </w:t>
            </w:r>
          </w:p>
        </w:tc>
        <w:tc>
          <w:tcPr>
            <w:tcW w:w="227" w:type="pct"/>
            <w:tcBorders>
              <w:top w:val="nil"/>
              <w:left w:val="nil"/>
              <w:bottom w:val="single" w:sz="8" w:space="0" w:color="000000"/>
              <w:right w:val="single" w:sz="8" w:space="0" w:color="000000"/>
            </w:tcBorders>
          </w:tcPr>
          <w:p w:rsidR="008F7BB3" w:rsidRPr="00C30A48" w:rsidRDefault="008F7BB3" w:rsidP="00284B98">
            <w:pPr>
              <w:jc w:val="right"/>
              <w:rPr>
                <w:rFonts w:ascii="Arial Narrow" w:hAnsi="Arial Narrow" w:cs="Calibri"/>
                <w:sz w:val="18"/>
                <w:szCs w:val="18"/>
              </w:rPr>
            </w:pPr>
            <w:r w:rsidRPr="00C30A48">
              <w:rPr>
                <w:rFonts w:ascii="Arial Narrow" w:hAnsi="Arial Narrow" w:cs="Calibri"/>
                <w:sz w:val="18"/>
                <w:szCs w:val="18"/>
              </w:rPr>
              <w:t> </w:t>
            </w:r>
          </w:p>
        </w:tc>
        <w:tc>
          <w:tcPr>
            <w:tcW w:w="293" w:type="pct"/>
            <w:tcBorders>
              <w:top w:val="nil"/>
              <w:left w:val="nil"/>
              <w:bottom w:val="single" w:sz="8" w:space="0" w:color="000000"/>
              <w:right w:val="single" w:sz="8" w:space="0" w:color="000000"/>
            </w:tcBorders>
          </w:tcPr>
          <w:p w:rsidR="008F7BB3" w:rsidRPr="00C30A48" w:rsidRDefault="008F7BB3" w:rsidP="00284B98">
            <w:pPr>
              <w:jc w:val="right"/>
              <w:rPr>
                <w:rFonts w:ascii="Arial Narrow" w:hAnsi="Arial Narrow" w:cs="Calibri"/>
                <w:sz w:val="18"/>
                <w:szCs w:val="18"/>
              </w:rPr>
            </w:pPr>
            <w:r w:rsidRPr="00C30A48">
              <w:rPr>
                <w:rFonts w:ascii="Arial Narrow" w:hAnsi="Arial Narrow" w:cs="Calibri"/>
                <w:sz w:val="18"/>
                <w:szCs w:val="18"/>
              </w:rPr>
              <w:t> </w:t>
            </w:r>
          </w:p>
        </w:tc>
        <w:tc>
          <w:tcPr>
            <w:tcW w:w="196" w:type="pct"/>
            <w:tcBorders>
              <w:top w:val="nil"/>
              <w:left w:val="nil"/>
              <w:bottom w:val="single" w:sz="8" w:space="0" w:color="000000"/>
              <w:right w:val="single" w:sz="8" w:space="0" w:color="000000"/>
            </w:tcBorders>
          </w:tcPr>
          <w:p w:rsidR="008F7BB3" w:rsidRPr="00C30A48" w:rsidRDefault="008F7BB3" w:rsidP="00284B98">
            <w:pPr>
              <w:jc w:val="right"/>
              <w:rPr>
                <w:rFonts w:ascii="Arial Narrow" w:hAnsi="Arial Narrow" w:cs="Calibri"/>
                <w:sz w:val="18"/>
                <w:szCs w:val="18"/>
              </w:rPr>
            </w:pPr>
            <w:r w:rsidRPr="00C30A48">
              <w:rPr>
                <w:rFonts w:ascii="Arial Narrow" w:hAnsi="Arial Narrow" w:cs="Calibri"/>
                <w:sz w:val="18"/>
                <w:szCs w:val="18"/>
              </w:rPr>
              <w:t> </w:t>
            </w:r>
          </w:p>
        </w:tc>
        <w:tc>
          <w:tcPr>
            <w:tcW w:w="456" w:type="pct"/>
            <w:gridSpan w:val="3"/>
            <w:tcBorders>
              <w:top w:val="nil"/>
              <w:left w:val="nil"/>
              <w:bottom w:val="single" w:sz="8" w:space="0" w:color="000000"/>
              <w:right w:val="single" w:sz="8" w:space="0" w:color="000000"/>
            </w:tcBorders>
          </w:tcPr>
          <w:p w:rsidR="008F7BB3" w:rsidRPr="00C30A48" w:rsidRDefault="008F7BB3" w:rsidP="00284B98">
            <w:pPr>
              <w:jc w:val="right"/>
              <w:rPr>
                <w:rFonts w:ascii="Arial Narrow" w:hAnsi="Arial Narrow" w:cs="Calibri"/>
                <w:b/>
                <w:bCs/>
                <w:sz w:val="18"/>
                <w:szCs w:val="18"/>
              </w:rPr>
            </w:pPr>
            <w:r w:rsidRPr="00C30A48">
              <w:rPr>
                <w:rFonts w:ascii="Arial Narrow" w:hAnsi="Arial Narrow" w:cs="Calibri"/>
                <w:b/>
                <w:bCs/>
                <w:sz w:val="18"/>
                <w:szCs w:val="18"/>
              </w:rPr>
              <w:t> </w:t>
            </w:r>
          </w:p>
        </w:tc>
      </w:tr>
      <w:tr w:rsidR="00B97A9F" w:rsidRPr="00C30A48" w:rsidTr="00D47A98">
        <w:trPr>
          <w:trHeight w:val="265"/>
        </w:trPr>
        <w:tc>
          <w:tcPr>
            <w:tcW w:w="210" w:type="pct"/>
            <w:tcBorders>
              <w:top w:val="nil"/>
              <w:left w:val="single" w:sz="8" w:space="0" w:color="000000"/>
              <w:bottom w:val="single" w:sz="8" w:space="0" w:color="000000"/>
              <w:right w:val="single" w:sz="8" w:space="0" w:color="000000"/>
            </w:tcBorders>
          </w:tcPr>
          <w:p w:rsidR="008F7BB3" w:rsidRPr="00C30A48" w:rsidRDefault="008F7BB3" w:rsidP="00284B98">
            <w:pPr>
              <w:jc w:val="center"/>
              <w:rPr>
                <w:rFonts w:ascii="Arial Narrow" w:hAnsi="Arial Narrow" w:cs="Calibri"/>
                <w:sz w:val="18"/>
                <w:szCs w:val="18"/>
              </w:rPr>
            </w:pPr>
            <w:r w:rsidRPr="00C30A48">
              <w:rPr>
                <w:rFonts w:ascii="Arial Narrow" w:hAnsi="Arial Narrow" w:cs="Calibri"/>
                <w:sz w:val="18"/>
                <w:szCs w:val="18"/>
              </w:rPr>
              <w:t> </w:t>
            </w:r>
          </w:p>
        </w:tc>
        <w:tc>
          <w:tcPr>
            <w:tcW w:w="289" w:type="pct"/>
            <w:tcBorders>
              <w:top w:val="nil"/>
              <w:left w:val="nil"/>
              <w:bottom w:val="single" w:sz="8" w:space="0" w:color="000000"/>
              <w:right w:val="single" w:sz="8" w:space="0" w:color="000000"/>
            </w:tcBorders>
          </w:tcPr>
          <w:p w:rsidR="008F7BB3" w:rsidRPr="00C30A48" w:rsidRDefault="008F7BB3" w:rsidP="00284B98">
            <w:pPr>
              <w:jc w:val="right"/>
              <w:rPr>
                <w:rFonts w:ascii="Arial Narrow" w:hAnsi="Arial Narrow" w:cs="Calibri"/>
                <w:sz w:val="18"/>
                <w:szCs w:val="18"/>
              </w:rPr>
            </w:pPr>
            <w:r w:rsidRPr="00C30A48">
              <w:rPr>
                <w:rFonts w:ascii="Arial Narrow" w:hAnsi="Arial Narrow" w:cs="Calibri"/>
                <w:sz w:val="18"/>
                <w:szCs w:val="18"/>
              </w:rPr>
              <w:t> </w:t>
            </w:r>
          </w:p>
        </w:tc>
        <w:tc>
          <w:tcPr>
            <w:tcW w:w="268" w:type="pct"/>
            <w:tcBorders>
              <w:top w:val="nil"/>
              <w:left w:val="nil"/>
              <w:bottom w:val="single" w:sz="8" w:space="0" w:color="000000"/>
              <w:right w:val="single" w:sz="8" w:space="0" w:color="000000"/>
            </w:tcBorders>
          </w:tcPr>
          <w:p w:rsidR="008F7BB3" w:rsidRPr="00C30A48" w:rsidRDefault="008F7BB3" w:rsidP="00284B98">
            <w:pPr>
              <w:jc w:val="right"/>
              <w:rPr>
                <w:rFonts w:ascii="Arial Narrow" w:hAnsi="Arial Narrow" w:cs="Calibri"/>
                <w:sz w:val="18"/>
                <w:szCs w:val="18"/>
              </w:rPr>
            </w:pPr>
            <w:r w:rsidRPr="00C30A48">
              <w:rPr>
                <w:rFonts w:ascii="Arial Narrow" w:hAnsi="Arial Narrow" w:cs="Calibri"/>
                <w:sz w:val="18"/>
                <w:szCs w:val="18"/>
              </w:rPr>
              <w:t> </w:t>
            </w:r>
          </w:p>
        </w:tc>
        <w:tc>
          <w:tcPr>
            <w:tcW w:w="182" w:type="pct"/>
            <w:tcBorders>
              <w:top w:val="nil"/>
              <w:left w:val="nil"/>
              <w:bottom w:val="single" w:sz="8" w:space="0" w:color="000000"/>
              <w:right w:val="single" w:sz="8" w:space="0" w:color="000000"/>
            </w:tcBorders>
          </w:tcPr>
          <w:p w:rsidR="008F7BB3" w:rsidRPr="00C30A48" w:rsidRDefault="008F7BB3" w:rsidP="00284B98">
            <w:pPr>
              <w:jc w:val="right"/>
              <w:rPr>
                <w:rFonts w:ascii="Arial Narrow" w:hAnsi="Arial Narrow" w:cs="Calibri"/>
                <w:sz w:val="18"/>
                <w:szCs w:val="18"/>
              </w:rPr>
            </w:pPr>
            <w:r w:rsidRPr="00C30A48">
              <w:rPr>
                <w:rFonts w:ascii="Arial Narrow" w:hAnsi="Arial Narrow" w:cs="Calibri"/>
                <w:sz w:val="18"/>
                <w:szCs w:val="18"/>
              </w:rPr>
              <w:t> </w:t>
            </w:r>
          </w:p>
        </w:tc>
        <w:tc>
          <w:tcPr>
            <w:tcW w:w="289" w:type="pct"/>
            <w:tcBorders>
              <w:top w:val="nil"/>
              <w:left w:val="nil"/>
              <w:bottom w:val="single" w:sz="8" w:space="0" w:color="000000"/>
              <w:right w:val="single" w:sz="8" w:space="0" w:color="000000"/>
            </w:tcBorders>
          </w:tcPr>
          <w:p w:rsidR="008F7BB3" w:rsidRPr="00C30A48" w:rsidRDefault="008F7BB3" w:rsidP="00284B98">
            <w:pPr>
              <w:jc w:val="right"/>
              <w:rPr>
                <w:rFonts w:ascii="Arial Narrow" w:hAnsi="Arial Narrow" w:cs="Calibri"/>
                <w:sz w:val="18"/>
                <w:szCs w:val="18"/>
              </w:rPr>
            </w:pPr>
            <w:r w:rsidRPr="00C30A48">
              <w:rPr>
                <w:rFonts w:ascii="Arial Narrow" w:hAnsi="Arial Narrow" w:cs="Calibri"/>
                <w:sz w:val="18"/>
                <w:szCs w:val="18"/>
              </w:rPr>
              <w:t> </w:t>
            </w:r>
          </w:p>
        </w:tc>
        <w:tc>
          <w:tcPr>
            <w:tcW w:w="196" w:type="pct"/>
            <w:tcBorders>
              <w:top w:val="nil"/>
              <w:left w:val="nil"/>
              <w:bottom w:val="single" w:sz="8" w:space="0" w:color="000000"/>
              <w:right w:val="single" w:sz="8" w:space="0" w:color="000000"/>
            </w:tcBorders>
          </w:tcPr>
          <w:p w:rsidR="008F7BB3" w:rsidRPr="00C30A48" w:rsidRDefault="008F7BB3" w:rsidP="00284B98">
            <w:pPr>
              <w:jc w:val="right"/>
              <w:rPr>
                <w:rFonts w:ascii="Arial Narrow" w:hAnsi="Arial Narrow" w:cs="Calibri"/>
                <w:sz w:val="18"/>
                <w:szCs w:val="18"/>
              </w:rPr>
            </w:pPr>
            <w:r w:rsidRPr="00C30A48">
              <w:rPr>
                <w:rFonts w:ascii="Arial Narrow" w:hAnsi="Arial Narrow" w:cs="Calibri"/>
                <w:sz w:val="18"/>
                <w:szCs w:val="18"/>
              </w:rPr>
              <w:t> </w:t>
            </w:r>
          </w:p>
        </w:tc>
        <w:tc>
          <w:tcPr>
            <w:tcW w:w="198" w:type="pct"/>
            <w:tcBorders>
              <w:top w:val="nil"/>
              <w:left w:val="nil"/>
              <w:bottom w:val="single" w:sz="8" w:space="0" w:color="000000"/>
              <w:right w:val="single" w:sz="8" w:space="0" w:color="000000"/>
            </w:tcBorders>
          </w:tcPr>
          <w:p w:rsidR="008F7BB3" w:rsidRPr="00C30A48" w:rsidRDefault="008F7BB3" w:rsidP="00284B98">
            <w:pPr>
              <w:jc w:val="right"/>
              <w:rPr>
                <w:rFonts w:ascii="Arial Narrow" w:hAnsi="Arial Narrow" w:cs="Calibri"/>
                <w:sz w:val="18"/>
                <w:szCs w:val="18"/>
              </w:rPr>
            </w:pPr>
            <w:r w:rsidRPr="00C30A48">
              <w:rPr>
                <w:rFonts w:ascii="Arial Narrow" w:hAnsi="Arial Narrow" w:cs="Calibri"/>
                <w:sz w:val="18"/>
                <w:szCs w:val="18"/>
              </w:rPr>
              <w:t> </w:t>
            </w:r>
          </w:p>
        </w:tc>
        <w:tc>
          <w:tcPr>
            <w:tcW w:w="238" w:type="pct"/>
            <w:gridSpan w:val="2"/>
            <w:tcBorders>
              <w:top w:val="nil"/>
              <w:left w:val="nil"/>
              <w:bottom w:val="single" w:sz="8" w:space="0" w:color="000000"/>
              <w:right w:val="single" w:sz="8" w:space="0" w:color="000000"/>
            </w:tcBorders>
          </w:tcPr>
          <w:p w:rsidR="008F7BB3" w:rsidRPr="00C30A48" w:rsidRDefault="008F7BB3" w:rsidP="00284B98">
            <w:pPr>
              <w:jc w:val="right"/>
              <w:rPr>
                <w:rFonts w:ascii="Arial Narrow" w:hAnsi="Arial Narrow" w:cs="Calibri"/>
                <w:sz w:val="18"/>
                <w:szCs w:val="18"/>
              </w:rPr>
            </w:pPr>
            <w:r w:rsidRPr="00C30A48">
              <w:rPr>
                <w:rFonts w:ascii="Arial Narrow" w:hAnsi="Arial Narrow" w:cs="Calibri"/>
                <w:sz w:val="18"/>
                <w:szCs w:val="18"/>
              </w:rPr>
              <w:t> </w:t>
            </w:r>
          </w:p>
        </w:tc>
        <w:tc>
          <w:tcPr>
            <w:tcW w:w="289" w:type="pct"/>
            <w:tcBorders>
              <w:top w:val="nil"/>
              <w:left w:val="nil"/>
              <w:bottom w:val="single" w:sz="8" w:space="0" w:color="000000"/>
              <w:right w:val="single" w:sz="8" w:space="0" w:color="000000"/>
            </w:tcBorders>
          </w:tcPr>
          <w:p w:rsidR="008F7BB3" w:rsidRPr="00C30A48" w:rsidRDefault="008F7BB3" w:rsidP="00284B98">
            <w:pPr>
              <w:jc w:val="right"/>
              <w:rPr>
                <w:rFonts w:ascii="Arial Narrow" w:hAnsi="Arial Narrow" w:cs="Calibri"/>
                <w:sz w:val="18"/>
                <w:szCs w:val="18"/>
              </w:rPr>
            </w:pPr>
            <w:r w:rsidRPr="00C30A48">
              <w:rPr>
                <w:rFonts w:ascii="Arial Narrow" w:hAnsi="Arial Narrow" w:cs="Calibri"/>
                <w:sz w:val="18"/>
                <w:szCs w:val="18"/>
              </w:rPr>
              <w:t> </w:t>
            </w:r>
          </w:p>
        </w:tc>
        <w:tc>
          <w:tcPr>
            <w:tcW w:w="240" w:type="pct"/>
            <w:tcBorders>
              <w:top w:val="nil"/>
              <w:left w:val="nil"/>
              <w:bottom w:val="single" w:sz="8" w:space="0" w:color="000000"/>
              <w:right w:val="single" w:sz="8" w:space="0" w:color="000000"/>
            </w:tcBorders>
          </w:tcPr>
          <w:p w:rsidR="008F7BB3" w:rsidRPr="00C30A48" w:rsidRDefault="008F7BB3" w:rsidP="00284B98">
            <w:pPr>
              <w:jc w:val="right"/>
              <w:rPr>
                <w:rFonts w:ascii="Arial Narrow" w:hAnsi="Arial Narrow" w:cs="Calibri"/>
                <w:sz w:val="18"/>
                <w:szCs w:val="18"/>
              </w:rPr>
            </w:pPr>
            <w:r w:rsidRPr="00C30A48">
              <w:rPr>
                <w:rFonts w:ascii="Arial Narrow" w:hAnsi="Arial Narrow" w:cs="Calibri"/>
                <w:sz w:val="18"/>
                <w:szCs w:val="18"/>
              </w:rPr>
              <w:t> </w:t>
            </w:r>
          </w:p>
        </w:tc>
        <w:tc>
          <w:tcPr>
            <w:tcW w:w="198" w:type="pct"/>
            <w:tcBorders>
              <w:top w:val="nil"/>
              <w:left w:val="nil"/>
              <w:bottom w:val="single" w:sz="8" w:space="0" w:color="000000"/>
              <w:right w:val="single" w:sz="8" w:space="0" w:color="000000"/>
            </w:tcBorders>
          </w:tcPr>
          <w:p w:rsidR="008F7BB3" w:rsidRPr="00C30A48" w:rsidRDefault="008F7BB3" w:rsidP="00284B98">
            <w:pPr>
              <w:jc w:val="right"/>
              <w:rPr>
                <w:rFonts w:ascii="Arial Narrow" w:hAnsi="Arial Narrow" w:cs="Calibri"/>
                <w:sz w:val="18"/>
                <w:szCs w:val="18"/>
              </w:rPr>
            </w:pPr>
            <w:r w:rsidRPr="00C30A48">
              <w:rPr>
                <w:rFonts w:ascii="Arial Narrow" w:hAnsi="Arial Narrow" w:cs="Calibri"/>
                <w:sz w:val="18"/>
                <w:szCs w:val="18"/>
              </w:rPr>
              <w:t> </w:t>
            </w:r>
          </w:p>
        </w:tc>
        <w:tc>
          <w:tcPr>
            <w:tcW w:w="289" w:type="pct"/>
            <w:tcBorders>
              <w:top w:val="nil"/>
              <w:left w:val="nil"/>
              <w:bottom w:val="single" w:sz="8" w:space="0" w:color="000000"/>
              <w:right w:val="single" w:sz="8" w:space="0" w:color="000000"/>
            </w:tcBorders>
          </w:tcPr>
          <w:p w:rsidR="008F7BB3" w:rsidRPr="00C30A48" w:rsidRDefault="008F7BB3" w:rsidP="00284B98">
            <w:pPr>
              <w:jc w:val="right"/>
              <w:rPr>
                <w:rFonts w:ascii="Arial Narrow" w:hAnsi="Arial Narrow" w:cs="Calibri"/>
                <w:sz w:val="18"/>
                <w:szCs w:val="18"/>
              </w:rPr>
            </w:pPr>
            <w:r w:rsidRPr="00C30A48">
              <w:rPr>
                <w:rFonts w:ascii="Arial Narrow" w:hAnsi="Arial Narrow" w:cs="Calibri"/>
                <w:sz w:val="18"/>
                <w:szCs w:val="18"/>
              </w:rPr>
              <w:t> </w:t>
            </w:r>
          </w:p>
        </w:tc>
        <w:tc>
          <w:tcPr>
            <w:tcW w:w="239" w:type="pct"/>
            <w:tcBorders>
              <w:top w:val="nil"/>
              <w:left w:val="nil"/>
              <w:bottom w:val="single" w:sz="8" w:space="0" w:color="000000"/>
              <w:right w:val="single" w:sz="8" w:space="0" w:color="000000"/>
            </w:tcBorders>
          </w:tcPr>
          <w:p w:rsidR="008F7BB3" w:rsidRPr="00C30A48" w:rsidRDefault="008F7BB3" w:rsidP="00284B98">
            <w:pPr>
              <w:jc w:val="right"/>
              <w:rPr>
                <w:rFonts w:ascii="Arial Narrow" w:hAnsi="Arial Narrow" w:cs="Calibri"/>
                <w:sz w:val="18"/>
                <w:szCs w:val="18"/>
              </w:rPr>
            </w:pPr>
            <w:r w:rsidRPr="00C30A48">
              <w:rPr>
                <w:rFonts w:ascii="Arial Narrow" w:hAnsi="Arial Narrow" w:cs="Calibri"/>
                <w:sz w:val="18"/>
                <w:szCs w:val="18"/>
              </w:rPr>
              <w:t> </w:t>
            </w:r>
          </w:p>
        </w:tc>
        <w:tc>
          <w:tcPr>
            <w:tcW w:w="220" w:type="pct"/>
            <w:tcBorders>
              <w:top w:val="nil"/>
              <w:left w:val="nil"/>
              <w:bottom w:val="single" w:sz="8" w:space="0" w:color="000000"/>
              <w:right w:val="single" w:sz="8" w:space="0" w:color="000000"/>
            </w:tcBorders>
          </w:tcPr>
          <w:p w:rsidR="008F7BB3" w:rsidRPr="00C30A48" w:rsidRDefault="008F7BB3" w:rsidP="00284B98">
            <w:pPr>
              <w:jc w:val="right"/>
              <w:rPr>
                <w:rFonts w:ascii="Arial Narrow" w:hAnsi="Arial Narrow" w:cs="Calibri"/>
                <w:sz w:val="18"/>
                <w:szCs w:val="18"/>
              </w:rPr>
            </w:pPr>
            <w:r w:rsidRPr="00C30A48">
              <w:rPr>
                <w:rFonts w:ascii="Arial Narrow" w:hAnsi="Arial Narrow" w:cs="Calibri"/>
                <w:sz w:val="18"/>
                <w:szCs w:val="18"/>
              </w:rPr>
              <w:t> </w:t>
            </w:r>
          </w:p>
        </w:tc>
        <w:tc>
          <w:tcPr>
            <w:tcW w:w="289" w:type="pct"/>
            <w:tcBorders>
              <w:top w:val="nil"/>
              <w:left w:val="nil"/>
              <w:bottom w:val="single" w:sz="8" w:space="0" w:color="000000"/>
              <w:right w:val="single" w:sz="8" w:space="0" w:color="000000"/>
            </w:tcBorders>
          </w:tcPr>
          <w:p w:rsidR="008F7BB3" w:rsidRPr="00C30A48" w:rsidRDefault="008F7BB3" w:rsidP="00284B98">
            <w:pPr>
              <w:jc w:val="right"/>
              <w:rPr>
                <w:rFonts w:ascii="Arial Narrow" w:hAnsi="Arial Narrow" w:cs="Calibri"/>
                <w:sz w:val="18"/>
                <w:szCs w:val="18"/>
              </w:rPr>
            </w:pPr>
            <w:r w:rsidRPr="00C30A48">
              <w:rPr>
                <w:rFonts w:ascii="Arial Narrow" w:hAnsi="Arial Narrow" w:cs="Calibri"/>
                <w:sz w:val="18"/>
                <w:szCs w:val="18"/>
              </w:rPr>
              <w:t> </w:t>
            </w:r>
          </w:p>
        </w:tc>
        <w:tc>
          <w:tcPr>
            <w:tcW w:w="198" w:type="pct"/>
            <w:tcBorders>
              <w:top w:val="nil"/>
              <w:left w:val="nil"/>
              <w:bottom w:val="single" w:sz="8" w:space="0" w:color="000000"/>
              <w:right w:val="single" w:sz="8" w:space="0" w:color="000000"/>
            </w:tcBorders>
          </w:tcPr>
          <w:p w:rsidR="008F7BB3" w:rsidRPr="00C30A48" w:rsidRDefault="008F7BB3" w:rsidP="00284B98">
            <w:pPr>
              <w:jc w:val="right"/>
              <w:rPr>
                <w:rFonts w:ascii="Arial Narrow" w:hAnsi="Arial Narrow" w:cs="Calibri"/>
                <w:sz w:val="18"/>
                <w:szCs w:val="18"/>
              </w:rPr>
            </w:pPr>
            <w:r w:rsidRPr="00C30A48">
              <w:rPr>
                <w:rFonts w:ascii="Arial Narrow" w:hAnsi="Arial Narrow" w:cs="Calibri"/>
                <w:sz w:val="18"/>
                <w:szCs w:val="18"/>
              </w:rPr>
              <w:t> </w:t>
            </w:r>
          </w:p>
        </w:tc>
        <w:tc>
          <w:tcPr>
            <w:tcW w:w="227" w:type="pct"/>
            <w:tcBorders>
              <w:top w:val="nil"/>
              <w:left w:val="nil"/>
              <w:bottom w:val="single" w:sz="8" w:space="0" w:color="000000"/>
              <w:right w:val="single" w:sz="8" w:space="0" w:color="000000"/>
            </w:tcBorders>
          </w:tcPr>
          <w:p w:rsidR="008F7BB3" w:rsidRPr="00C30A48" w:rsidRDefault="008F7BB3" w:rsidP="00284B98">
            <w:pPr>
              <w:jc w:val="right"/>
              <w:rPr>
                <w:rFonts w:ascii="Arial Narrow" w:hAnsi="Arial Narrow" w:cs="Calibri"/>
                <w:sz w:val="18"/>
                <w:szCs w:val="18"/>
              </w:rPr>
            </w:pPr>
            <w:r w:rsidRPr="00C30A48">
              <w:rPr>
                <w:rFonts w:ascii="Arial Narrow" w:hAnsi="Arial Narrow" w:cs="Calibri"/>
                <w:sz w:val="18"/>
                <w:szCs w:val="18"/>
              </w:rPr>
              <w:t> </w:t>
            </w:r>
          </w:p>
        </w:tc>
        <w:tc>
          <w:tcPr>
            <w:tcW w:w="293" w:type="pct"/>
            <w:tcBorders>
              <w:top w:val="nil"/>
              <w:left w:val="nil"/>
              <w:bottom w:val="single" w:sz="8" w:space="0" w:color="000000"/>
              <w:right w:val="single" w:sz="8" w:space="0" w:color="000000"/>
            </w:tcBorders>
          </w:tcPr>
          <w:p w:rsidR="008F7BB3" w:rsidRPr="00C30A48" w:rsidRDefault="008F7BB3" w:rsidP="00284B98">
            <w:pPr>
              <w:jc w:val="right"/>
              <w:rPr>
                <w:rFonts w:ascii="Arial Narrow" w:hAnsi="Arial Narrow" w:cs="Calibri"/>
                <w:sz w:val="18"/>
                <w:szCs w:val="18"/>
              </w:rPr>
            </w:pPr>
            <w:r w:rsidRPr="00C30A48">
              <w:rPr>
                <w:rFonts w:ascii="Arial Narrow" w:hAnsi="Arial Narrow" w:cs="Calibri"/>
                <w:sz w:val="18"/>
                <w:szCs w:val="18"/>
              </w:rPr>
              <w:t> </w:t>
            </w:r>
          </w:p>
        </w:tc>
        <w:tc>
          <w:tcPr>
            <w:tcW w:w="196" w:type="pct"/>
            <w:tcBorders>
              <w:top w:val="nil"/>
              <w:left w:val="nil"/>
              <w:bottom w:val="single" w:sz="8" w:space="0" w:color="000000"/>
              <w:right w:val="single" w:sz="8" w:space="0" w:color="000000"/>
            </w:tcBorders>
          </w:tcPr>
          <w:p w:rsidR="008F7BB3" w:rsidRPr="00C30A48" w:rsidRDefault="008F7BB3" w:rsidP="00284B98">
            <w:pPr>
              <w:jc w:val="right"/>
              <w:rPr>
                <w:rFonts w:ascii="Arial Narrow" w:hAnsi="Arial Narrow" w:cs="Calibri"/>
                <w:sz w:val="18"/>
                <w:szCs w:val="18"/>
              </w:rPr>
            </w:pPr>
            <w:r w:rsidRPr="00C30A48">
              <w:rPr>
                <w:rFonts w:ascii="Arial Narrow" w:hAnsi="Arial Narrow" w:cs="Calibri"/>
                <w:sz w:val="18"/>
                <w:szCs w:val="18"/>
              </w:rPr>
              <w:t> </w:t>
            </w:r>
          </w:p>
        </w:tc>
        <w:tc>
          <w:tcPr>
            <w:tcW w:w="456" w:type="pct"/>
            <w:gridSpan w:val="3"/>
            <w:tcBorders>
              <w:top w:val="nil"/>
              <w:left w:val="nil"/>
              <w:bottom w:val="single" w:sz="8" w:space="0" w:color="000000"/>
              <w:right w:val="single" w:sz="8" w:space="0" w:color="000000"/>
            </w:tcBorders>
          </w:tcPr>
          <w:p w:rsidR="008F7BB3" w:rsidRPr="00C30A48" w:rsidRDefault="008F7BB3" w:rsidP="00284B98">
            <w:pPr>
              <w:jc w:val="right"/>
              <w:rPr>
                <w:rFonts w:ascii="Arial Narrow" w:hAnsi="Arial Narrow" w:cs="Calibri"/>
                <w:b/>
                <w:bCs/>
                <w:sz w:val="18"/>
                <w:szCs w:val="18"/>
              </w:rPr>
            </w:pPr>
            <w:r w:rsidRPr="00C30A48">
              <w:rPr>
                <w:rFonts w:ascii="Arial Narrow" w:hAnsi="Arial Narrow" w:cs="Calibri"/>
                <w:b/>
                <w:bCs/>
                <w:sz w:val="18"/>
                <w:szCs w:val="18"/>
              </w:rPr>
              <w:t> </w:t>
            </w:r>
          </w:p>
        </w:tc>
      </w:tr>
      <w:tr w:rsidR="00B97A9F" w:rsidRPr="00C30A48" w:rsidTr="00D47A98">
        <w:trPr>
          <w:trHeight w:val="265"/>
        </w:trPr>
        <w:tc>
          <w:tcPr>
            <w:tcW w:w="210" w:type="pct"/>
            <w:tcBorders>
              <w:top w:val="nil"/>
              <w:left w:val="single" w:sz="8" w:space="0" w:color="000000"/>
              <w:bottom w:val="single" w:sz="8" w:space="0" w:color="000000"/>
              <w:right w:val="single" w:sz="8" w:space="0" w:color="000000"/>
            </w:tcBorders>
          </w:tcPr>
          <w:p w:rsidR="008F7BB3" w:rsidRPr="00C30A48" w:rsidRDefault="008F7BB3" w:rsidP="00284B98">
            <w:pPr>
              <w:jc w:val="center"/>
              <w:rPr>
                <w:rFonts w:ascii="Arial Narrow" w:hAnsi="Arial Narrow" w:cs="Calibri"/>
                <w:sz w:val="18"/>
                <w:szCs w:val="18"/>
              </w:rPr>
            </w:pPr>
            <w:r w:rsidRPr="00C30A48">
              <w:rPr>
                <w:rFonts w:ascii="Arial Narrow" w:hAnsi="Arial Narrow" w:cs="Calibri"/>
                <w:sz w:val="18"/>
                <w:szCs w:val="18"/>
              </w:rPr>
              <w:t> </w:t>
            </w:r>
          </w:p>
        </w:tc>
        <w:tc>
          <w:tcPr>
            <w:tcW w:w="289" w:type="pct"/>
            <w:tcBorders>
              <w:top w:val="nil"/>
              <w:left w:val="nil"/>
              <w:bottom w:val="single" w:sz="8" w:space="0" w:color="000000"/>
              <w:right w:val="single" w:sz="8" w:space="0" w:color="000000"/>
            </w:tcBorders>
          </w:tcPr>
          <w:p w:rsidR="008F7BB3" w:rsidRPr="00C30A48" w:rsidRDefault="008F7BB3" w:rsidP="00284B98">
            <w:pPr>
              <w:jc w:val="right"/>
              <w:rPr>
                <w:rFonts w:ascii="Arial Narrow" w:hAnsi="Arial Narrow" w:cs="Calibri"/>
                <w:sz w:val="18"/>
                <w:szCs w:val="18"/>
              </w:rPr>
            </w:pPr>
            <w:r w:rsidRPr="00C30A48">
              <w:rPr>
                <w:rFonts w:ascii="Arial Narrow" w:hAnsi="Arial Narrow" w:cs="Calibri"/>
                <w:sz w:val="18"/>
                <w:szCs w:val="18"/>
              </w:rPr>
              <w:t> </w:t>
            </w:r>
          </w:p>
        </w:tc>
        <w:tc>
          <w:tcPr>
            <w:tcW w:w="268" w:type="pct"/>
            <w:tcBorders>
              <w:top w:val="nil"/>
              <w:left w:val="nil"/>
              <w:bottom w:val="single" w:sz="8" w:space="0" w:color="000000"/>
              <w:right w:val="single" w:sz="8" w:space="0" w:color="000000"/>
            </w:tcBorders>
          </w:tcPr>
          <w:p w:rsidR="008F7BB3" w:rsidRPr="00C30A48" w:rsidRDefault="008F7BB3" w:rsidP="00284B98">
            <w:pPr>
              <w:jc w:val="right"/>
              <w:rPr>
                <w:rFonts w:ascii="Arial Narrow" w:hAnsi="Arial Narrow" w:cs="Calibri"/>
                <w:sz w:val="18"/>
                <w:szCs w:val="18"/>
              </w:rPr>
            </w:pPr>
            <w:r w:rsidRPr="00C30A48">
              <w:rPr>
                <w:rFonts w:ascii="Arial Narrow" w:hAnsi="Arial Narrow" w:cs="Calibri"/>
                <w:sz w:val="18"/>
                <w:szCs w:val="18"/>
              </w:rPr>
              <w:t> </w:t>
            </w:r>
          </w:p>
        </w:tc>
        <w:tc>
          <w:tcPr>
            <w:tcW w:w="182" w:type="pct"/>
            <w:tcBorders>
              <w:top w:val="nil"/>
              <w:left w:val="nil"/>
              <w:bottom w:val="single" w:sz="8" w:space="0" w:color="000000"/>
              <w:right w:val="single" w:sz="8" w:space="0" w:color="000000"/>
            </w:tcBorders>
          </w:tcPr>
          <w:p w:rsidR="008F7BB3" w:rsidRPr="00C30A48" w:rsidRDefault="008F7BB3" w:rsidP="00284B98">
            <w:pPr>
              <w:jc w:val="right"/>
              <w:rPr>
                <w:rFonts w:ascii="Arial Narrow" w:hAnsi="Arial Narrow" w:cs="Calibri"/>
                <w:sz w:val="18"/>
                <w:szCs w:val="18"/>
              </w:rPr>
            </w:pPr>
            <w:r w:rsidRPr="00C30A48">
              <w:rPr>
                <w:rFonts w:ascii="Arial Narrow" w:hAnsi="Arial Narrow" w:cs="Calibri"/>
                <w:sz w:val="18"/>
                <w:szCs w:val="18"/>
              </w:rPr>
              <w:t> </w:t>
            </w:r>
          </w:p>
        </w:tc>
        <w:tc>
          <w:tcPr>
            <w:tcW w:w="289" w:type="pct"/>
            <w:tcBorders>
              <w:top w:val="nil"/>
              <w:left w:val="nil"/>
              <w:bottom w:val="single" w:sz="8" w:space="0" w:color="000000"/>
              <w:right w:val="single" w:sz="8" w:space="0" w:color="000000"/>
            </w:tcBorders>
          </w:tcPr>
          <w:p w:rsidR="008F7BB3" w:rsidRPr="00C30A48" w:rsidRDefault="008F7BB3" w:rsidP="00284B98">
            <w:pPr>
              <w:jc w:val="right"/>
              <w:rPr>
                <w:rFonts w:ascii="Arial Narrow" w:hAnsi="Arial Narrow" w:cs="Calibri"/>
                <w:sz w:val="18"/>
                <w:szCs w:val="18"/>
              </w:rPr>
            </w:pPr>
            <w:r w:rsidRPr="00C30A48">
              <w:rPr>
                <w:rFonts w:ascii="Arial Narrow" w:hAnsi="Arial Narrow" w:cs="Calibri"/>
                <w:sz w:val="18"/>
                <w:szCs w:val="18"/>
              </w:rPr>
              <w:t> </w:t>
            </w:r>
          </w:p>
        </w:tc>
        <w:tc>
          <w:tcPr>
            <w:tcW w:w="196" w:type="pct"/>
            <w:tcBorders>
              <w:top w:val="nil"/>
              <w:left w:val="nil"/>
              <w:bottom w:val="single" w:sz="8" w:space="0" w:color="000000"/>
              <w:right w:val="single" w:sz="8" w:space="0" w:color="000000"/>
            </w:tcBorders>
          </w:tcPr>
          <w:p w:rsidR="008F7BB3" w:rsidRPr="00C30A48" w:rsidRDefault="008F7BB3" w:rsidP="00284B98">
            <w:pPr>
              <w:jc w:val="right"/>
              <w:rPr>
                <w:rFonts w:ascii="Arial Narrow" w:hAnsi="Arial Narrow" w:cs="Calibri"/>
                <w:sz w:val="18"/>
                <w:szCs w:val="18"/>
              </w:rPr>
            </w:pPr>
            <w:r w:rsidRPr="00C30A48">
              <w:rPr>
                <w:rFonts w:ascii="Arial Narrow" w:hAnsi="Arial Narrow" w:cs="Calibri"/>
                <w:sz w:val="18"/>
                <w:szCs w:val="18"/>
              </w:rPr>
              <w:t> </w:t>
            </w:r>
          </w:p>
        </w:tc>
        <w:tc>
          <w:tcPr>
            <w:tcW w:w="198" w:type="pct"/>
            <w:tcBorders>
              <w:top w:val="nil"/>
              <w:left w:val="nil"/>
              <w:bottom w:val="single" w:sz="8" w:space="0" w:color="000000"/>
              <w:right w:val="single" w:sz="8" w:space="0" w:color="000000"/>
            </w:tcBorders>
          </w:tcPr>
          <w:p w:rsidR="008F7BB3" w:rsidRPr="00C30A48" w:rsidRDefault="008F7BB3" w:rsidP="00284B98">
            <w:pPr>
              <w:jc w:val="right"/>
              <w:rPr>
                <w:rFonts w:ascii="Arial Narrow" w:hAnsi="Arial Narrow" w:cs="Calibri"/>
                <w:sz w:val="18"/>
                <w:szCs w:val="18"/>
              </w:rPr>
            </w:pPr>
            <w:r w:rsidRPr="00C30A48">
              <w:rPr>
                <w:rFonts w:ascii="Arial Narrow" w:hAnsi="Arial Narrow" w:cs="Calibri"/>
                <w:sz w:val="18"/>
                <w:szCs w:val="18"/>
              </w:rPr>
              <w:t> </w:t>
            </w:r>
          </w:p>
        </w:tc>
        <w:tc>
          <w:tcPr>
            <w:tcW w:w="238" w:type="pct"/>
            <w:gridSpan w:val="2"/>
            <w:tcBorders>
              <w:top w:val="nil"/>
              <w:left w:val="nil"/>
              <w:bottom w:val="single" w:sz="8" w:space="0" w:color="000000"/>
              <w:right w:val="single" w:sz="8" w:space="0" w:color="000000"/>
            </w:tcBorders>
          </w:tcPr>
          <w:p w:rsidR="008F7BB3" w:rsidRPr="00C30A48" w:rsidRDefault="008F7BB3" w:rsidP="00284B98">
            <w:pPr>
              <w:jc w:val="right"/>
              <w:rPr>
                <w:rFonts w:ascii="Arial Narrow" w:hAnsi="Arial Narrow" w:cs="Calibri"/>
                <w:sz w:val="18"/>
                <w:szCs w:val="18"/>
              </w:rPr>
            </w:pPr>
            <w:r w:rsidRPr="00C30A48">
              <w:rPr>
                <w:rFonts w:ascii="Arial Narrow" w:hAnsi="Arial Narrow" w:cs="Calibri"/>
                <w:sz w:val="18"/>
                <w:szCs w:val="18"/>
              </w:rPr>
              <w:t> </w:t>
            </w:r>
          </w:p>
        </w:tc>
        <w:tc>
          <w:tcPr>
            <w:tcW w:w="289" w:type="pct"/>
            <w:tcBorders>
              <w:top w:val="nil"/>
              <w:left w:val="nil"/>
              <w:bottom w:val="single" w:sz="8" w:space="0" w:color="000000"/>
              <w:right w:val="single" w:sz="8" w:space="0" w:color="000000"/>
            </w:tcBorders>
          </w:tcPr>
          <w:p w:rsidR="008F7BB3" w:rsidRPr="00C30A48" w:rsidRDefault="008F7BB3" w:rsidP="00284B98">
            <w:pPr>
              <w:jc w:val="right"/>
              <w:rPr>
                <w:rFonts w:ascii="Arial Narrow" w:hAnsi="Arial Narrow" w:cs="Calibri"/>
                <w:sz w:val="18"/>
                <w:szCs w:val="18"/>
              </w:rPr>
            </w:pPr>
            <w:r w:rsidRPr="00C30A48">
              <w:rPr>
                <w:rFonts w:ascii="Arial Narrow" w:hAnsi="Arial Narrow" w:cs="Calibri"/>
                <w:sz w:val="18"/>
                <w:szCs w:val="18"/>
              </w:rPr>
              <w:t> </w:t>
            </w:r>
          </w:p>
        </w:tc>
        <w:tc>
          <w:tcPr>
            <w:tcW w:w="240" w:type="pct"/>
            <w:tcBorders>
              <w:top w:val="nil"/>
              <w:left w:val="nil"/>
              <w:bottom w:val="single" w:sz="8" w:space="0" w:color="000000"/>
              <w:right w:val="single" w:sz="8" w:space="0" w:color="000000"/>
            </w:tcBorders>
          </w:tcPr>
          <w:p w:rsidR="008F7BB3" w:rsidRPr="00C30A48" w:rsidRDefault="008F7BB3" w:rsidP="00284B98">
            <w:pPr>
              <w:jc w:val="right"/>
              <w:rPr>
                <w:rFonts w:ascii="Arial Narrow" w:hAnsi="Arial Narrow" w:cs="Calibri"/>
                <w:sz w:val="18"/>
                <w:szCs w:val="18"/>
              </w:rPr>
            </w:pPr>
            <w:r w:rsidRPr="00C30A48">
              <w:rPr>
                <w:rFonts w:ascii="Arial Narrow" w:hAnsi="Arial Narrow" w:cs="Calibri"/>
                <w:sz w:val="18"/>
                <w:szCs w:val="18"/>
              </w:rPr>
              <w:t> </w:t>
            </w:r>
          </w:p>
        </w:tc>
        <w:tc>
          <w:tcPr>
            <w:tcW w:w="198" w:type="pct"/>
            <w:tcBorders>
              <w:top w:val="nil"/>
              <w:left w:val="nil"/>
              <w:bottom w:val="single" w:sz="8" w:space="0" w:color="000000"/>
              <w:right w:val="single" w:sz="8" w:space="0" w:color="000000"/>
            </w:tcBorders>
          </w:tcPr>
          <w:p w:rsidR="008F7BB3" w:rsidRPr="00C30A48" w:rsidRDefault="008F7BB3" w:rsidP="00284B98">
            <w:pPr>
              <w:jc w:val="right"/>
              <w:rPr>
                <w:rFonts w:ascii="Arial Narrow" w:hAnsi="Arial Narrow" w:cs="Calibri"/>
                <w:sz w:val="18"/>
                <w:szCs w:val="18"/>
              </w:rPr>
            </w:pPr>
            <w:r w:rsidRPr="00C30A48">
              <w:rPr>
                <w:rFonts w:ascii="Arial Narrow" w:hAnsi="Arial Narrow" w:cs="Calibri"/>
                <w:sz w:val="18"/>
                <w:szCs w:val="18"/>
              </w:rPr>
              <w:t> </w:t>
            </w:r>
          </w:p>
        </w:tc>
        <w:tc>
          <w:tcPr>
            <w:tcW w:w="289" w:type="pct"/>
            <w:tcBorders>
              <w:top w:val="nil"/>
              <w:left w:val="nil"/>
              <w:bottom w:val="single" w:sz="8" w:space="0" w:color="000000"/>
              <w:right w:val="single" w:sz="8" w:space="0" w:color="000000"/>
            </w:tcBorders>
          </w:tcPr>
          <w:p w:rsidR="008F7BB3" w:rsidRPr="00C30A48" w:rsidRDefault="008F7BB3" w:rsidP="00284B98">
            <w:pPr>
              <w:jc w:val="right"/>
              <w:rPr>
                <w:rFonts w:ascii="Arial Narrow" w:hAnsi="Arial Narrow" w:cs="Calibri"/>
                <w:sz w:val="18"/>
                <w:szCs w:val="18"/>
              </w:rPr>
            </w:pPr>
            <w:r w:rsidRPr="00C30A48">
              <w:rPr>
                <w:rFonts w:ascii="Arial Narrow" w:hAnsi="Arial Narrow" w:cs="Calibri"/>
                <w:sz w:val="18"/>
                <w:szCs w:val="18"/>
              </w:rPr>
              <w:t> </w:t>
            </w:r>
          </w:p>
        </w:tc>
        <w:tc>
          <w:tcPr>
            <w:tcW w:w="239" w:type="pct"/>
            <w:tcBorders>
              <w:top w:val="nil"/>
              <w:left w:val="nil"/>
              <w:bottom w:val="single" w:sz="8" w:space="0" w:color="000000"/>
              <w:right w:val="single" w:sz="8" w:space="0" w:color="000000"/>
            </w:tcBorders>
          </w:tcPr>
          <w:p w:rsidR="008F7BB3" w:rsidRPr="00C30A48" w:rsidRDefault="008F7BB3" w:rsidP="00284B98">
            <w:pPr>
              <w:jc w:val="right"/>
              <w:rPr>
                <w:rFonts w:ascii="Arial Narrow" w:hAnsi="Arial Narrow" w:cs="Calibri"/>
                <w:sz w:val="18"/>
                <w:szCs w:val="18"/>
              </w:rPr>
            </w:pPr>
            <w:r w:rsidRPr="00C30A48">
              <w:rPr>
                <w:rFonts w:ascii="Arial Narrow" w:hAnsi="Arial Narrow" w:cs="Calibri"/>
                <w:sz w:val="18"/>
                <w:szCs w:val="18"/>
              </w:rPr>
              <w:t> </w:t>
            </w:r>
          </w:p>
        </w:tc>
        <w:tc>
          <w:tcPr>
            <w:tcW w:w="220" w:type="pct"/>
            <w:tcBorders>
              <w:top w:val="nil"/>
              <w:left w:val="nil"/>
              <w:bottom w:val="single" w:sz="8" w:space="0" w:color="000000"/>
              <w:right w:val="single" w:sz="8" w:space="0" w:color="000000"/>
            </w:tcBorders>
          </w:tcPr>
          <w:p w:rsidR="008F7BB3" w:rsidRPr="00C30A48" w:rsidRDefault="008F7BB3" w:rsidP="00284B98">
            <w:pPr>
              <w:jc w:val="right"/>
              <w:rPr>
                <w:rFonts w:ascii="Arial Narrow" w:hAnsi="Arial Narrow" w:cs="Calibri"/>
                <w:sz w:val="18"/>
                <w:szCs w:val="18"/>
              </w:rPr>
            </w:pPr>
            <w:r w:rsidRPr="00C30A48">
              <w:rPr>
                <w:rFonts w:ascii="Arial Narrow" w:hAnsi="Arial Narrow" w:cs="Calibri"/>
                <w:sz w:val="18"/>
                <w:szCs w:val="18"/>
              </w:rPr>
              <w:t> </w:t>
            </w:r>
          </w:p>
        </w:tc>
        <w:tc>
          <w:tcPr>
            <w:tcW w:w="289" w:type="pct"/>
            <w:tcBorders>
              <w:top w:val="nil"/>
              <w:left w:val="nil"/>
              <w:bottom w:val="single" w:sz="8" w:space="0" w:color="000000"/>
              <w:right w:val="single" w:sz="8" w:space="0" w:color="000000"/>
            </w:tcBorders>
          </w:tcPr>
          <w:p w:rsidR="008F7BB3" w:rsidRPr="00C30A48" w:rsidRDefault="008F7BB3" w:rsidP="00284B98">
            <w:pPr>
              <w:jc w:val="right"/>
              <w:rPr>
                <w:rFonts w:ascii="Arial Narrow" w:hAnsi="Arial Narrow" w:cs="Calibri"/>
                <w:sz w:val="18"/>
                <w:szCs w:val="18"/>
              </w:rPr>
            </w:pPr>
            <w:r w:rsidRPr="00C30A48">
              <w:rPr>
                <w:rFonts w:ascii="Arial Narrow" w:hAnsi="Arial Narrow" w:cs="Calibri"/>
                <w:sz w:val="18"/>
                <w:szCs w:val="18"/>
              </w:rPr>
              <w:t> </w:t>
            </w:r>
          </w:p>
        </w:tc>
        <w:tc>
          <w:tcPr>
            <w:tcW w:w="198" w:type="pct"/>
            <w:tcBorders>
              <w:top w:val="nil"/>
              <w:left w:val="nil"/>
              <w:bottom w:val="single" w:sz="8" w:space="0" w:color="000000"/>
              <w:right w:val="single" w:sz="8" w:space="0" w:color="000000"/>
            </w:tcBorders>
          </w:tcPr>
          <w:p w:rsidR="008F7BB3" w:rsidRPr="00C30A48" w:rsidRDefault="008F7BB3" w:rsidP="00284B98">
            <w:pPr>
              <w:jc w:val="right"/>
              <w:rPr>
                <w:rFonts w:ascii="Arial Narrow" w:hAnsi="Arial Narrow" w:cs="Calibri"/>
                <w:sz w:val="18"/>
                <w:szCs w:val="18"/>
              </w:rPr>
            </w:pPr>
            <w:r w:rsidRPr="00C30A48">
              <w:rPr>
                <w:rFonts w:ascii="Arial Narrow" w:hAnsi="Arial Narrow" w:cs="Calibri"/>
                <w:sz w:val="18"/>
                <w:szCs w:val="18"/>
              </w:rPr>
              <w:t> </w:t>
            </w:r>
          </w:p>
        </w:tc>
        <w:tc>
          <w:tcPr>
            <w:tcW w:w="227" w:type="pct"/>
            <w:tcBorders>
              <w:top w:val="nil"/>
              <w:left w:val="nil"/>
              <w:bottom w:val="single" w:sz="8" w:space="0" w:color="000000"/>
              <w:right w:val="single" w:sz="8" w:space="0" w:color="000000"/>
            </w:tcBorders>
          </w:tcPr>
          <w:p w:rsidR="008F7BB3" w:rsidRPr="00C30A48" w:rsidRDefault="008F7BB3" w:rsidP="00284B98">
            <w:pPr>
              <w:jc w:val="right"/>
              <w:rPr>
                <w:rFonts w:ascii="Arial Narrow" w:hAnsi="Arial Narrow" w:cs="Calibri"/>
                <w:sz w:val="18"/>
                <w:szCs w:val="18"/>
              </w:rPr>
            </w:pPr>
            <w:r w:rsidRPr="00C30A48">
              <w:rPr>
                <w:rFonts w:ascii="Arial Narrow" w:hAnsi="Arial Narrow" w:cs="Calibri"/>
                <w:sz w:val="18"/>
                <w:szCs w:val="18"/>
              </w:rPr>
              <w:t> </w:t>
            </w:r>
          </w:p>
        </w:tc>
        <w:tc>
          <w:tcPr>
            <w:tcW w:w="293" w:type="pct"/>
            <w:tcBorders>
              <w:top w:val="nil"/>
              <w:left w:val="nil"/>
              <w:bottom w:val="single" w:sz="8" w:space="0" w:color="000000"/>
              <w:right w:val="single" w:sz="8" w:space="0" w:color="000000"/>
            </w:tcBorders>
          </w:tcPr>
          <w:p w:rsidR="008F7BB3" w:rsidRPr="00C30A48" w:rsidRDefault="008F7BB3" w:rsidP="00284B98">
            <w:pPr>
              <w:jc w:val="right"/>
              <w:rPr>
                <w:rFonts w:ascii="Arial Narrow" w:hAnsi="Arial Narrow" w:cs="Calibri"/>
                <w:sz w:val="18"/>
                <w:szCs w:val="18"/>
              </w:rPr>
            </w:pPr>
            <w:r w:rsidRPr="00C30A48">
              <w:rPr>
                <w:rFonts w:ascii="Arial Narrow" w:hAnsi="Arial Narrow" w:cs="Calibri"/>
                <w:sz w:val="18"/>
                <w:szCs w:val="18"/>
              </w:rPr>
              <w:t> </w:t>
            </w:r>
          </w:p>
        </w:tc>
        <w:tc>
          <w:tcPr>
            <w:tcW w:w="196" w:type="pct"/>
            <w:tcBorders>
              <w:top w:val="nil"/>
              <w:left w:val="nil"/>
              <w:bottom w:val="single" w:sz="8" w:space="0" w:color="000000"/>
              <w:right w:val="single" w:sz="8" w:space="0" w:color="000000"/>
            </w:tcBorders>
          </w:tcPr>
          <w:p w:rsidR="008F7BB3" w:rsidRPr="00C30A48" w:rsidRDefault="008F7BB3" w:rsidP="00284B98">
            <w:pPr>
              <w:jc w:val="right"/>
              <w:rPr>
                <w:rFonts w:ascii="Arial Narrow" w:hAnsi="Arial Narrow" w:cs="Calibri"/>
                <w:sz w:val="18"/>
                <w:szCs w:val="18"/>
              </w:rPr>
            </w:pPr>
            <w:r w:rsidRPr="00C30A48">
              <w:rPr>
                <w:rFonts w:ascii="Arial Narrow" w:hAnsi="Arial Narrow" w:cs="Calibri"/>
                <w:sz w:val="18"/>
                <w:szCs w:val="18"/>
              </w:rPr>
              <w:t> </w:t>
            </w:r>
          </w:p>
        </w:tc>
        <w:tc>
          <w:tcPr>
            <w:tcW w:w="456" w:type="pct"/>
            <w:gridSpan w:val="3"/>
            <w:tcBorders>
              <w:top w:val="nil"/>
              <w:left w:val="nil"/>
              <w:bottom w:val="single" w:sz="8" w:space="0" w:color="000000"/>
              <w:right w:val="single" w:sz="8" w:space="0" w:color="000000"/>
            </w:tcBorders>
          </w:tcPr>
          <w:p w:rsidR="008F7BB3" w:rsidRPr="00C30A48" w:rsidRDefault="008F7BB3" w:rsidP="00284B98">
            <w:pPr>
              <w:jc w:val="right"/>
              <w:rPr>
                <w:rFonts w:ascii="Arial Narrow" w:hAnsi="Arial Narrow" w:cs="Calibri"/>
                <w:b/>
                <w:bCs/>
                <w:sz w:val="18"/>
                <w:szCs w:val="18"/>
              </w:rPr>
            </w:pPr>
            <w:r w:rsidRPr="00C30A48">
              <w:rPr>
                <w:rFonts w:ascii="Arial Narrow" w:hAnsi="Arial Narrow" w:cs="Calibri"/>
                <w:b/>
                <w:bCs/>
                <w:sz w:val="18"/>
                <w:szCs w:val="18"/>
              </w:rPr>
              <w:t> </w:t>
            </w:r>
          </w:p>
        </w:tc>
      </w:tr>
      <w:tr w:rsidR="00B97A9F" w:rsidRPr="00C30A48" w:rsidTr="00D47A98">
        <w:trPr>
          <w:trHeight w:val="265"/>
        </w:trPr>
        <w:tc>
          <w:tcPr>
            <w:tcW w:w="210" w:type="pct"/>
            <w:tcBorders>
              <w:top w:val="nil"/>
              <w:left w:val="single" w:sz="8" w:space="0" w:color="000000"/>
              <w:bottom w:val="single" w:sz="8" w:space="0" w:color="000000"/>
              <w:right w:val="single" w:sz="8" w:space="0" w:color="000000"/>
            </w:tcBorders>
          </w:tcPr>
          <w:p w:rsidR="008F7BB3" w:rsidRPr="00C30A48" w:rsidRDefault="008F7BB3" w:rsidP="00284B98">
            <w:pPr>
              <w:jc w:val="center"/>
              <w:rPr>
                <w:rFonts w:ascii="Arial Narrow" w:hAnsi="Arial Narrow" w:cs="Calibri"/>
                <w:sz w:val="18"/>
                <w:szCs w:val="18"/>
              </w:rPr>
            </w:pPr>
            <w:r w:rsidRPr="00C30A48">
              <w:rPr>
                <w:rFonts w:ascii="Arial Narrow" w:hAnsi="Arial Narrow" w:cs="Calibri"/>
                <w:sz w:val="18"/>
                <w:szCs w:val="18"/>
              </w:rPr>
              <w:t> </w:t>
            </w:r>
          </w:p>
        </w:tc>
        <w:tc>
          <w:tcPr>
            <w:tcW w:w="289" w:type="pct"/>
            <w:tcBorders>
              <w:top w:val="nil"/>
              <w:left w:val="nil"/>
              <w:bottom w:val="single" w:sz="8" w:space="0" w:color="000000"/>
              <w:right w:val="single" w:sz="8" w:space="0" w:color="000000"/>
            </w:tcBorders>
          </w:tcPr>
          <w:p w:rsidR="008F7BB3" w:rsidRPr="00C30A48" w:rsidRDefault="008F7BB3" w:rsidP="00284B98">
            <w:pPr>
              <w:jc w:val="right"/>
              <w:rPr>
                <w:rFonts w:ascii="Arial Narrow" w:hAnsi="Arial Narrow" w:cs="Calibri"/>
                <w:sz w:val="18"/>
                <w:szCs w:val="18"/>
              </w:rPr>
            </w:pPr>
            <w:r w:rsidRPr="00C30A48">
              <w:rPr>
                <w:rFonts w:ascii="Arial Narrow" w:hAnsi="Arial Narrow" w:cs="Calibri"/>
                <w:sz w:val="18"/>
                <w:szCs w:val="18"/>
              </w:rPr>
              <w:t> </w:t>
            </w:r>
          </w:p>
        </w:tc>
        <w:tc>
          <w:tcPr>
            <w:tcW w:w="268" w:type="pct"/>
            <w:tcBorders>
              <w:top w:val="nil"/>
              <w:left w:val="nil"/>
              <w:bottom w:val="single" w:sz="8" w:space="0" w:color="000000"/>
              <w:right w:val="single" w:sz="8" w:space="0" w:color="000000"/>
            </w:tcBorders>
          </w:tcPr>
          <w:p w:rsidR="008F7BB3" w:rsidRPr="00C30A48" w:rsidRDefault="008F7BB3" w:rsidP="00284B98">
            <w:pPr>
              <w:jc w:val="right"/>
              <w:rPr>
                <w:rFonts w:ascii="Arial Narrow" w:hAnsi="Arial Narrow" w:cs="Calibri"/>
                <w:sz w:val="18"/>
                <w:szCs w:val="18"/>
              </w:rPr>
            </w:pPr>
            <w:r w:rsidRPr="00C30A48">
              <w:rPr>
                <w:rFonts w:ascii="Arial Narrow" w:hAnsi="Arial Narrow" w:cs="Calibri"/>
                <w:sz w:val="18"/>
                <w:szCs w:val="18"/>
              </w:rPr>
              <w:t> </w:t>
            </w:r>
          </w:p>
        </w:tc>
        <w:tc>
          <w:tcPr>
            <w:tcW w:w="182" w:type="pct"/>
            <w:tcBorders>
              <w:top w:val="nil"/>
              <w:left w:val="nil"/>
              <w:bottom w:val="single" w:sz="8" w:space="0" w:color="000000"/>
              <w:right w:val="single" w:sz="8" w:space="0" w:color="000000"/>
            </w:tcBorders>
          </w:tcPr>
          <w:p w:rsidR="008F7BB3" w:rsidRPr="00C30A48" w:rsidRDefault="008F7BB3" w:rsidP="00284B98">
            <w:pPr>
              <w:jc w:val="right"/>
              <w:rPr>
                <w:rFonts w:ascii="Arial Narrow" w:hAnsi="Arial Narrow" w:cs="Calibri"/>
                <w:sz w:val="18"/>
                <w:szCs w:val="18"/>
              </w:rPr>
            </w:pPr>
            <w:r w:rsidRPr="00C30A48">
              <w:rPr>
                <w:rFonts w:ascii="Arial Narrow" w:hAnsi="Arial Narrow" w:cs="Calibri"/>
                <w:sz w:val="18"/>
                <w:szCs w:val="18"/>
              </w:rPr>
              <w:t> </w:t>
            </w:r>
          </w:p>
        </w:tc>
        <w:tc>
          <w:tcPr>
            <w:tcW w:w="289" w:type="pct"/>
            <w:tcBorders>
              <w:top w:val="nil"/>
              <w:left w:val="nil"/>
              <w:bottom w:val="single" w:sz="8" w:space="0" w:color="000000"/>
              <w:right w:val="single" w:sz="8" w:space="0" w:color="000000"/>
            </w:tcBorders>
          </w:tcPr>
          <w:p w:rsidR="008F7BB3" w:rsidRPr="00C30A48" w:rsidRDefault="008F7BB3" w:rsidP="00284B98">
            <w:pPr>
              <w:jc w:val="right"/>
              <w:rPr>
                <w:rFonts w:ascii="Arial Narrow" w:hAnsi="Arial Narrow" w:cs="Calibri"/>
                <w:sz w:val="18"/>
                <w:szCs w:val="18"/>
              </w:rPr>
            </w:pPr>
            <w:r w:rsidRPr="00C30A48">
              <w:rPr>
                <w:rFonts w:ascii="Arial Narrow" w:hAnsi="Arial Narrow" w:cs="Calibri"/>
                <w:sz w:val="18"/>
                <w:szCs w:val="18"/>
              </w:rPr>
              <w:t> </w:t>
            </w:r>
          </w:p>
        </w:tc>
        <w:tc>
          <w:tcPr>
            <w:tcW w:w="196" w:type="pct"/>
            <w:tcBorders>
              <w:top w:val="nil"/>
              <w:left w:val="nil"/>
              <w:bottom w:val="single" w:sz="8" w:space="0" w:color="000000"/>
              <w:right w:val="single" w:sz="8" w:space="0" w:color="000000"/>
            </w:tcBorders>
          </w:tcPr>
          <w:p w:rsidR="008F7BB3" w:rsidRPr="00C30A48" w:rsidRDefault="008F7BB3" w:rsidP="00284B98">
            <w:pPr>
              <w:jc w:val="right"/>
              <w:rPr>
                <w:rFonts w:ascii="Arial Narrow" w:hAnsi="Arial Narrow" w:cs="Calibri"/>
                <w:sz w:val="18"/>
                <w:szCs w:val="18"/>
              </w:rPr>
            </w:pPr>
            <w:r w:rsidRPr="00C30A48">
              <w:rPr>
                <w:rFonts w:ascii="Arial Narrow" w:hAnsi="Arial Narrow" w:cs="Calibri"/>
                <w:sz w:val="18"/>
                <w:szCs w:val="18"/>
              </w:rPr>
              <w:t> </w:t>
            </w:r>
          </w:p>
        </w:tc>
        <w:tc>
          <w:tcPr>
            <w:tcW w:w="198" w:type="pct"/>
            <w:tcBorders>
              <w:top w:val="nil"/>
              <w:left w:val="nil"/>
              <w:bottom w:val="single" w:sz="8" w:space="0" w:color="000000"/>
              <w:right w:val="single" w:sz="8" w:space="0" w:color="000000"/>
            </w:tcBorders>
          </w:tcPr>
          <w:p w:rsidR="008F7BB3" w:rsidRPr="00C30A48" w:rsidRDefault="008F7BB3" w:rsidP="00284B98">
            <w:pPr>
              <w:jc w:val="right"/>
              <w:rPr>
                <w:rFonts w:ascii="Arial Narrow" w:hAnsi="Arial Narrow" w:cs="Calibri"/>
                <w:sz w:val="18"/>
                <w:szCs w:val="18"/>
              </w:rPr>
            </w:pPr>
            <w:r w:rsidRPr="00C30A48">
              <w:rPr>
                <w:rFonts w:ascii="Arial Narrow" w:hAnsi="Arial Narrow" w:cs="Calibri"/>
                <w:sz w:val="18"/>
                <w:szCs w:val="18"/>
              </w:rPr>
              <w:t> </w:t>
            </w:r>
          </w:p>
        </w:tc>
        <w:tc>
          <w:tcPr>
            <w:tcW w:w="238" w:type="pct"/>
            <w:gridSpan w:val="2"/>
            <w:tcBorders>
              <w:top w:val="nil"/>
              <w:left w:val="nil"/>
              <w:bottom w:val="single" w:sz="8" w:space="0" w:color="000000"/>
              <w:right w:val="single" w:sz="8" w:space="0" w:color="000000"/>
            </w:tcBorders>
          </w:tcPr>
          <w:p w:rsidR="008F7BB3" w:rsidRPr="00C30A48" w:rsidRDefault="008F7BB3" w:rsidP="00284B98">
            <w:pPr>
              <w:jc w:val="right"/>
              <w:rPr>
                <w:rFonts w:ascii="Arial Narrow" w:hAnsi="Arial Narrow" w:cs="Calibri"/>
                <w:sz w:val="18"/>
                <w:szCs w:val="18"/>
              </w:rPr>
            </w:pPr>
            <w:r w:rsidRPr="00C30A48">
              <w:rPr>
                <w:rFonts w:ascii="Arial Narrow" w:hAnsi="Arial Narrow" w:cs="Calibri"/>
                <w:sz w:val="18"/>
                <w:szCs w:val="18"/>
              </w:rPr>
              <w:t> </w:t>
            </w:r>
          </w:p>
        </w:tc>
        <w:tc>
          <w:tcPr>
            <w:tcW w:w="289" w:type="pct"/>
            <w:tcBorders>
              <w:top w:val="nil"/>
              <w:left w:val="nil"/>
              <w:bottom w:val="single" w:sz="8" w:space="0" w:color="000000"/>
              <w:right w:val="single" w:sz="8" w:space="0" w:color="000000"/>
            </w:tcBorders>
          </w:tcPr>
          <w:p w:rsidR="008F7BB3" w:rsidRPr="00C30A48" w:rsidRDefault="008F7BB3" w:rsidP="00284B98">
            <w:pPr>
              <w:jc w:val="right"/>
              <w:rPr>
                <w:rFonts w:ascii="Arial Narrow" w:hAnsi="Arial Narrow" w:cs="Calibri"/>
                <w:sz w:val="18"/>
                <w:szCs w:val="18"/>
              </w:rPr>
            </w:pPr>
            <w:r w:rsidRPr="00C30A48">
              <w:rPr>
                <w:rFonts w:ascii="Arial Narrow" w:hAnsi="Arial Narrow" w:cs="Calibri"/>
                <w:sz w:val="18"/>
                <w:szCs w:val="18"/>
              </w:rPr>
              <w:t> </w:t>
            </w:r>
          </w:p>
        </w:tc>
        <w:tc>
          <w:tcPr>
            <w:tcW w:w="240" w:type="pct"/>
            <w:tcBorders>
              <w:top w:val="nil"/>
              <w:left w:val="nil"/>
              <w:bottom w:val="single" w:sz="8" w:space="0" w:color="000000"/>
              <w:right w:val="single" w:sz="8" w:space="0" w:color="000000"/>
            </w:tcBorders>
          </w:tcPr>
          <w:p w:rsidR="008F7BB3" w:rsidRPr="00C30A48" w:rsidRDefault="008F7BB3" w:rsidP="00284B98">
            <w:pPr>
              <w:jc w:val="right"/>
              <w:rPr>
                <w:rFonts w:ascii="Arial Narrow" w:hAnsi="Arial Narrow" w:cs="Calibri"/>
                <w:sz w:val="18"/>
                <w:szCs w:val="18"/>
              </w:rPr>
            </w:pPr>
            <w:r w:rsidRPr="00C30A48">
              <w:rPr>
                <w:rFonts w:ascii="Arial Narrow" w:hAnsi="Arial Narrow" w:cs="Calibri"/>
                <w:sz w:val="18"/>
                <w:szCs w:val="18"/>
              </w:rPr>
              <w:t> </w:t>
            </w:r>
          </w:p>
        </w:tc>
        <w:tc>
          <w:tcPr>
            <w:tcW w:w="198" w:type="pct"/>
            <w:tcBorders>
              <w:top w:val="nil"/>
              <w:left w:val="nil"/>
              <w:bottom w:val="single" w:sz="8" w:space="0" w:color="000000"/>
              <w:right w:val="single" w:sz="8" w:space="0" w:color="000000"/>
            </w:tcBorders>
          </w:tcPr>
          <w:p w:rsidR="008F7BB3" w:rsidRPr="00C30A48" w:rsidRDefault="008F7BB3" w:rsidP="00284B98">
            <w:pPr>
              <w:jc w:val="right"/>
              <w:rPr>
                <w:rFonts w:ascii="Arial Narrow" w:hAnsi="Arial Narrow" w:cs="Calibri"/>
                <w:sz w:val="18"/>
                <w:szCs w:val="18"/>
              </w:rPr>
            </w:pPr>
            <w:r w:rsidRPr="00C30A48">
              <w:rPr>
                <w:rFonts w:ascii="Arial Narrow" w:hAnsi="Arial Narrow" w:cs="Calibri"/>
                <w:sz w:val="18"/>
                <w:szCs w:val="18"/>
              </w:rPr>
              <w:t> </w:t>
            </w:r>
          </w:p>
        </w:tc>
        <w:tc>
          <w:tcPr>
            <w:tcW w:w="289" w:type="pct"/>
            <w:tcBorders>
              <w:top w:val="nil"/>
              <w:left w:val="nil"/>
              <w:bottom w:val="single" w:sz="8" w:space="0" w:color="000000"/>
              <w:right w:val="single" w:sz="8" w:space="0" w:color="000000"/>
            </w:tcBorders>
          </w:tcPr>
          <w:p w:rsidR="008F7BB3" w:rsidRPr="00C30A48" w:rsidRDefault="008F7BB3" w:rsidP="00284B98">
            <w:pPr>
              <w:jc w:val="right"/>
              <w:rPr>
                <w:rFonts w:ascii="Arial Narrow" w:hAnsi="Arial Narrow" w:cs="Calibri"/>
                <w:sz w:val="18"/>
                <w:szCs w:val="18"/>
              </w:rPr>
            </w:pPr>
            <w:r w:rsidRPr="00C30A48">
              <w:rPr>
                <w:rFonts w:ascii="Arial Narrow" w:hAnsi="Arial Narrow" w:cs="Calibri"/>
                <w:sz w:val="18"/>
                <w:szCs w:val="18"/>
              </w:rPr>
              <w:t> </w:t>
            </w:r>
          </w:p>
        </w:tc>
        <w:tc>
          <w:tcPr>
            <w:tcW w:w="239" w:type="pct"/>
            <w:tcBorders>
              <w:top w:val="nil"/>
              <w:left w:val="nil"/>
              <w:bottom w:val="single" w:sz="8" w:space="0" w:color="000000"/>
              <w:right w:val="single" w:sz="8" w:space="0" w:color="000000"/>
            </w:tcBorders>
          </w:tcPr>
          <w:p w:rsidR="008F7BB3" w:rsidRPr="00C30A48" w:rsidRDefault="008F7BB3" w:rsidP="00284B98">
            <w:pPr>
              <w:jc w:val="right"/>
              <w:rPr>
                <w:rFonts w:ascii="Arial Narrow" w:hAnsi="Arial Narrow" w:cs="Calibri"/>
                <w:sz w:val="18"/>
                <w:szCs w:val="18"/>
              </w:rPr>
            </w:pPr>
            <w:r w:rsidRPr="00C30A48">
              <w:rPr>
                <w:rFonts w:ascii="Arial Narrow" w:hAnsi="Arial Narrow" w:cs="Calibri"/>
                <w:sz w:val="18"/>
                <w:szCs w:val="18"/>
              </w:rPr>
              <w:t> </w:t>
            </w:r>
          </w:p>
        </w:tc>
        <w:tc>
          <w:tcPr>
            <w:tcW w:w="220" w:type="pct"/>
            <w:tcBorders>
              <w:top w:val="nil"/>
              <w:left w:val="nil"/>
              <w:bottom w:val="single" w:sz="8" w:space="0" w:color="000000"/>
              <w:right w:val="single" w:sz="8" w:space="0" w:color="000000"/>
            </w:tcBorders>
          </w:tcPr>
          <w:p w:rsidR="008F7BB3" w:rsidRPr="00C30A48" w:rsidRDefault="008F7BB3" w:rsidP="00284B98">
            <w:pPr>
              <w:jc w:val="right"/>
              <w:rPr>
                <w:rFonts w:ascii="Arial Narrow" w:hAnsi="Arial Narrow" w:cs="Calibri"/>
                <w:sz w:val="18"/>
                <w:szCs w:val="18"/>
              </w:rPr>
            </w:pPr>
            <w:r w:rsidRPr="00C30A48">
              <w:rPr>
                <w:rFonts w:ascii="Arial Narrow" w:hAnsi="Arial Narrow" w:cs="Calibri"/>
                <w:sz w:val="18"/>
                <w:szCs w:val="18"/>
              </w:rPr>
              <w:t> </w:t>
            </w:r>
          </w:p>
        </w:tc>
        <w:tc>
          <w:tcPr>
            <w:tcW w:w="289" w:type="pct"/>
            <w:tcBorders>
              <w:top w:val="nil"/>
              <w:left w:val="nil"/>
              <w:bottom w:val="single" w:sz="8" w:space="0" w:color="000000"/>
              <w:right w:val="single" w:sz="8" w:space="0" w:color="000000"/>
            </w:tcBorders>
          </w:tcPr>
          <w:p w:rsidR="008F7BB3" w:rsidRPr="00C30A48" w:rsidRDefault="008F7BB3" w:rsidP="00284B98">
            <w:pPr>
              <w:jc w:val="right"/>
              <w:rPr>
                <w:rFonts w:ascii="Arial Narrow" w:hAnsi="Arial Narrow" w:cs="Calibri"/>
                <w:sz w:val="18"/>
                <w:szCs w:val="18"/>
              </w:rPr>
            </w:pPr>
            <w:r w:rsidRPr="00C30A48">
              <w:rPr>
                <w:rFonts w:ascii="Arial Narrow" w:hAnsi="Arial Narrow" w:cs="Calibri"/>
                <w:sz w:val="18"/>
                <w:szCs w:val="18"/>
              </w:rPr>
              <w:t> </w:t>
            </w:r>
          </w:p>
        </w:tc>
        <w:tc>
          <w:tcPr>
            <w:tcW w:w="198" w:type="pct"/>
            <w:tcBorders>
              <w:top w:val="nil"/>
              <w:left w:val="nil"/>
              <w:bottom w:val="single" w:sz="8" w:space="0" w:color="000000"/>
              <w:right w:val="single" w:sz="8" w:space="0" w:color="000000"/>
            </w:tcBorders>
          </w:tcPr>
          <w:p w:rsidR="008F7BB3" w:rsidRPr="00C30A48" w:rsidRDefault="008F7BB3" w:rsidP="00284B98">
            <w:pPr>
              <w:jc w:val="right"/>
              <w:rPr>
                <w:rFonts w:ascii="Arial Narrow" w:hAnsi="Arial Narrow" w:cs="Calibri"/>
                <w:sz w:val="18"/>
                <w:szCs w:val="18"/>
              </w:rPr>
            </w:pPr>
            <w:r w:rsidRPr="00C30A48">
              <w:rPr>
                <w:rFonts w:ascii="Arial Narrow" w:hAnsi="Arial Narrow" w:cs="Calibri"/>
                <w:sz w:val="18"/>
                <w:szCs w:val="18"/>
              </w:rPr>
              <w:t> </w:t>
            </w:r>
          </w:p>
        </w:tc>
        <w:tc>
          <w:tcPr>
            <w:tcW w:w="227" w:type="pct"/>
            <w:tcBorders>
              <w:top w:val="nil"/>
              <w:left w:val="nil"/>
              <w:bottom w:val="single" w:sz="8" w:space="0" w:color="000000"/>
              <w:right w:val="single" w:sz="8" w:space="0" w:color="000000"/>
            </w:tcBorders>
          </w:tcPr>
          <w:p w:rsidR="008F7BB3" w:rsidRPr="00C30A48" w:rsidRDefault="008F7BB3" w:rsidP="00284B98">
            <w:pPr>
              <w:jc w:val="right"/>
              <w:rPr>
                <w:rFonts w:ascii="Arial Narrow" w:hAnsi="Arial Narrow" w:cs="Calibri"/>
                <w:sz w:val="18"/>
                <w:szCs w:val="18"/>
              </w:rPr>
            </w:pPr>
            <w:r w:rsidRPr="00C30A48">
              <w:rPr>
                <w:rFonts w:ascii="Arial Narrow" w:hAnsi="Arial Narrow" w:cs="Calibri"/>
                <w:sz w:val="18"/>
                <w:szCs w:val="18"/>
              </w:rPr>
              <w:t> </w:t>
            </w:r>
          </w:p>
        </w:tc>
        <w:tc>
          <w:tcPr>
            <w:tcW w:w="293" w:type="pct"/>
            <w:tcBorders>
              <w:top w:val="nil"/>
              <w:left w:val="nil"/>
              <w:bottom w:val="single" w:sz="8" w:space="0" w:color="000000"/>
              <w:right w:val="single" w:sz="8" w:space="0" w:color="000000"/>
            </w:tcBorders>
          </w:tcPr>
          <w:p w:rsidR="008F7BB3" w:rsidRPr="00C30A48" w:rsidRDefault="008F7BB3" w:rsidP="00284B98">
            <w:pPr>
              <w:jc w:val="right"/>
              <w:rPr>
                <w:rFonts w:ascii="Arial Narrow" w:hAnsi="Arial Narrow" w:cs="Calibri"/>
                <w:sz w:val="18"/>
                <w:szCs w:val="18"/>
              </w:rPr>
            </w:pPr>
            <w:r w:rsidRPr="00C30A48">
              <w:rPr>
                <w:rFonts w:ascii="Arial Narrow" w:hAnsi="Arial Narrow" w:cs="Calibri"/>
                <w:sz w:val="18"/>
                <w:szCs w:val="18"/>
              </w:rPr>
              <w:t> </w:t>
            </w:r>
          </w:p>
        </w:tc>
        <w:tc>
          <w:tcPr>
            <w:tcW w:w="196" w:type="pct"/>
            <w:tcBorders>
              <w:top w:val="nil"/>
              <w:left w:val="nil"/>
              <w:bottom w:val="single" w:sz="8" w:space="0" w:color="000000"/>
              <w:right w:val="single" w:sz="8" w:space="0" w:color="000000"/>
            </w:tcBorders>
          </w:tcPr>
          <w:p w:rsidR="008F7BB3" w:rsidRPr="00C30A48" w:rsidRDefault="008F7BB3" w:rsidP="00284B98">
            <w:pPr>
              <w:jc w:val="right"/>
              <w:rPr>
                <w:rFonts w:ascii="Arial Narrow" w:hAnsi="Arial Narrow" w:cs="Calibri"/>
                <w:sz w:val="18"/>
                <w:szCs w:val="18"/>
              </w:rPr>
            </w:pPr>
            <w:r w:rsidRPr="00C30A48">
              <w:rPr>
                <w:rFonts w:ascii="Arial Narrow" w:hAnsi="Arial Narrow" w:cs="Calibri"/>
                <w:sz w:val="18"/>
                <w:szCs w:val="18"/>
              </w:rPr>
              <w:t> </w:t>
            </w:r>
          </w:p>
        </w:tc>
        <w:tc>
          <w:tcPr>
            <w:tcW w:w="456" w:type="pct"/>
            <w:gridSpan w:val="3"/>
            <w:tcBorders>
              <w:top w:val="nil"/>
              <w:left w:val="nil"/>
              <w:bottom w:val="single" w:sz="8" w:space="0" w:color="000000"/>
              <w:right w:val="single" w:sz="8" w:space="0" w:color="000000"/>
            </w:tcBorders>
          </w:tcPr>
          <w:p w:rsidR="008F7BB3" w:rsidRPr="00C30A48" w:rsidRDefault="008F7BB3" w:rsidP="00284B98">
            <w:pPr>
              <w:jc w:val="right"/>
              <w:rPr>
                <w:rFonts w:ascii="Arial Narrow" w:hAnsi="Arial Narrow" w:cs="Calibri"/>
                <w:b/>
                <w:bCs/>
                <w:sz w:val="18"/>
                <w:szCs w:val="18"/>
              </w:rPr>
            </w:pPr>
            <w:r w:rsidRPr="00C30A48">
              <w:rPr>
                <w:rFonts w:ascii="Arial Narrow" w:hAnsi="Arial Narrow" w:cs="Calibri"/>
                <w:b/>
                <w:bCs/>
                <w:sz w:val="18"/>
                <w:szCs w:val="18"/>
              </w:rPr>
              <w:t> </w:t>
            </w:r>
          </w:p>
        </w:tc>
      </w:tr>
      <w:tr w:rsidR="00B97A9F" w:rsidRPr="00C30A48" w:rsidTr="00D47A98">
        <w:trPr>
          <w:trHeight w:val="265"/>
        </w:trPr>
        <w:tc>
          <w:tcPr>
            <w:tcW w:w="210" w:type="pct"/>
            <w:tcBorders>
              <w:top w:val="nil"/>
              <w:left w:val="single" w:sz="8" w:space="0" w:color="000000"/>
              <w:bottom w:val="single" w:sz="8" w:space="0" w:color="000000"/>
              <w:right w:val="single" w:sz="8" w:space="0" w:color="000000"/>
            </w:tcBorders>
          </w:tcPr>
          <w:p w:rsidR="008F7BB3" w:rsidRPr="00C30A48" w:rsidRDefault="008F7BB3" w:rsidP="00284B98">
            <w:pPr>
              <w:jc w:val="center"/>
              <w:rPr>
                <w:rFonts w:ascii="Arial Narrow" w:hAnsi="Arial Narrow" w:cs="Calibri"/>
                <w:sz w:val="18"/>
                <w:szCs w:val="18"/>
              </w:rPr>
            </w:pPr>
            <w:r w:rsidRPr="00C30A48">
              <w:rPr>
                <w:rFonts w:ascii="Arial Narrow" w:hAnsi="Arial Narrow" w:cs="Calibri"/>
                <w:sz w:val="18"/>
                <w:szCs w:val="18"/>
              </w:rPr>
              <w:t> </w:t>
            </w:r>
          </w:p>
        </w:tc>
        <w:tc>
          <w:tcPr>
            <w:tcW w:w="289" w:type="pct"/>
            <w:tcBorders>
              <w:top w:val="nil"/>
              <w:left w:val="nil"/>
              <w:bottom w:val="single" w:sz="8" w:space="0" w:color="000000"/>
              <w:right w:val="single" w:sz="8" w:space="0" w:color="000000"/>
            </w:tcBorders>
          </w:tcPr>
          <w:p w:rsidR="008F7BB3" w:rsidRPr="00C30A48" w:rsidRDefault="008F7BB3" w:rsidP="00284B98">
            <w:pPr>
              <w:jc w:val="right"/>
              <w:rPr>
                <w:rFonts w:ascii="Arial Narrow" w:hAnsi="Arial Narrow" w:cs="Calibri"/>
                <w:sz w:val="18"/>
                <w:szCs w:val="18"/>
              </w:rPr>
            </w:pPr>
            <w:r w:rsidRPr="00C30A48">
              <w:rPr>
                <w:rFonts w:ascii="Arial Narrow" w:hAnsi="Arial Narrow" w:cs="Calibri"/>
                <w:sz w:val="18"/>
                <w:szCs w:val="18"/>
              </w:rPr>
              <w:t> </w:t>
            </w:r>
          </w:p>
        </w:tc>
        <w:tc>
          <w:tcPr>
            <w:tcW w:w="268" w:type="pct"/>
            <w:tcBorders>
              <w:top w:val="nil"/>
              <w:left w:val="nil"/>
              <w:bottom w:val="single" w:sz="8" w:space="0" w:color="000000"/>
              <w:right w:val="single" w:sz="8" w:space="0" w:color="000000"/>
            </w:tcBorders>
          </w:tcPr>
          <w:p w:rsidR="008F7BB3" w:rsidRPr="00C30A48" w:rsidRDefault="008F7BB3" w:rsidP="00284B98">
            <w:pPr>
              <w:jc w:val="right"/>
              <w:rPr>
                <w:rFonts w:ascii="Arial Narrow" w:hAnsi="Arial Narrow" w:cs="Calibri"/>
                <w:sz w:val="18"/>
                <w:szCs w:val="18"/>
              </w:rPr>
            </w:pPr>
            <w:r w:rsidRPr="00C30A48">
              <w:rPr>
                <w:rFonts w:ascii="Arial Narrow" w:hAnsi="Arial Narrow" w:cs="Calibri"/>
                <w:sz w:val="18"/>
                <w:szCs w:val="18"/>
              </w:rPr>
              <w:t> </w:t>
            </w:r>
          </w:p>
        </w:tc>
        <w:tc>
          <w:tcPr>
            <w:tcW w:w="182" w:type="pct"/>
            <w:tcBorders>
              <w:top w:val="nil"/>
              <w:left w:val="nil"/>
              <w:bottom w:val="single" w:sz="8" w:space="0" w:color="000000"/>
              <w:right w:val="single" w:sz="8" w:space="0" w:color="000000"/>
            </w:tcBorders>
          </w:tcPr>
          <w:p w:rsidR="008F7BB3" w:rsidRPr="00C30A48" w:rsidRDefault="008F7BB3" w:rsidP="00284B98">
            <w:pPr>
              <w:jc w:val="right"/>
              <w:rPr>
                <w:rFonts w:ascii="Arial Narrow" w:hAnsi="Arial Narrow" w:cs="Calibri"/>
                <w:sz w:val="18"/>
                <w:szCs w:val="18"/>
              </w:rPr>
            </w:pPr>
            <w:r w:rsidRPr="00C30A48">
              <w:rPr>
                <w:rFonts w:ascii="Arial Narrow" w:hAnsi="Arial Narrow" w:cs="Calibri"/>
                <w:sz w:val="18"/>
                <w:szCs w:val="18"/>
              </w:rPr>
              <w:t> </w:t>
            </w:r>
          </w:p>
        </w:tc>
        <w:tc>
          <w:tcPr>
            <w:tcW w:w="289" w:type="pct"/>
            <w:tcBorders>
              <w:top w:val="nil"/>
              <w:left w:val="nil"/>
              <w:bottom w:val="single" w:sz="8" w:space="0" w:color="000000"/>
              <w:right w:val="single" w:sz="8" w:space="0" w:color="000000"/>
            </w:tcBorders>
          </w:tcPr>
          <w:p w:rsidR="008F7BB3" w:rsidRPr="00C30A48" w:rsidRDefault="008F7BB3" w:rsidP="00284B98">
            <w:pPr>
              <w:jc w:val="right"/>
              <w:rPr>
                <w:rFonts w:ascii="Arial Narrow" w:hAnsi="Arial Narrow" w:cs="Calibri"/>
                <w:sz w:val="18"/>
                <w:szCs w:val="18"/>
              </w:rPr>
            </w:pPr>
            <w:r w:rsidRPr="00C30A48">
              <w:rPr>
                <w:rFonts w:ascii="Arial Narrow" w:hAnsi="Arial Narrow" w:cs="Calibri"/>
                <w:sz w:val="18"/>
                <w:szCs w:val="18"/>
              </w:rPr>
              <w:t> </w:t>
            </w:r>
          </w:p>
        </w:tc>
        <w:tc>
          <w:tcPr>
            <w:tcW w:w="196" w:type="pct"/>
            <w:tcBorders>
              <w:top w:val="nil"/>
              <w:left w:val="nil"/>
              <w:bottom w:val="single" w:sz="8" w:space="0" w:color="000000"/>
              <w:right w:val="single" w:sz="8" w:space="0" w:color="000000"/>
            </w:tcBorders>
          </w:tcPr>
          <w:p w:rsidR="008F7BB3" w:rsidRPr="00C30A48" w:rsidRDefault="008F7BB3" w:rsidP="00284B98">
            <w:pPr>
              <w:jc w:val="right"/>
              <w:rPr>
                <w:rFonts w:ascii="Arial Narrow" w:hAnsi="Arial Narrow" w:cs="Calibri"/>
                <w:sz w:val="18"/>
                <w:szCs w:val="18"/>
              </w:rPr>
            </w:pPr>
            <w:r w:rsidRPr="00C30A48">
              <w:rPr>
                <w:rFonts w:ascii="Arial Narrow" w:hAnsi="Arial Narrow" w:cs="Calibri"/>
                <w:sz w:val="18"/>
                <w:szCs w:val="18"/>
              </w:rPr>
              <w:t> </w:t>
            </w:r>
          </w:p>
        </w:tc>
        <w:tc>
          <w:tcPr>
            <w:tcW w:w="198" w:type="pct"/>
            <w:tcBorders>
              <w:top w:val="nil"/>
              <w:left w:val="nil"/>
              <w:bottom w:val="single" w:sz="8" w:space="0" w:color="000000"/>
              <w:right w:val="single" w:sz="8" w:space="0" w:color="000000"/>
            </w:tcBorders>
          </w:tcPr>
          <w:p w:rsidR="008F7BB3" w:rsidRPr="00C30A48" w:rsidRDefault="008F7BB3" w:rsidP="00284B98">
            <w:pPr>
              <w:jc w:val="right"/>
              <w:rPr>
                <w:rFonts w:ascii="Arial Narrow" w:hAnsi="Arial Narrow" w:cs="Calibri"/>
                <w:sz w:val="18"/>
                <w:szCs w:val="18"/>
              </w:rPr>
            </w:pPr>
            <w:r w:rsidRPr="00C30A48">
              <w:rPr>
                <w:rFonts w:ascii="Arial Narrow" w:hAnsi="Arial Narrow" w:cs="Calibri"/>
                <w:sz w:val="18"/>
                <w:szCs w:val="18"/>
              </w:rPr>
              <w:t> </w:t>
            </w:r>
          </w:p>
        </w:tc>
        <w:tc>
          <w:tcPr>
            <w:tcW w:w="238" w:type="pct"/>
            <w:gridSpan w:val="2"/>
            <w:tcBorders>
              <w:top w:val="nil"/>
              <w:left w:val="nil"/>
              <w:bottom w:val="single" w:sz="8" w:space="0" w:color="000000"/>
              <w:right w:val="single" w:sz="8" w:space="0" w:color="000000"/>
            </w:tcBorders>
          </w:tcPr>
          <w:p w:rsidR="008F7BB3" w:rsidRPr="00C30A48" w:rsidRDefault="008F7BB3" w:rsidP="00284B98">
            <w:pPr>
              <w:jc w:val="right"/>
              <w:rPr>
                <w:rFonts w:ascii="Arial Narrow" w:hAnsi="Arial Narrow" w:cs="Calibri"/>
                <w:sz w:val="18"/>
                <w:szCs w:val="18"/>
              </w:rPr>
            </w:pPr>
            <w:r w:rsidRPr="00C30A48">
              <w:rPr>
                <w:rFonts w:ascii="Arial Narrow" w:hAnsi="Arial Narrow" w:cs="Calibri"/>
                <w:sz w:val="18"/>
                <w:szCs w:val="18"/>
              </w:rPr>
              <w:t> </w:t>
            </w:r>
          </w:p>
        </w:tc>
        <w:tc>
          <w:tcPr>
            <w:tcW w:w="289" w:type="pct"/>
            <w:tcBorders>
              <w:top w:val="nil"/>
              <w:left w:val="nil"/>
              <w:bottom w:val="single" w:sz="8" w:space="0" w:color="000000"/>
              <w:right w:val="single" w:sz="8" w:space="0" w:color="000000"/>
            </w:tcBorders>
          </w:tcPr>
          <w:p w:rsidR="008F7BB3" w:rsidRPr="00C30A48" w:rsidRDefault="008F7BB3" w:rsidP="00284B98">
            <w:pPr>
              <w:jc w:val="right"/>
              <w:rPr>
                <w:rFonts w:ascii="Arial Narrow" w:hAnsi="Arial Narrow" w:cs="Calibri"/>
                <w:sz w:val="18"/>
                <w:szCs w:val="18"/>
              </w:rPr>
            </w:pPr>
            <w:r w:rsidRPr="00C30A48">
              <w:rPr>
                <w:rFonts w:ascii="Arial Narrow" w:hAnsi="Arial Narrow" w:cs="Calibri"/>
                <w:sz w:val="18"/>
                <w:szCs w:val="18"/>
              </w:rPr>
              <w:t> </w:t>
            </w:r>
          </w:p>
        </w:tc>
        <w:tc>
          <w:tcPr>
            <w:tcW w:w="240" w:type="pct"/>
            <w:tcBorders>
              <w:top w:val="nil"/>
              <w:left w:val="nil"/>
              <w:bottom w:val="single" w:sz="8" w:space="0" w:color="000000"/>
              <w:right w:val="single" w:sz="8" w:space="0" w:color="000000"/>
            </w:tcBorders>
          </w:tcPr>
          <w:p w:rsidR="008F7BB3" w:rsidRPr="00C30A48" w:rsidRDefault="008F7BB3" w:rsidP="00284B98">
            <w:pPr>
              <w:jc w:val="right"/>
              <w:rPr>
                <w:rFonts w:ascii="Arial Narrow" w:hAnsi="Arial Narrow" w:cs="Calibri"/>
                <w:sz w:val="18"/>
                <w:szCs w:val="18"/>
              </w:rPr>
            </w:pPr>
            <w:r w:rsidRPr="00C30A48">
              <w:rPr>
                <w:rFonts w:ascii="Arial Narrow" w:hAnsi="Arial Narrow" w:cs="Calibri"/>
                <w:sz w:val="18"/>
                <w:szCs w:val="18"/>
              </w:rPr>
              <w:t> </w:t>
            </w:r>
          </w:p>
        </w:tc>
        <w:tc>
          <w:tcPr>
            <w:tcW w:w="198" w:type="pct"/>
            <w:tcBorders>
              <w:top w:val="nil"/>
              <w:left w:val="nil"/>
              <w:bottom w:val="single" w:sz="8" w:space="0" w:color="000000"/>
              <w:right w:val="single" w:sz="8" w:space="0" w:color="000000"/>
            </w:tcBorders>
          </w:tcPr>
          <w:p w:rsidR="008F7BB3" w:rsidRPr="00C30A48" w:rsidRDefault="008F7BB3" w:rsidP="00284B98">
            <w:pPr>
              <w:jc w:val="right"/>
              <w:rPr>
                <w:rFonts w:ascii="Arial Narrow" w:hAnsi="Arial Narrow" w:cs="Calibri"/>
                <w:sz w:val="18"/>
                <w:szCs w:val="18"/>
              </w:rPr>
            </w:pPr>
            <w:r w:rsidRPr="00C30A48">
              <w:rPr>
                <w:rFonts w:ascii="Arial Narrow" w:hAnsi="Arial Narrow" w:cs="Calibri"/>
                <w:sz w:val="18"/>
                <w:szCs w:val="18"/>
              </w:rPr>
              <w:t> </w:t>
            </w:r>
          </w:p>
        </w:tc>
        <w:tc>
          <w:tcPr>
            <w:tcW w:w="289" w:type="pct"/>
            <w:tcBorders>
              <w:top w:val="nil"/>
              <w:left w:val="nil"/>
              <w:bottom w:val="single" w:sz="8" w:space="0" w:color="000000"/>
              <w:right w:val="single" w:sz="8" w:space="0" w:color="000000"/>
            </w:tcBorders>
          </w:tcPr>
          <w:p w:rsidR="008F7BB3" w:rsidRPr="00C30A48" w:rsidRDefault="008F7BB3" w:rsidP="00284B98">
            <w:pPr>
              <w:jc w:val="right"/>
              <w:rPr>
                <w:rFonts w:ascii="Arial Narrow" w:hAnsi="Arial Narrow" w:cs="Calibri"/>
                <w:sz w:val="18"/>
                <w:szCs w:val="18"/>
              </w:rPr>
            </w:pPr>
            <w:r w:rsidRPr="00C30A48">
              <w:rPr>
                <w:rFonts w:ascii="Arial Narrow" w:hAnsi="Arial Narrow" w:cs="Calibri"/>
                <w:sz w:val="18"/>
                <w:szCs w:val="18"/>
              </w:rPr>
              <w:t> </w:t>
            </w:r>
          </w:p>
        </w:tc>
        <w:tc>
          <w:tcPr>
            <w:tcW w:w="239" w:type="pct"/>
            <w:tcBorders>
              <w:top w:val="nil"/>
              <w:left w:val="nil"/>
              <w:bottom w:val="single" w:sz="8" w:space="0" w:color="000000"/>
              <w:right w:val="single" w:sz="8" w:space="0" w:color="000000"/>
            </w:tcBorders>
          </w:tcPr>
          <w:p w:rsidR="008F7BB3" w:rsidRPr="00C30A48" w:rsidRDefault="008F7BB3" w:rsidP="00284B98">
            <w:pPr>
              <w:jc w:val="right"/>
              <w:rPr>
                <w:rFonts w:ascii="Arial Narrow" w:hAnsi="Arial Narrow" w:cs="Calibri"/>
                <w:sz w:val="18"/>
                <w:szCs w:val="18"/>
              </w:rPr>
            </w:pPr>
            <w:r w:rsidRPr="00C30A48">
              <w:rPr>
                <w:rFonts w:ascii="Arial Narrow" w:hAnsi="Arial Narrow" w:cs="Calibri"/>
                <w:sz w:val="18"/>
                <w:szCs w:val="18"/>
              </w:rPr>
              <w:t> </w:t>
            </w:r>
          </w:p>
        </w:tc>
        <w:tc>
          <w:tcPr>
            <w:tcW w:w="220" w:type="pct"/>
            <w:tcBorders>
              <w:top w:val="nil"/>
              <w:left w:val="nil"/>
              <w:bottom w:val="single" w:sz="8" w:space="0" w:color="000000"/>
              <w:right w:val="single" w:sz="8" w:space="0" w:color="000000"/>
            </w:tcBorders>
          </w:tcPr>
          <w:p w:rsidR="008F7BB3" w:rsidRPr="00C30A48" w:rsidRDefault="008F7BB3" w:rsidP="00284B98">
            <w:pPr>
              <w:jc w:val="right"/>
              <w:rPr>
                <w:rFonts w:ascii="Arial Narrow" w:hAnsi="Arial Narrow" w:cs="Calibri"/>
                <w:sz w:val="18"/>
                <w:szCs w:val="18"/>
              </w:rPr>
            </w:pPr>
            <w:r w:rsidRPr="00C30A48">
              <w:rPr>
                <w:rFonts w:ascii="Arial Narrow" w:hAnsi="Arial Narrow" w:cs="Calibri"/>
                <w:sz w:val="18"/>
                <w:szCs w:val="18"/>
              </w:rPr>
              <w:t> </w:t>
            </w:r>
          </w:p>
        </w:tc>
        <w:tc>
          <w:tcPr>
            <w:tcW w:w="289" w:type="pct"/>
            <w:tcBorders>
              <w:top w:val="nil"/>
              <w:left w:val="nil"/>
              <w:bottom w:val="single" w:sz="8" w:space="0" w:color="000000"/>
              <w:right w:val="single" w:sz="8" w:space="0" w:color="000000"/>
            </w:tcBorders>
          </w:tcPr>
          <w:p w:rsidR="008F7BB3" w:rsidRPr="00C30A48" w:rsidRDefault="008F7BB3" w:rsidP="00284B98">
            <w:pPr>
              <w:jc w:val="right"/>
              <w:rPr>
                <w:rFonts w:ascii="Arial Narrow" w:hAnsi="Arial Narrow" w:cs="Calibri"/>
                <w:sz w:val="18"/>
                <w:szCs w:val="18"/>
              </w:rPr>
            </w:pPr>
            <w:r w:rsidRPr="00C30A48">
              <w:rPr>
                <w:rFonts w:ascii="Arial Narrow" w:hAnsi="Arial Narrow" w:cs="Calibri"/>
                <w:sz w:val="18"/>
                <w:szCs w:val="18"/>
              </w:rPr>
              <w:t> </w:t>
            </w:r>
          </w:p>
        </w:tc>
        <w:tc>
          <w:tcPr>
            <w:tcW w:w="198" w:type="pct"/>
            <w:tcBorders>
              <w:top w:val="nil"/>
              <w:left w:val="nil"/>
              <w:bottom w:val="single" w:sz="8" w:space="0" w:color="000000"/>
              <w:right w:val="single" w:sz="8" w:space="0" w:color="000000"/>
            </w:tcBorders>
          </w:tcPr>
          <w:p w:rsidR="008F7BB3" w:rsidRPr="00C30A48" w:rsidRDefault="008F7BB3" w:rsidP="00284B98">
            <w:pPr>
              <w:jc w:val="right"/>
              <w:rPr>
                <w:rFonts w:ascii="Arial Narrow" w:hAnsi="Arial Narrow" w:cs="Calibri"/>
                <w:sz w:val="18"/>
                <w:szCs w:val="18"/>
              </w:rPr>
            </w:pPr>
            <w:r w:rsidRPr="00C30A48">
              <w:rPr>
                <w:rFonts w:ascii="Arial Narrow" w:hAnsi="Arial Narrow" w:cs="Calibri"/>
                <w:sz w:val="18"/>
                <w:szCs w:val="18"/>
              </w:rPr>
              <w:t> </w:t>
            </w:r>
          </w:p>
        </w:tc>
        <w:tc>
          <w:tcPr>
            <w:tcW w:w="227" w:type="pct"/>
            <w:tcBorders>
              <w:top w:val="nil"/>
              <w:left w:val="nil"/>
              <w:bottom w:val="single" w:sz="8" w:space="0" w:color="000000"/>
              <w:right w:val="single" w:sz="8" w:space="0" w:color="000000"/>
            </w:tcBorders>
          </w:tcPr>
          <w:p w:rsidR="008F7BB3" w:rsidRPr="00C30A48" w:rsidRDefault="008F7BB3" w:rsidP="00284B98">
            <w:pPr>
              <w:jc w:val="right"/>
              <w:rPr>
                <w:rFonts w:ascii="Arial Narrow" w:hAnsi="Arial Narrow" w:cs="Calibri"/>
                <w:sz w:val="18"/>
                <w:szCs w:val="18"/>
              </w:rPr>
            </w:pPr>
            <w:r w:rsidRPr="00C30A48">
              <w:rPr>
                <w:rFonts w:ascii="Arial Narrow" w:hAnsi="Arial Narrow" w:cs="Calibri"/>
                <w:sz w:val="18"/>
                <w:szCs w:val="18"/>
              </w:rPr>
              <w:t> </w:t>
            </w:r>
          </w:p>
        </w:tc>
        <w:tc>
          <w:tcPr>
            <w:tcW w:w="293" w:type="pct"/>
            <w:tcBorders>
              <w:top w:val="nil"/>
              <w:left w:val="nil"/>
              <w:bottom w:val="single" w:sz="8" w:space="0" w:color="000000"/>
              <w:right w:val="single" w:sz="8" w:space="0" w:color="000000"/>
            </w:tcBorders>
          </w:tcPr>
          <w:p w:rsidR="008F7BB3" w:rsidRPr="00C30A48" w:rsidRDefault="008F7BB3" w:rsidP="00284B98">
            <w:pPr>
              <w:jc w:val="right"/>
              <w:rPr>
                <w:rFonts w:ascii="Arial Narrow" w:hAnsi="Arial Narrow" w:cs="Calibri"/>
                <w:sz w:val="18"/>
                <w:szCs w:val="18"/>
              </w:rPr>
            </w:pPr>
            <w:r w:rsidRPr="00C30A48">
              <w:rPr>
                <w:rFonts w:ascii="Arial Narrow" w:hAnsi="Arial Narrow" w:cs="Calibri"/>
                <w:sz w:val="18"/>
                <w:szCs w:val="18"/>
              </w:rPr>
              <w:t> </w:t>
            </w:r>
          </w:p>
        </w:tc>
        <w:tc>
          <w:tcPr>
            <w:tcW w:w="196" w:type="pct"/>
            <w:tcBorders>
              <w:top w:val="nil"/>
              <w:left w:val="nil"/>
              <w:bottom w:val="single" w:sz="8" w:space="0" w:color="000000"/>
              <w:right w:val="single" w:sz="8" w:space="0" w:color="000000"/>
            </w:tcBorders>
          </w:tcPr>
          <w:p w:rsidR="008F7BB3" w:rsidRPr="00C30A48" w:rsidRDefault="008F7BB3" w:rsidP="00284B98">
            <w:pPr>
              <w:jc w:val="right"/>
              <w:rPr>
                <w:rFonts w:ascii="Arial Narrow" w:hAnsi="Arial Narrow" w:cs="Calibri"/>
                <w:sz w:val="18"/>
                <w:szCs w:val="18"/>
              </w:rPr>
            </w:pPr>
            <w:r w:rsidRPr="00C30A48">
              <w:rPr>
                <w:rFonts w:ascii="Arial Narrow" w:hAnsi="Arial Narrow" w:cs="Calibri"/>
                <w:sz w:val="18"/>
                <w:szCs w:val="18"/>
              </w:rPr>
              <w:t> </w:t>
            </w:r>
          </w:p>
        </w:tc>
        <w:tc>
          <w:tcPr>
            <w:tcW w:w="456" w:type="pct"/>
            <w:gridSpan w:val="3"/>
            <w:tcBorders>
              <w:top w:val="nil"/>
              <w:left w:val="nil"/>
              <w:bottom w:val="single" w:sz="8" w:space="0" w:color="000000"/>
              <w:right w:val="single" w:sz="8" w:space="0" w:color="000000"/>
            </w:tcBorders>
          </w:tcPr>
          <w:p w:rsidR="008F7BB3" w:rsidRPr="00C30A48" w:rsidRDefault="008F7BB3" w:rsidP="00284B98">
            <w:pPr>
              <w:jc w:val="right"/>
              <w:rPr>
                <w:rFonts w:ascii="Arial Narrow" w:hAnsi="Arial Narrow" w:cs="Calibri"/>
                <w:b/>
                <w:bCs/>
                <w:sz w:val="18"/>
                <w:szCs w:val="18"/>
              </w:rPr>
            </w:pPr>
            <w:r w:rsidRPr="00C30A48">
              <w:rPr>
                <w:rFonts w:ascii="Arial Narrow" w:hAnsi="Arial Narrow" w:cs="Calibri"/>
                <w:b/>
                <w:bCs/>
                <w:sz w:val="18"/>
                <w:szCs w:val="18"/>
              </w:rPr>
              <w:t> </w:t>
            </w:r>
          </w:p>
        </w:tc>
      </w:tr>
      <w:tr w:rsidR="00B97A9F" w:rsidRPr="00C30A48" w:rsidTr="00D47A98">
        <w:trPr>
          <w:trHeight w:val="265"/>
        </w:trPr>
        <w:tc>
          <w:tcPr>
            <w:tcW w:w="210" w:type="pct"/>
            <w:tcBorders>
              <w:top w:val="nil"/>
              <w:left w:val="single" w:sz="8" w:space="0" w:color="000000"/>
              <w:bottom w:val="single" w:sz="8" w:space="0" w:color="000000"/>
              <w:right w:val="single" w:sz="8" w:space="0" w:color="000000"/>
            </w:tcBorders>
          </w:tcPr>
          <w:p w:rsidR="008F7BB3" w:rsidRPr="00C30A48" w:rsidRDefault="008F7BB3" w:rsidP="00284B98">
            <w:pPr>
              <w:jc w:val="center"/>
              <w:rPr>
                <w:rFonts w:ascii="Arial Narrow" w:hAnsi="Arial Narrow" w:cs="Calibri"/>
                <w:sz w:val="18"/>
                <w:szCs w:val="18"/>
              </w:rPr>
            </w:pPr>
            <w:r w:rsidRPr="00C30A48">
              <w:rPr>
                <w:rFonts w:ascii="Arial Narrow" w:hAnsi="Arial Narrow" w:cs="Calibri"/>
                <w:sz w:val="18"/>
                <w:szCs w:val="18"/>
              </w:rPr>
              <w:t> </w:t>
            </w:r>
          </w:p>
        </w:tc>
        <w:tc>
          <w:tcPr>
            <w:tcW w:w="289" w:type="pct"/>
            <w:tcBorders>
              <w:top w:val="nil"/>
              <w:left w:val="nil"/>
              <w:bottom w:val="single" w:sz="8" w:space="0" w:color="000000"/>
              <w:right w:val="single" w:sz="8" w:space="0" w:color="000000"/>
            </w:tcBorders>
          </w:tcPr>
          <w:p w:rsidR="008F7BB3" w:rsidRPr="00C30A48" w:rsidRDefault="008F7BB3" w:rsidP="00284B98">
            <w:pPr>
              <w:jc w:val="right"/>
              <w:rPr>
                <w:rFonts w:ascii="Arial Narrow" w:hAnsi="Arial Narrow" w:cs="Calibri"/>
                <w:sz w:val="18"/>
                <w:szCs w:val="18"/>
              </w:rPr>
            </w:pPr>
            <w:r w:rsidRPr="00C30A48">
              <w:rPr>
                <w:rFonts w:ascii="Arial Narrow" w:hAnsi="Arial Narrow" w:cs="Calibri"/>
                <w:sz w:val="18"/>
                <w:szCs w:val="18"/>
              </w:rPr>
              <w:t> </w:t>
            </w:r>
          </w:p>
        </w:tc>
        <w:tc>
          <w:tcPr>
            <w:tcW w:w="268" w:type="pct"/>
            <w:tcBorders>
              <w:top w:val="nil"/>
              <w:left w:val="nil"/>
              <w:bottom w:val="single" w:sz="8" w:space="0" w:color="000000"/>
              <w:right w:val="single" w:sz="8" w:space="0" w:color="000000"/>
            </w:tcBorders>
          </w:tcPr>
          <w:p w:rsidR="008F7BB3" w:rsidRPr="00C30A48" w:rsidRDefault="008F7BB3" w:rsidP="00284B98">
            <w:pPr>
              <w:jc w:val="right"/>
              <w:rPr>
                <w:rFonts w:ascii="Arial Narrow" w:hAnsi="Arial Narrow" w:cs="Calibri"/>
                <w:sz w:val="18"/>
                <w:szCs w:val="18"/>
              </w:rPr>
            </w:pPr>
            <w:r w:rsidRPr="00C30A48">
              <w:rPr>
                <w:rFonts w:ascii="Arial Narrow" w:hAnsi="Arial Narrow" w:cs="Calibri"/>
                <w:sz w:val="18"/>
                <w:szCs w:val="18"/>
              </w:rPr>
              <w:t> </w:t>
            </w:r>
          </w:p>
        </w:tc>
        <w:tc>
          <w:tcPr>
            <w:tcW w:w="182" w:type="pct"/>
            <w:tcBorders>
              <w:top w:val="nil"/>
              <w:left w:val="nil"/>
              <w:bottom w:val="single" w:sz="8" w:space="0" w:color="000000"/>
              <w:right w:val="single" w:sz="8" w:space="0" w:color="000000"/>
            </w:tcBorders>
          </w:tcPr>
          <w:p w:rsidR="008F7BB3" w:rsidRPr="00C30A48" w:rsidRDefault="008F7BB3" w:rsidP="00284B98">
            <w:pPr>
              <w:jc w:val="right"/>
              <w:rPr>
                <w:rFonts w:ascii="Arial Narrow" w:hAnsi="Arial Narrow" w:cs="Calibri"/>
                <w:sz w:val="18"/>
                <w:szCs w:val="18"/>
              </w:rPr>
            </w:pPr>
            <w:r w:rsidRPr="00C30A48">
              <w:rPr>
                <w:rFonts w:ascii="Arial Narrow" w:hAnsi="Arial Narrow" w:cs="Calibri"/>
                <w:sz w:val="18"/>
                <w:szCs w:val="18"/>
              </w:rPr>
              <w:t> </w:t>
            </w:r>
          </w:p>
        </w:tc>
        <w:tc>
          <w:tcPr>
            <w:tcW w:w="289" w:type="pct"/>
            <w:tcBorders>
              <w:top w:val="nil"/>
              <w:left w:val="nil"/>
              <w:bottom w:val="single" w:sz="8" w:space="0" w:color="000000"/>
              <w:right w:val="single" w:sz="8" w:space="0" w:color="000000"/>
            </w:tcBorders>
          </w:tcPr>
          <w:p w:rsidR="008F7BB3" w:rsidRPr="00C30A48" w:rsidRDefault="008F7BB3" w:rsidP="00284B98">
            <w:pPr>
              <w:jc w:val="right"/>
              <w:rPr>
                <w:rFonts w:ascii="Arial Narrow" w:hAnsi="Arial Narrow" w:cs="Calibri"/>
                <w:sz w:val="18"/>
                <w:szCs w:val="18"/>
              </w:rPr>
            </w:pPr>
            <w:r w:rsidRPr="00C30A48">
              <w:rPr>
                <w:rFonts w:ascii="Arial Narrow" w:hAnsi="Arial Narrow" w:cs="Calibri"/>
                <w:sz w:val="18"/>
                <w:szCs w:val="18"/>
              </w:rPr>
              <w:t> </w:t>
            </w:r>
          </w:p>
        </w:tc>
        <w:tc>
          <w:tcPr>
            <w:tcW w:w="196" w:type="pct"/>
            <w:tcBorders>
              <w:top w:val="nil"/>
              <w:left w:val="nil"/>
              <w:bottom w:val="single" w:sz="8" w:space="0" w:color="000000"/>
              <w:right w:val="single" w:sz="8" w:space="0" w:color="000000"/>
            </w:tcBorders>
          </w:tcPr>
          <w:p w:rsidR="008F7BB3" w:rsidRPr="00C30A48" w:rsidRDefault="008F7BB3" w:rsidP="00284B98">
            <w:pPr>
              <w:jc w:val="right"/>
              <w:rPr>
                <w:rFonts w:ascii="Arial Narrow" w:hAnsi="Arial Narrow" w:cs="Calibri"/>
                <w:sz w:val="18"/>
                <w:szCs w:val="18"/>
              </w:rPr>
            </w:pPr>
            <w:r w:rsidRPr="00C30A48">
              <w:rPr>
                <w:rFonts w:ascii="Arial Narrow" w:hAnsi="Arial Narrow" w:cs="Calibri"/>
                <w:sz w:val="18"/>
                <w:szCs w:val="18"/>
              </w:rPr>
              <w:t> </w:t>
            </w:r>
          </w:p>
        </w:tc>
        <w:tc>
          <w:tcPr>
            <w:tcW w:w="198" w:type="pct"/>
            <w:tcBorders>
              <w:top w:val="nil"/>
              <w:left w:val="nil"/>
              <w:bottom w:val="single" w:sz="8" w:space="0" w:color="000000"/>
              <w:right w:val="single" w:sz="8" w:space="0" w:color="000000"/>
            </w:tcBorders>
          </w:tcPr>
          <w:p w:rsidR="008F7BB3" w:rsidRPr="00C30A48" w:rsidRDefault="008F7BB3" w:rsidP="00284B98">
            <w:pPr>
              <w:jc w:val="right"/>
              <w:rPr>
                <w:rFonts w:ascii="Arial Narrow" w:hAnsi="Arial Narrow" w:cs="Calibri"/>
                <w:sz w:val="18"/>
                <w:szCs w:val="18"/>
              </w:rPr>
            </w:pPr>
            <w:r w:rsidRPr="00C30A48">
              <w:rPr>
                <w:rFonts w:ascii="Arial Narrow" w:hAnsi="Arial Narrow" w:cs="Calibri"/>
                <w:sz w:val="18"/>
                <w:szCs w:val="18"/>
              </w:rPr>
              <w:t> </w:t>
            </w:r>
          </w:p>
        </w:tc>
        <w:tc>
          <w:tcPr>
            <w:tcW w:w="238" w:type="pct"/>
            <w:gridSpan w:val="2"/>
            <w:tcBorders>
              <w:top w:val="nil"/>
              <w:left w:val="nil"/>
              <w:bottom w:val="single" w:sz="8" w:space="0" w:color="000000"/>
              <w:right w:val="single" w:sz="8" w:space="0" w:color="000000"/>
            </w:tcBorders>
          </w:tcPr>
          <w:p w:rsidR="008F7BB3" w:rsidRPr="00C30A48" w:rsidRDefault="008F7BB3" w:rsidP="00284B98">
            <w:pPr>
              <w:jc w:val="right"/>
              <w:rPr>
                <w:rFonts w:ascii="Arial Narrow" w:hAnsi="Arial Narrow" w:cs="Calibri"/>
                <w:sz w:val="18"/>
                <w:szCs w:val="18"/>
              </w:rPr>
            </w:pPr>
            <w:r w:rsidRPr="00C30A48">
              <w:rPr>
                <w:rFonts w:ascii="Arial Narrow" w:hAnsi="Arial Narrow" w:cs="Calibri"/>
                <w:sz w:val="18"/>
                <w:szCs w:val="18"/>
              </w:rPr>
              <w:t> </w:t>
            </w:r>
          </w:p>
        </w:tc>
        <w:tc>
          <w:tcPr>
            <w:tcW w:w="289" w:type="pct"/>
            <w:tcBorders>
              <w:top w:val="nil"/>
              <w:left w:val="nil"/>
              <w:bottom w:val="single" w:sz="8" w:space="0" w:color="000000"/>
              <w:right w:val="single" w:sz="8" w:space="0" w:color="000000"/>
            </w:tcBorders>
          </w:tcPr>
          <w:p w:rsidR="008F7BB3" w:rsidRPr="00C30A48" w:rsidRDefault="008F7BB3" w:rsidP="00284B98">
            <w:pPr>
              <w:jc w:val="right"/>
              <w:rPr>
                <w:rFonts w:ascii="Arial Narrow" w:hAnsi="Arial Narrow" w:cs="Calibri"/>
                <w:sz w:val="18"/>
                <w:szCs w:val="18"/>
              </w:rPr>
            </w:pPr>
            <w:r w:rsidRPr="00C30A48">
              <w:rPr>
                <w:rFonts w:ascii="Arial Narrow" w:hAnsi="Arial Narrow" w:cs="Calibri"/>
                <w:sz w:val="18"/>
                <w:szCs w:val="18"/>
              </w:rPr>
              <w:t> </w:t>
            </w:r>
          </w:p>
        </w:tc>
        <w:tc>
          <w:tcPr>
            <w:tcW w:w="240" w:type="pct"/>
            <w:tcBorders>
              <w:top w:val="nil"/>
              <w:left w:val="nil"/>
              <w:bottom w:val="single" w:sz="8" w:space="0" w:color="000000"/>
              <w:right w:val="single" w:sz="8" w:space="0" w:color="000000"/>
            </w:tcBorders>
          </w:tcPr>
          <w:p w:rsidR="008F7BB3" w:rsidRPr="00C30A48" w:rsidRDefault="008F7BB3" w:rsidP="00284B98">
            <w:pPr>
              <w:jc w:val="right"/>
              <w:rPr>
                <w:rFonts w:ascii="Arial Narrow" w:hAnsi="Arial Narrow" w:cs="Calibri"/>
                <w:sz w:val="18"/>
                <w:szCs w:val="18"/>
              </w:rPr>
            </w:pPr>
            <w:r w:rsidRPr="00C30A48">
              <w:rPr>
                <w:rFonts w:ascii="Arial Narrow" w:hAnsi="Arial Narrow" w:cs="Calibri"/>
                <w:sz w:val="18"/>
                <w:szCs w:val="18"/>
              </w:rPr>
              <w:t> </w:t>
            </w:r>
          </w:p>
        </w:tc>
        <w:tc>
          <w:tcPr>
            <w:tcW w:w="198" w:type="pct"/>
            <w:tcBorders>
              <w:top w:val="nil"/>
              <w:left w:val="nil"/>
              <w:bottom w:val="single" w:sz="8" w:space="0" w:color="000000"/>
              <w:right w:val="single" w:sz="8" w:space="0" w:color="000000"/>
            </w:tcBorders>
          </w:tcPr>
          <w:p w:rsidR="008F7BB3" w:rsidRPr="00C30A48" w:rsidRDefault="008F7BB3" w:rsidP="00284B98">
            <w:pPr>
              <w:jc w:val="right"/>
              <w:rPr>
                <w:rFonts w:ascii="Arial Narrow" w:hAnsi="Arial Narrow" w:cs="Calibri"/>
                <w:sz w:val="18"/>
                <w:szCs w:val="18"/>
              </w:rPr>
            </w:pPr>
            <w:r w:rsidRPr="00C30A48">
              <w:rPr>
                <w:rFonts w:ascii="Arial Narrow" w:hAnsi="Arial Narrow" w:cs="Calibri"/>
                <w:sz w:val="18"/>
                <w:szCs w:val="18"/>
              </w:rPr>
              <w:t> </w:t>
            </w:r>
          </w:p>
        </w:tc>
        <w:tc>
          <w:tcPr>
            <w:tcW w:w="289" w:type="pct"/>
            <w:tcBorders>
              <w:top w:val="nil"/>
              <w:left w:val="nil"/>
              <w:bottom w:val="single" w:sz="8" w:space="0" w:color="000000"/>
              <w:right w:val="single" w:sz="8" w:space="0" w:color="000000"/>
            </w:tcBorders>
          </w:tcPr>
          <w:p w:rsidR="008F7BB3" w:rsidRPr="00C30A48" w:rsidRDefault="008F7BB3" w:rsidP="00284B98">
            <w:pPr>
              <w:jc w:val="right"/>
              <w:rPr>
                <w:rFonts w:ascii="Arial Narrow" w:hAnsi="Arial Narrow" w:cs="Calibri"/>
                <w:sz w:val="18"/>
                <w:szCs w:val="18"/>
              </w:rPr>
            </w:pPr>
            <w:r w:rsidRPr="00C30A48">
              <w:rPr>
                <w:rFonts w:ascii="Arial Narrow" w:hAnsi="Arial Narrow" w:cs="Calibri"/>
                <w:sz w:val="18"/>
                <w:szCs w:val="18"/>
              </w:rPr>
              <w:t> </w:t>
            </w:r>
          </w:p>
        </w:tc>
        <w:tc>
          <w:tcPr>
            <w:tcW w:w="239" w:type="pct"/>
            <w:tcBorders>
              <w:top w:val="nil"/>
              <w:left w:val="nil"/>
              <w:bottom w:val="single" w:sz="8" w:space="0" w:color="000000"/>
              <w:right w:val="single" w:sz="8" w:space="0" w:color="000000"/>
            </w:tcBorders>
          </w:tcPr>
          <w:p w:rsidR="008F7BB3" w:rsidRPr="00C30A48" w:rsidRDefault="008F7BB3" w:rsidP="00284B98">
            <w:pPr>
              <w:jc w:val="right"/>
              <w:rPr>
                <w:rFonts w:ascii="Arial Narrow" w:hAnsi="Arial Narrow" w:cs="Calibri"/>
                <w:sz w:val="18"/>
                <w:szCs w:val="18"/>
              </w:rPr>
            </w:pPr>
            <w:r w:rsidRPr="00C30A48">
              <w:rPr>
                <w:rFonts w:ascii="Arial Narrow" w:hAnsi="Arial Narrow" w:cs="Calibri"/>
                <w:sz w:val="18"/>
                <w:szCs w:val="18"/>
              </w:rPr>
              <w:t> </w:t>
            </w:r>
          </w:p>
        </w:tc>
        <w:tc>
          <w:tcPr>
            <w:tcW w:w="220" w:type="pct"/>
            <w:tcBorders>
              <w:top w:val="nil"/>
              <w:left w:val="nil"/>
              <w:bottom w:val="single" w:sz="8" w:space="0" w:color="000000"/>
              <w:right w:val="single" w:sz="8" w:space="0" w:color="000000"/>
            </w:tcBorders>
          </w:tcPr>
          <w:p w:rsidR="008F7BB3" w:rsidRPr="00C30A48" w:rsidRDefault="008F7BB3" w:rsidP="00284B98">
            <w:pPr>
              <w:jc w:val="right"/>
              <w:rPr>
                <w:rFonts w:ascii="Arial Narrow" w:hAnsi="Arial Narrow" w:cs="Calibri"/>
                <w:sz w:val="18"/>
                <w:szCs w:val="18"/>
              </w:rPr>
            </w:pPr>
            <w:r w:rsidRPr="00C30A48">
              <w:rPr>
                <w:rFonts w:ascii="Arial Narrow" w:hAnsi="Arial Narrow" w:cs="Calibri"/>
                <w:sz w:val="18"/>
                <w:szCs w:val="18"/>
              </w:rPr>
              <w:t> </w:t>
            </w:r>
          </w:p>
        </w:tc>
        <w:tc>
          <w:tcPr>
            <w:tcW w:w="289" w:type="pct"/>
            <w:tcBorders>
              <w:top w:val="nil"/>
              <w:left w:val="nil"/>
              <w:bottom w:val="single" w:sz="8" w:space="0" w:color="000000"/>
              <w:right w:val="single" w:sz="8" w:space="0" w:color="000000"/>
            </w:tcBorders>
          </w:tcPr>
          <w:p w:rsidR="008F7BB3" w:rsidRPr="00C30A48" w:rsidRDefault="008F7BB3" w:rsidP="00284B98">
            <w:pPr>
              <w:jc w:val="right"/>
              <w:rPr>
                <w:rFonts w:ascii="Arial Narrow" w:hAnsi="Arial Narrow" w:cs="Calibri"/>
                <w:sz w:val="18"/>
                <w:szCs w:val="18"/>
              </w:rPr>
            </w:pPr>
            <w:r w:rsidRPr="00C30A48">
              <w:rPr>
                <w:rFonts w:ascii="Arial Narrow" w:hAnsi="Arial Narrow" w:cs="Calibri"/>
                <w:sz w:val="18"/>
                <w:szCs w:val="18"/>
              </w:rPr>
              <w:t> </w:t>
            </w:r>
          </w:p>
        </w:tc>
        <w:tc>
          <w:tcPr>
            <w:tcW w:w="198" w:type="pct"/>
            <w:tcBorders>
              <w:top w:val="nil"/>
              <w:left w:val="nil"/>
              <w:bottom w:val="single" w:sz="8" w:space="0" w:color="000000"/>
              <w:right w:val="single" w:sz="8" w:space="0" w:color="000000"/>
            </w:tcBorders>
          </w:tcPr>
          <w:p w:rsidR="008F7BB3" w:rsidRPr="00C30A48" w:rsidRDefault="008F7BB3" w:rsidP="00284B98">
            <w:pPr>
              <w:jc w:val="right"/>
              <w:rPr>
                <w:rFonts w:ascii="Arial Narrow" w:hAnsi="Arial Narrow" w:cs="Calibri"/>
                <w:sz w:val="18"/>
                <w:szCs w:val="18"/>
              </w:rPr>
            </w:pPr>
            <w:r w:rsidRPr="00C30A48">
              <w:rPr>
                <w:rFonts w:ascii="Arial Narrow" w:hAnsi="Arial Narrow" w:cs="Calibri"/>
                <w:sz w:val="18"/>
                <w:szCs w:val="18"/>
              </w:rPr>
              <w:t> </w:t>
            </w:r>
          </w:p>
        </w:tc>
        <w:tc>
          <w:tcPr>
            <w:tcW w:w="227" w:type="pct"/>
            <w:tcBorders>
              <w:top w:val="nil"/>
              <w:left w:val="nil"/>
              <w:bottom w:val="single" w:sz="8" w:space="0" w:color="000000"/>
              <w:right w:val="single" w:sz="8" w:space="0" w:color="000000"/>
            </w:tcBorders>
          </w:tcPr>
          <w:p w:rsidR="008F7BB3" w:rsidRPr="00C30A48" w:rsidRDefault="008F7BB3" w:rsidP="00284B98">
            <w:pPr>
              <w:jc w:val="right"/>
              <w:rPr>
                <w:rFonts w:ascii="Arial Narrow" w:hAnsi="Arial Narrow" w:cs="Calibri"/>
                <w:sz w:val="18"/>
                <w:szCs w:val="18"/>
              </w:rPr>
            </w:pPr>
            <w:r w:rsidRPr="00C30A48">
              <w:rPr>
                <w:rFonts w:ascii="Arial Narrow" w:hAnsi="Arial Narrow" w:cs="Calibri"/>
                <w:sz w:val="18"/>
                <w:szCs w:val="18"/>
              </w:rPr>
              <w:t> </w:t>
            </w:r>
          </w:p>
        </w:tc>
        <w:tc>
          <w:tcPr>
            <w:tcW w:w="293" w:type="pct"/>
            <w:tcBorders>
              <w:top w:val="nil"/>
              <w:left w:val="nil"/>
              <w:bottom w:val="single" w:sz="8" w:space="0" w:color="000000"/>
              <w:right w:val="single" w:sz="8" w:space="0" w:color="000000"/>
            </w:tcBorders>
          </w:tcPr>
          <w:p w:rsidR="008F7BB3" w:rsidRPr="00C30A48" w:rsidRDefault="008F7BB3" w:rsidP="00284B98">
            <w:pPr>
              <w:jc w:val="right"/>
              <w:rPr>
                <w:rFonts w:ascii="Arial Narrow" w:hAnsi="Arial Narrow" w:cs="Calibri"/>
                <w:sz w:val="18"/>
                <w:szCs w:val="18"/>
              </w:rPr>
            </w:pPr>
            <w:r w:rsidRPr="00C30A48">
              <w:rPr>
                <w:rFonts w:ascii="Arial Narrow" w:hAnsi="Arial Narrow" w:cs="Calibri"/>
                <w:sz w:val="18"/>
                <w:szCs w:val="18"/>
              </w:rPr>
              <w:t> </w:t>
            </w:r>
          </w:p>
        </w:tc>
        <w:tc>
          <w:tcPr>
            <w:tcW w:w="196" w:type="pct"/>
            <w:tcBorders>
              <w:top w:val="nil"/>
              <w:left w:val="nil"/>
              <w:bottom w:val="single" w:sz="8" w:space="0" w:color="000000"/>
              <w:right w:val="single" w:sz="8" w:space="0" w:color="000000"/>
            </w:tcBorders>
          </w:tcPr>
          <w:p w:rsidR="008F7BB3" w:rsidRPr="00C30A48" w:rsidRDefault="008F7BB3" w:rsidP="00284B98">
            <w:pPr>
              <w:jc w:val="right"/>
              <w:rPr>
                <w:rFonts w:ascii="Arial Narrow" w:hAnsi="Arial Narrow" w:cs="Calibri"/>
                <w:sz w:val="18"/>
                <w:szCs w:val="18"/>
              </w:rPr>
            </w:pPr>
            <w:r w:rsidRPr="00C30A48">
              <w:rPr>
                <w:rFonts w:ascii="Arial Narrow" w:hAnsi="Arial Narrow" w:cs="Calibri"/>
                <w:sz w:val="18"/>
                <w:szCs w:val="18"/>
              </w:rPr>
              <w:t> </w:t>
            </w:r>
          </w:p>
        </w:tc>
        <w:tc>
          <w:tcPr>
            <w:tcW w:w="456" w:type="pct"/>
            <w:gridSpan w:val="3"/>
            <w:tcBorders>
              <w:top w:val="nil"/>
              <w:left w:val="nil"/>
              <w:bottom w:val="single" w:sz="8" w:space="0" w:color="000000"/>
              <w:right w:val="single" w:sz="8" w:space="0" w:color="000000"/>
            </w:tcBorders>
          </w:tcPr>
          <w:p w:rsidR="008F7BB3" w:rsidRPr="00C30A48" w:rsidRDefault="008F7BB3" w:rsidP="00284B98">
            <w:pPr>
              <w:jc w:val="right"/>
              <w:rPr>
                <w:rFonts w:ascii="Arial Narrow" w:hAnsi="Arial Narrow" w:cs="Calibri"/>
                <w:b/>
                <w:bCs/>
                <w:sz w:val="18"/>
                <w:szCs w:val="18"/>
              </w:rPr>
            </w:pPr>
            <w:r w:rsidRPr="00C30A48">
              <w:rPr>
                <w:rFonts w:ascii="Arial Narrow" w:hAnsi="Arial Narrow" w:cs="Calibri"/>
                <w:b/>
                <w:bCs/>
                <w:sz w:val="18"/>
                <w:szCs w:val="18"/>
              </w:rPr>
              <w:t> </w:t>
            </w:r>
          </w:p>
        </w:tc>
      </w:tr>
      <w:tr w:rsidR="00B97A9F" w:rsidRPr="00C30A48" w:rsidTr="00D47A98">
        <w:trPr>
          <w:trHeight w:val="265"/>
        </w:trPr>
        <w:tc>
          <w:tcPr>
            <w:tcW w:w="210" w:type="pct"/>
            <w:tcBorders>
              <w:top w:val="nil"/>
              <w:left w:val="single" w:sz="8" w:space="0" w:color="000000"/>
              <w:bottom w:val="single" w:sz="8" w:space="0" w:color="000000"/>
              <w:right w:val="single" w:sz="8" w:space="0" w:color="000000"/>
            </w:tcBorders>
          </w:tcPr>
          <w:p w:rsidR="008F7BB3" w:rsidRPr="00C30A48" w:rsidRDefault="008F7BB3" w:rsidP="00284B98">
            <w:pPr>
              <w:jc w:val="center"/>
              <w:rPr>
                <w:rFonts w:ascii="Arial Narrow" w:hAnsi="Arial Narrow" w:cs="Calibri"/>
                <w:sz w:val="18"/>
                <w:szCs w:val="18"/>
              </w:rPr>
            </w:pPr>
            <w:r w:rsidRPr="00C30A48">
              <w:rPr>
                <w:rFonts w:ascii="Arial Narrow" w:hAnsi="Arial Narrow" w:cs="Calibri"/>
                <w:sz w:val="18"/>
                <w:szCs w:val="18"/>
              </w:rPr>
              <w:t> </w:t>
            </w:r>
          </w:p>
        </w:tc>
        <w:tc>
          <w:tcPr>
            <w:tcW w:w="289" w:type="pct"/>
            <w:tcBorders>
              <w:top w:val="nil"/>
              <w:left w:val="nil"/>
              <w:bottom w:val="single" w:sz="8" w:space="0" w:color="000000"/>
              <w:right w:val="single" w:sz="8" w:space="0" w:color="000000"/>
            </w:tcBorders>
          </w:tcPr>
          <w:p w:rsidR="008F7BB3" w:rsidRPr="00C30A48" w:rsidRDefault="008F7BB3" w:rsidP="00284B98">
            <w:pPr>
              <w:jc w:val="right"/>
              <w:rPr>
                <w:rFonts w:ascii="Arial Narrow" w:hAnsi="Arial Narrow" w:cs="Calibri"/>
                <w:sz w:val="18"/>
                <w:szCs w:val="18"/>
              </w:rPr>
            </w:pPr>
            <w:r w:rsidRPr="00C30A48">
              <w:rPr>
                <w:rFonts w:ascii="Arial Narrow" w:hAnsi="Arial Narrow" w:cs="Calibri"/>
                <w:sz w:val="18"/>
                <w:szCs w:val="18"/>
              </w:rPr>
              <w:t> </w:t>
            </w:r>
          </w:p>
        </w:tc>
        <w:tc>
          <w:tcPr>
            <w:tcW w:w="268" w:type="pct"/>
            <w:tcBorders>
              <w:top w:val="nil"/>
              <w:left w:val="nil"/>
              <w:bottom w:val="single" w:sz="8" w:space="0" w:color="000000"/>
              <w:right w:val="single" w:sz="8" w:space="0" w:color="000000"/>
            </w:tcBorders>
          </w:tcPr>
          <w:p w:rsidR="008F7BB3" w:rsidRPr="00C30A48" w:rsidRDefault="008F7BB3" w:rsidP="00284B98">
            <w:pPr>
              <w:jc w:val="right"/>
              <w:rPr>
                <w:rFonts w:ascii="Arial Narrow" w:hAnsi="Arial Narrow" w:cs="Calibri"/>
                <w:sz w:val="18"/>
                <w:szCs w:val="18"/>
              </w:rPr>
            </w:pPr>
            <w:r w:rsidRPr="00C30A48">
              <w:rPr>
                <w:rFonts w:ascii="Arial Narrow" w:hAnsi="Arial Narrow" w:cs="Calibri"/>
                <w:sz w:val="18"/>
                <w:szCs w:val="18"/>
              </w:rPr>
              <w:t> </w:t>
            </w:r>
          </w:p>
        </w:tc>
        <w:tc>
          <w:tcPr>
            <w:tcW w:w="182" w:type="pct"/>
            <w:tcBorders>
              <w:top w:val="nil"/>
              <w:left w:val="nil"/>
              <w:bottom w:val="single" w:sz="8" w:space="0" w:color="000000"/>
              <w:right w:val="single" w:sz="8" w:space="0" w:color="000000"/>
            </w:tcBorders>
          </w:tcPr>
          <w:p w:rsidR="008F7BB3" w:rsidRPr="00C30A48" w:rsidRDefault="008F7BB3" w:rsidP="00284B98">
            <w:pPr>
              <w:jc w:val="right"/>
              <w:rPr>
                <w:rFonts w:ascii="Arial Narrow" w:hAnsi="Arial Narrow" w:cs="Calibri"/>
                <w:sz w:val="18"/>
                <w:szCs w:val="18"/>
              </w:rPr>
            </w:pPr>
            <w:r w:rsidRPr="00C30A48">
              <w:rPr>
                <w:rFonts w:ascii="Arial Narrow" w:hAnsi="Arial Narrow" w:cs="Calibri"/>
                <w:sz w:val="18"/>
                <w:szCs w:val="18"/>
              </w:rPr>
              <w:t> </w:t>
            </w:r>
          </w:p>
        </w:tc>
        <w:tc>
          <w:tcPr>
            <w:tcW w:w="289" w:type="pct"/>
            <w:tcBorders>
              <w:top w:val="nil"/>
              <w:left w:val="nil"/>
              <w:bottom w:val="single" w:sz="8" w:space="0" w:color="000000"/>
              <w:right w:val="single" w:sz="8" w:space="0" w:color="000000"/>
            </w:tcBorders>
          </w:tcPr>
          <w:p w:rsidR="008F7BB3" w:rsidRPr="00C30A48" w:rsidRDefault="008F7BB3" w:rsidP="00284B98">
            <w:pPr>
              <w:jc w:val="right"/>
              <w:rPr>
                <w:rFonts w:ascii="Arial Narrow" w:hAnsi="Arial Narrow" w:cs="Calibri"/>
                <w:sz w:val="18"/>
                <w:szCs w:val="18"/>
              </w:rPr>
            </w:pPr>
            <w:r w:rsidRPr="00C30A48">
              <w:rPr>
                <w:rFonts w:ascii="Arial Narrow" w:hAnsi="Arial Narrow" w:cs="Calibri"/>
                <w:sz w:val="18"/>
                <w:szCs w:val="18"/>
              </w:rPr>
              <w:t> </w:t>
            </w:r>
          </w:p>
        </w:tc>
        <w:tc>
          <w:tcPr>
            <w:tcW w:w="196" w:type="pct"/>
            <w:tcBorders>
              <w:top w:val="nil"/>
              <w:left w:val="nil"/>
              <w:bottom w:val="single" w:sz="8" w:space="0" w:color="000000"/>
              <w:right w:val="single" w:sz="8" w:space="0" w:color="000000"/>
            </w:tcBorders>
          </w:tcPr>
          <w:p w:rsidR="008F7BB3" w:rsidRPr="00C30A48" w:rsidRDefault="008F7BB3" w:rsidP="00284B98">
            <w:pPr>
              <w:jc w:val="right"/>
              <w:rPr>
                <w:rFonts w:ascii="Arial Narrow" w:hAnsi="Arial Narrow" w:cs="Calibri"/>
                <w:sz w:val="18"/>
                <w:szCs w:val="18"/>
              </w:rPr>
            </w:pPr>
            <w:r w:rsidRPr="00C30A48">
              <w:rPr>
                <w:rFonts w:ascii="Arial Narrow" w:hAnsi="Arial Narrow" w:cs="Calibri"/>
                <w:sz w:val="18"/>
                <w:szCs w:val="18"/>
              </w:rPr>
              <w:t> </w:t>
            </w:r>
          </w:p>
        </w:tc>
        <w:tc>
          <w:tcPr>
            <w:tcW w:w="198" w:type="pct"/>
            <w:tcBorders>
              <w:top w:val="nil"/>
              <w:left w:val="nil"/>
              <w:bottom w:val="single" w:sz="8" w:space="0" w:color="000000"/>
              <w:right w:val="single" w:sz="8" w:space="0" w:color="000000"/>
            </w:tcBorders>
          </w:tcPr>
          <w:p w:rsidR="008F7BB3" w:rsidRPr="00C30A48" w:rsidRDefault="008F7BB3" w:rsidP="00284B98">
            <w:pPr>
              <w:jc w:val="right"/>
              <w:rPr>
                <w:rFonts w:ascii="Arial Narrow" w:hAnsi="Arial Narrow" w:cs="Calibri"/>
                <w:sz w:val="18"/>
                <w:szCs w:val="18"/>
              </w:rPr>
            </w:pPr>
            <w:r w:rsidRPr="00C30A48">
              <w:rPr>
                <w:rFonts w:ascii="Arial Narrow" w:hAnsi="Arial Narrow" w:cs="Calibri"/>
                <w:sz w:val="18"/>
                <w:szCs w:val="18"/>
              </w:rPr>
              <w:t> </w:t>
            </w:r>
          </w:p>
        </w:tc>
        <w:tc>
          <w:tcPr>
            <w:tcW w:w="238" w:type="pct"/>
            <w:gridSpan w:val="2"/>
            <w:tcBorders>
              <w:top w:val="nil"/>
              <w:left w:val="nil"/>
              <w:bottom w:val="single" w:sz="8" w:space="0" w:color="000000"/>
              <w:right w:val="single" w:sz="8" w:space="0" w:color="000000"/>
            </w:tcBorders>
          </w:tcPr>
          <w:p w:rsidR="008F7BB3" w:rsidRPr="00C30A48" w:rsidRDefault="008F7BB3" w:rsidP="00284B98">
            <w:pPr>
              <w:jc w:val="right"/>
              <w:rPr>
                <w:rFonts w:ascii="Arial Narrow" w:hAnsi="Arial Narrow" w:cs="Calibri"/>
                <w:sz w:val="18"/>
                <w:szCs w:val="18"/>
              </w:rPr>
            </w:pPr>
            <w:r w:rsidRPr="00C30A48">
              <w:rPr>
                <w:rFonts w:ascii="Arial Narrow" w:hAnsi="Arial Narrow" w:cs="Calibri"/>
                <w:sz w:val="18"/>
                <w:szCs w:val="18"/>
              </w:rPr>
              <w:t> </w:t>
            </w:r>
          </w:p>
        </w:tc>
        <w:tc>
          <w:tcPr>
            <w:tcW w:w="289" w:type="pct"/>
            <w:tcBorders>
              <w:top w:val="nil"/>
              <w:left w:val="nil"/>
              <w:bottom w:val="single" w:sz="8" w:space="0" w:color="000000"/>
              <w:right w:val="single" w:sz="8" w:space="0" w:color="000000"/>
            </w:tcBorders>
          </w:tcPr>
          <w:p w:rsidR="008F7BB3" w:rsidRPr="00C30A48" w:rsidRDefault="008F7BB3" w:rsidP="00284B98">
            <w:pPr>
              <w:jc w:val="right"/>
              <w:rPr>
                <w:rFonts w:ascii="Arial Narrow" w:hAnsi="Arial Narrow" w:cs="Calibri"/>
                <w:sz w:val="18"/>
                <w:szCs w:val="18"/>
              </w:rPr>
            </w:pPr>
            <w:r w:rsidRPr="00C30A48">
              <w:rPr>
                <w:rFonts w:ascii="Arial Narrow" w:hAnsi="Arial Narrow" w:cs="Calibri"/>
                <w:sz w:val="18"/>
                <w:szCs w:val="18"/>
              </w:rPr>
              <w:t> </w:t>
            </w:r>
          </w:p>
        </w:tc>
        <w:tc>
          <w:tcPr>
            <w:tcW w:w="240" w:type="pct"/>
            <w:tcBorders>
              <w:top w:val="nil"/>
              <w:left w:val="nil"/>
              <w:bottom w:val="single" w:sz="8" w:space="0" w:color="000000"/>
              <w:right w:val="single" w:sz="8" w:space="0" w:color="000000"/>
            </w:tcBorders>
          </w:tcPr>
          <w:p w:rsidR="008F7BB3" w:rsidRPr="00C30A48" w:rsidRDefault="008F7BB3" w:rsidP="00284B98">
            <w:pPr>
              <w:jc w:val="right"/>
              <w:rPr>
                <w:rFonts w:ascii="Arial Narrow" w:hAnsi="Arial Narrow" w:cs="Calibri"/>
                <w:sz w:val="18"/>
                <w:szCs w:val="18"/>
              </w:rPr>
            </w:pPr>
            <w:r w:rsidRPr="00C30A48">
              <w:rPr>
                <w:rFonts w:ascii="Arial Narrow" w:hAnsi="Arial Narrow" w:cs="Calibri"/>
                <w:sz w:val="18"/>
                <w:szCs w:val="18"/>
              </w:rPr>
              <w:t> </w:t>
            </w:r>
          </w:p>
        </w:tc>
        <w:tc>
          <w:tcPr>
            <w:tcW w:w="198" w:type="pct"/>
            <w:tcBorders>
              <w:top w:val="nil"/>
              <w:left w:val="nil"/>
              <w:bottom w:val="single" w:sz="8" w:space="0" w:color="000000"/>
              <w:right w:val="single" w:sz="8" w:space="0" w:color="000000"/>
            </w:tcBorders>
          </w:tcPr>
          <w:p w:rsidR="008F7BB3" w:rsidRPr="00C30A48" w:rsidRDefault="008F7BB3" w:rsidP="00284B98">
            <w:pPr>
              <w:jc w:val="right"/>
              <w:rPr>
                <w:rFonts w:ascii="Arial Narrow" w:hAnsi="Arial Narrow" w:cs="Calibri"/>
                <w:sz w:val="18"/>
                <w:szCs w:val="18"/>
              </w:rPr>
            </w:pPr>
            <w:r w:rsidRPr="00C30A48">
              <w:rPr>
                <w:rFonts w:ascii="Arial Narrow" w:hAnsi="Arial Narrow" w:cs="Calibri"/>
                <w:sz w:val="18"/>
                <w:szCs w:val="18"/>
              </w:rPr>
              <w:t> </w:t>
            </w:r>
          </w:p>
        </w:tc>
        <w:tc>
          <w:tcPr>
            <w:tcW w:w="289" w:type="pct"/>
            <w:tcBorders>
              <w:top w:val="nil"/>
              <w:left w:val="nil"/>
              <w:bottom w:val="single" w:sz="8" w:space="0" w:color="000000"/>
              <w:right w:val="single" w:sz="8" w:space="0" w:color="000000"/>
            </w:tcBorders>
          </w:tcPr>
          <w:p w:rsidR="008F7BB3" w:rsidRPr="00C30A48" w:rsidRDefault="008F7BB3" w:rsidP="00284B98">
            <w:pPr>
              <w:jc w:val="right"/>
              <w:rPr>
                <w:rFonts w:ascii="Arial Narrow" w:hAnsi="Arial Narrow" w:cs="Calibri"/>
                <w:sz w:val="18"/>
                <w:szCs w:val="18"/>
              </w:rPr>
            </w:pPr>
            <w:r w:rsidRPr="00C30A48">
              <w:rPr>
                <w:rFonts w:ascii="Arial Narrow" w:hAnsi="Arial Narrow" w:cs="Calibri"/>
                <w:sz w:val="18"/>
                <w:szCs w:val="18"/>
              </w:rPr>
              <w:t> </w:t>
            </w:r>
          </w:p>
        </w:tc>
        <w:tc>
          <w:tcPr>
            <w:tcW w:w="239" w:type="pct"/>
            <w:tcBorders>
              <w:top w:val="nil"/>
              <w:left w:val="nil"/>
              <w:bottom w:val="single" w:sz="8" w:space="0" w:color="000000"/>
              <w:right w:val="single" w:sz="8" w:space="0" w:color="000000"/>
            </w:tcBorders>
          </w:tcPr>
          <w:p w:rsidR="008F7BB3" w:rsidRPr="00C30A48" w:rsidRDefault="008F7BB3" w:rsidP="00284B98">
            <w:pPr>
              <w:jc w:val="right"/>
              <w:rPr>
                <w:rFonts w:ascii="Arial Narrow" w:hAnsi="Arial Narrow" w:cs="Calibri"/>
                <w:sz w:val="18"/>
                <w:szCs w:val="18"/>
              </w:rPr>
            </w:pPr>
            <w:r w:rsidRPr="00C30A48">
              <w:rPr>
                <w:rFonts w:ascii="Arial Narrow" w:hAnsi="Arial Narrow" w:cs="Calibri"/>
                <w:sz w:val="18"/>
                <w:szCs w:val="18"/>
              </w:rPr>
              <w:t> </w:t>
            </w:r>
          </w:p>
        </w:tc>
        <w:tc>
          <w:tcPr>
            <w:tcW w:w="220" w:type="pct"/>
            <w:tcBorders>
              <w:top w:val="nil"/>
              <w:left w:val="nil"/>
              <w:bottom w:val="single" w:sz="8" w:space="0" w:color="000000"/>
              <w:right w:val="single" w:sz="8" w:space="0" w:color="000000"/>
            </w:tcBorders>
          </w:tcPr>
          <w:p w:rsidR="008F7BB3" w:rsidRPr="00C30A48" w:rsidRDefault="008F7BB3" w:rsidP="00284B98">
            <w:pPr>
              <w:jc w:val="right"/>
              <w:rPr>
                <w:rFonts w:ascii="Arial Narrow" w:hAnsi="Arial Narrow" w:cs="Calibri"/>
                <w:sz w:val="18"/>
                <w:szCs w:val="18"/>
              </w:rPr>
            </w:pPr>
            <w:r w:rsidRPr="00C30A48">
              <w:rPr>
                <w:rFonts w:ascii="Arial Narrow" w:hAnsi="Arial Narrow" w:cs="Calibri"/>
                <w:sz w:val="18"/>
                <w:szCs w:val="18"/>
              </w:rPr>
              <w:t> </w:t>
            </w:r>
          </w:p>
        </w:tc>
        <w:tc>
          <w:tcPr>
            <w:tcW w:w="289" w:type="pct"/>
            <w:tcBorders>
              <w:top w:val="nil"/>
              <w:left w:val="nil"/>
              <w:bottom w:val="single" w:sz="8" w:space="0" w:color="000000"/>
              <w:right w:val="single" w:sz="8" w:space="0" w:color="000000"/>
            </w:tcBorders>
          </w:tcPr>
          <w:p w:rsidR="008F7BB3" w:rsidRPr="00C30A48" w:rsidRDefault="008F7BB3" w:rsidP="00284B98">
            <w:pPr>
              <w:jc w:val="right"/>
              <w:rPr>
                <w:rFonts w:ascii="Arial Narrow" w:hAnsi="Arial Narrow" w:cs="Calibri"/>
                <w:sz w:val="18"/>
                <w:szCs w:val="18"/>
              </w:rPr>
            </w:pPr>
            <w:r w:rsidRPr="00C30A48">
              <w:rPr>
                <w:rFonts w:ascii="Arial Narrow" w:hAnsi="Arial Narrow" w:cs="Calibri"/>
                <w:sz w:val="18"/>
                <w:szCs w:val="18"/>
              </w:rPr>
              <w:t> </w:t>
            </w:r>
          </w:p>
        </w:tc>
        <w:tc>
          <w:tcPr>
            <w:tcW w:w="198" w:type="pct"/>
            <w:tcBorders>
              <w:top w:val="nil"/>
              <w:left w:val="nil"/>
              <w:bottom w:val="single" w:sz="8" w:space="0" w:color="000000"/>
              <w:right w:val="single" w:sz="8" w:space="0" w:color="000000"/>
            </w:tcBorders>
          </w:tcPr>
          <w:p w:rsidR="008F7BB3" w:rsidRPr="00C30A48" w:rsidRDefault="008F7BB3" w:rsidP="00284B98">
            <w:pPr>
              <w:jc w:val="right"/>
              <w:rPr>
                <w:rFonts w:ascii="Arial Narrow" w:hAnsi="Arial Narrow" w:cs="Calibri"/>
                <w:sz w:val="18"/>
                <w:szCs w:val="18"/>
              </w:rPr>
            </w:pPr>
            <w:r w:rsidRPr="00C30A48">
              <w:rPr>
                <w:rFonts w:ascii="Arial Narrow" w:hAnsi="Arial Narrow" w:cs="Calibri"/>
                <w:sz w:val="18"/>
                <w:szCs w:val="18"/>
              </w:rPr>
              <w:t> </w:t>
            </w:r>
          </w:p>
        </w:tc>
        <w:tc>
          <w:tcPr>
            <w:tcW w:w="227" w:type="pct"/>
            <w:tcBorders>
              <w:top w:val="nil"/>
              <w:left w:val="nil"/>
              <w:bottom w:val="single" w:sz="8" w:space="0" w:color="000000"/>
              <w:right w:val="single" w:sz="8" w:space="0" w:color="000000"/>
            </w:tcBorders>
          </w:tcPr>
          <w:p w:rsidR="008F7BB3" w:rsidRPr="00C30A48" w:rsidRDefault="008F7BB3" w:rsidP="00284B98">
            <w:pPr>
              <w:jc w:val="right"/>
              <w:rPr>
                <w:rFonts w:ascii="Arial Narrow" w:hAnsi="Arial Narrow" w:cs="Calibri"/>
                <w:sz w:val="18"/>
                <w:szCs w:val="18"/>
              </w:rPr>
            </w:pPr>
            <w:r w:rsidRPr="00C30A48">
              <w:rPr>
                <w:rFonts w:ascii="Arial Narrow" w:hAnsi="Arial Narrow" w:cs="Calibri"/>
                <w:sz w:val="18"/>
                <w:szCs w:val="18"/>
              </w:rPr>
              <w:t> </w:t>
            </w:r>
          </w:p>
        </w:tc>
        <w:tc>
          <w:tcPr>
            <w:tcW w:w="293" w:type="pct"/>
            <w:tcBorders>
              <w:top w:val="nil"/>
              <w:left w:val="nil"/>
              <w:bottom w:val="single" w:sz="8" w:space="0" w:color="000000"/>
              <w:right w:val="single" w:sz="8" w:space="0" w:color="000000"/>
            </w:tcBorders>
          </w:tcPr>
          <w:p w:rsidR="008F7BB3" w:rsidRPr="00C30A48" w:rsidRDefault="008F7BB3" w:rsidP="00284B98">
            <w:pPr>
              <w:jc w:val="right"/>
              <w:rPr>
                <w:rFonts w:ascii="Arial Narrow" w:hAnsi="Arial Narrow" w:cs="Calibri"/>
                <w:sz w:val="18"/>
                <w:szCs w:val="18"/>
              </w:rPr>
            </w:pPr>
            <w:r w:rsidRPr="00C30A48">
              <w:rPr>
                <w:rFonts w:ascii="Arial Narrow" w:hAnsi="Arial Narrow" w:cs="Calibri"/>
                <w:sz w:val="18"/>
                <w:szCs w:val="18"/>
              </w:rPr>
              <w:t> </w:t>
            </w:r>
          </w:p>
        </w:tc>
        <w:tc>
          <w:tcPr>
            <w:tcW w:w="196" w:type="pct"/>
            <w:tcBorders>
              <w:top w:val="nil"/>
              <w:left w:val="nil"/>
              <w:bottom w:val="single" w:sz="8" w:space="0" w:color="000000"/>
              <w:right w:val="single" w:sz="8" w:space="0" w:color="000000"/>
            </w:tcBorders>
          </w:tcPr>
          <w:p w:rsidR="008F7BB3" w:rsidRPr="00C30A48" w:rsidRDefault="008F7BB3" w:rsidP="00284B98">
            <w:pPr>
              <w:jc w:val="right"/>
              <w:rPr>
                <w:rFonts w:ascii="Arial Narrow" w:hAnsi="Arial Narrow" w:cs="Calibri"/>
                <w:sz w:val="18"/>
                <w:szCs w:val="18"/>
              </w:rPr>
            </w:pPr>
            <w:r w:rsidRPr="00C30A48">
              <w:rPr>
                <w:rFonts w:ascii="Arial Narrow" w:hAnsi="Arial Narrow" w:cs="Calibri"/>
                <w:sz w:val="18"/>
                <w:szCs w:val="18"/>
              </w:rPr>
              <w:t> </w:t>
            </w:r>
          </w:p>
        </w:tc>
        <w:tc>
          <w:tcPr>
            <w:tcW w:w="456" w:type="pct"/>
            <w:gridSpan w:val="3"/>
            <w:tcBorders>
              <w:top w:val="nil"/>
              <w:left w:val="nil"/>
              <w:bottom w:val="single" w:sz="8" w:space="0" w:color="000000"/>
              <w:right w:val="single" w:sz="8" w:space="0" w:color="000000"/>
            </w:tcBorders>
          </w:tcPr>
          <w:p w:rsidR="008F7BB3" w:rsidRPr="00C30A48" w:rsidRDefault="008F7BB3" w:rsidP="00284B98">
            <w:pPr>
              <w:jc w:val="right"/>
              <w:rPr>
                <w:rFonts w:ascii="Arial Narrow" w:hAnsi="Arial Narrow" w:cs="Calibri"/>
                <w:b/>
                <w:bCs/>
                <w:sz w:val="18"/>
                <w:szCs w:val="18"/>
              </w:rPr>
            </w:pPr>
            <w:r w:rsidRPr="00C30A48">
              <w:rPr>
                <w:rFonts w:ascii="Arial Narrow" w:hAnsi="Arial Narrow" w:cs="Calibri"/>
                <w:b/>
                <w:bCs/>
                <w:sz w:val="18"/>
                <w:szCs w:val="18"/>
              </w:rPr>
              <w:t> </w:t>
            </w:r>
          </w:p>
        </w:tc>
      </w:tr>
      <w:tr w:rsidR="00B97A9F" w:rsidRPr="00C30A48" w:rsidTr="00D47A98">
        <w:trPr>
          <w:trHeight w:val="308"/>
        </w:trPr>
        <w:tc>
          <w:tcPr>
            <w:tcW w:w="210" w:type="pct"/>
            <w:tcBorders>
              <w:top w:val="nil"/>
              <w:left w:val="single" w:sz="8" w:space="0" w:color="000000"/>
              <w:bottom w:val="single" w:sz="8" w:space="0" w:color="000000"/>
              <w:right w:val="single" w:sz="8" w:space="0" w:color="000000"/>
            </w:tcBorders>
            <w:shd w:val="clear" w:color="000000" w:fill="D8D8D8"/>
            <w:vAlign w:val="center"/>
          </w:tcPr>
          <w:p w:rsidR="008F7BB3" w:rsidRPr="00C30A48" w:rsidRDefault="008F7BB3" w:rsidP="005211F0">
            <w:pPr>
              <w:ind w:firstLine="0"/>
              <w:jc w:val="center"/>
              <w:rPr>
                <w:rFonts w:ascii="Arial Narrow" w:hAnsi="Arial Narrow" w:cs="Calibri"/>
                <w:b/>
                <w:bCs/>
                <w:sz w:val="20"/>
                <w:szCs w:val="20"/>
              </w:rPr>
            </w:pPr>
            <w:r w:rsidRPr="00C30A48">
              <w:rPr>
                <w:rFonts w:ascii="Arial Narrow" w:hAnsi="Arial Narrow" w:cs="Calibri"/>
                <w:b/>
                <w:bCs/>
                <w:sz w:val="20"/>
                <w:szCs w:val="20"/>
              </w:rPr>
              <w:t>Totals</w:t>
            </w:r>
            <w:r w:rsidRPr="00C30A48">
              <w:rPr>
                <w:rFonts w:ascii="Arial Narrow" w:hAnsi="Arial Narrow" w:cs="Calibri"/>
                <w:b/>
                <w:bCs/>
                <w:sz w:val="20"/>
                <w:szCs w:val="20"/>
                <w:vertAlign w:val="superscript"/>
              </w:rPr>
              <w:t>2</w:t>
            </w:r>
          </w:p>
        </w:tc>
        <w:tc>
          <w:tcPr>
            <w:tcW w:w="289" w:type="pct"/>
            <w:tcBorders>
              <w:top w:val="nil"/>
              <w:left w:val="nil"/>
              <w:bottom w:val="single" w:sz="8" w:space="0" w:color="000000"/>
              <w:right w:val="single" w:sz="8" w:space="0" w:color="000000"/>
            </w:tcBorders>
            <w:shd w:val="clear" w:color="000000" w:fill="D8D8D8"/>
            <w:vAlign w:val="center"/>
          </w:tcPr>
          <w:p w:rsidR="008F7BB3" w:rsidRPr="00C30A48" w:rsidRDefault="008F7BB3" w:rsidP="00284B98">
            <w:pPr>
              <w:jc w:val="right"/>
              <w:rPr>
                <w:rFonts w:ascii="Arial Narrow" w:hAnsi="Arial Narrow" w:cs="Calibri"/>
                <w:b/>
                <w:bCs/>
                <w:sz w:val="18"/>
                <w:szCs w:val="18"/>
              </w:rPr>
            </w:pPr>
            <w:r w:rsidRPr="00C30A48">
              <w:rPr>
                <w:rFonts w:ascii="Arial Narrow" w:hAnsi="Arial Narrow" w:cs="Calibri"/>
                <w:b/>
                <w:bCs/>
                <w:sz w:val="18"/>
                <w:szCs w:val="18"/>
              </w:rPr>
              <w:t> </w:t>
            </w:r>
          </w:p>
        </w:tc>
        <w:tc>
          <w:tcPr>
            <w:tcW w:w="268" w:type="pct"/>
            <w:tcBorders>
              <w:top w:val="nil"/>
              <w:left w:val="nil"/>
              <w:bottom w:val="single" w:sz="8" w:space="0" w:color="000000"/>
              <w:right w:val="single" w:sz="8" w:space="0" w:color="000000"/>
            </w:tcBorders>
            <w:shd w:val="clear" w:color="000000" w:fill="D8D8D8"/>
            <w:vAlign w:val="center"/>
          </w:tcPr>
          <w:p w:rsidR="008F7BB3" w:rsidRPr="00C30A48" w:rsidRDefault="008F7BB3" w:rsidP="00284B98">
            <w:pPr>
              <w:jc w:val="right"/>
              <w:rPr>
                <w:rFonts w:ascii="Arial Narrow" w:hAnsi="Arial Narrow" w:cs="Calibri"/>
                <w:b/>
                <w:bCs/>
                <w:sz w:val="18"/>
                <w:szCs w:val="18"/>
              </w:rPr>
            </w:pPr>
            <w:r w:rsidRPr="00C30A48">
              <w:rPr>
                <w:rFonts w:ascii="Arial Narrow" w:hAnsi="Arial Narrow" w:cs="Calibri"/>
                <w:b/>
                <w:bCs/>
                <w:sz w:val="18"/>
                <w:szCs w:val="18"/>
              </w:rPr>
              <w:t> </w:t>
            </w:r>
          </w:p>
        </w:tc>
        <w:tc>
          <w:tcPr>
            <w:tcW w:w="182" w:type="pct"/>
            <w:tcBorders>
              <w:top w:val="nil"/>
              <w:left w:val="nil"/>
              <w:bottom w:val="single" w:sz="8" w:space="0" w:color="000000"/>
              <w:right w:val="single" w:sz="8" w:space="0" w:color="000000"/>
            </w:tcBorders>
            <w:shd w:val="clear" w:color="000000" w:fill="D8D8D8"/>
            <w:vAlign w:val="center"/>
          </w:tcPr>
          <w:p w:rsidR="008F7BB3" w:rsidRPr="00C30A48" w:rsidRDefault="008F7BB3" w:rsidP="00284B98">
            <w:pPr>
              <w:jc w:val="right"/>
              <w:rPr>
                <w:rFonts w:ascii="Arial Narrow" w:hAnsi="Arial Narrow" w:cs="Calibri"/>
                <w:b/>
                <w:bCs/>
                <w:sz w:val="18"/>
                <w:szCs w:val="18"/>
              </w:rPr>
            </w:pPr>
            <w:r w:rsidRPr="00C30A48">
              <w:rPr>
                <w:rFonts w:ascii="Arial Narrow" w:hAnsi="Arial Narrow" w:cs="Calibri"/>
                <w:b/>
                <w:bCs/>
                <w:sz w:val="18"/>
                <w:szCs w:val="18"/>
              </w:rPr>
              <w:t> </w:t>
            </w:r>
          </w:p>
        </w:tc>
        <w:tc>
          <w:tcPr>
            <w:tcW w:w="289" w:type="pct"/>
            <w:tcBorders>
              <w:top w:val="nil"/>
              <w:left w:val="nil"/>
              <w:bottom w:val="single" w:sz="8" w:space="0" w:color="000000"/>
              <w:right w:val="single" w:sz="8" w:space="0" w:color="000000"/>
            </w:tcBorders>
            <w:shd w:val="clear" w:color="000000" w:fill="D8D8D8"/>
            <w:vAlign w:val="center"/>
          </w:tcPr>
          <w:p w:rsidR="008F7BB3" w:rsidRPr="00C30A48" w:rsidRDefault="008F7BB3" w:rsidP="00284B98">
            <w:pPr>
              <w:jc w:val="right"/>
              <w:rPr>
                <w:rFonts w:ascii="Arial Narrow" w:hAnsi="Arial Narrow" w:cs="Calibri"/>
                <w:b/>
                <w:bCs/>
                <w:sz w:val="18"/>
                <w:szCs w:val="18"/>
              </w:rPr>
            </w:pPr>
            <w:r w:rsidRPr="00C30A48">
              <w:rPr>
                <w:rFonts w:ascii="Arial Narrow" w:hAnsi="Arial Narrow" w:cs="Calibri"/>
                <w:b/>
                <w:bCs/>
                <w:sz w:val="18"/>
                <w:szCs w:val="18"/>
              </w:rPr>
              <w:t> </w:t>
            </w:r>
          </w:p>
        </w:tc>
        <w:tc>
          <w:tcPr>
            <w:tcW w:w="196" w:type="pct"/>
            <w:tcBorders>
              <w:top w:val="nil"/>
              <w:left w:val="nil"/>
              <w:bottom w:val="single" w:sz="8" w:space="0" w:color="000000"/>
              <w:right w:val="single" w:sz="8" w:space="0" w:color="000000"/>
            </w:tcBorders>
            <w:shd w:val="clear" w:color="000000" w:fill="D8D8D8"/>
            <w:vAlign w:val="center"/>
          </w:tcPr>
          <w:p w:rsidR="008F7BB3" w:rsidRPr="00C30A48" w:rsidRDefault="008F7BB3" w:rsidP="00284B98">
            <w:pPr>
              <w:jc w:val="right"/>
              <w:rPr>
                <w:rFonts w:ascii="Arial Narrow" w:hAnsi="Arial Narrow" w:cs="Calibri"/>
                <w:b/>
                <w:bCs/>
                <w:sz w:val="18"/>
                <w:szCs w:val="18"/>
              </w:rPr>
            </w:pPr>
            <w:r w:rsidRPr="00C30A48">
              <w:rPr>
                <w:rFonts w:ascii="Arial Narrow" w:hAnsi="Arial Narrow" w:cs="Calibri"/>
                <w:b/>
                <w:bCs/>
                <w:sz w:val="18"/>
                <w:szCs w:val="18"/>
              </w:rPr>
              <w:t> </w:t>
            </w:r>
          </w:p>
        </w:tc>
        <w:tc>
          <w:tcPr>
            <w:tcW w:w="198" w:type="pct"/>
            <w:tcBorders>
              <w:top w:val="nil"/>
              <w:left w:val="nil"/>
              <w:bottom w:val="single" w:sz="8" w:space="0" w:color="000000"/>
              <w:right w:val="single" w:sz="8" w:space="0" w:color="000000"/>
            </w:tcBorders>
            <w:shd w:val="clear" w:color="000000" w:fill="D8D8D8"/>
            <w:vAlign w:val="center"/>
          </w:tcPr>
          <w:p w:rsidR="008F7BB3" w:rsidRPr="00C30A48" w:rsidRDefault="008F7BB3" w:rsidP="00284B98">
            <w:pPr>
              <w:jc w:val="right"/>
              <w:rPr>
                <w:rFonts w:ascii="Arial Narrow" w:hAnsi="Arial Narrow" w:cs="Calibri"/>
                <w:b/>
                <w:bCs/>
                <w:sz w:val="18"/>
                <w:szCs w:val="18"/>
              </w:rPr>
            </w:pPr>
            <w:r w:rsidRPr="00C30A48">
              <w:rPr>
                <w:rFonts w:ascii="Arial Narrow" w:hAnsi="Arial Narrow" w:cs="Calibri"/>
                <w:b/>
                <w:bCs/>
                <w:sz w:val="18"/>
                <w:szCs w:val="18"/>
              </w:rPr>
              <w:t> </w:t>
            </w:r>
          </w:p>
        </w:tc>
        <w:tc>
          <w:tcPr>
            <w:tcW w:w="238" w:type="pct"/>
            <w:gridSpan w:val="2"/>
            <w:tcBorders>
              <w:top w:val="nil"/>
              <w:left w:val="nil"/>
              <w:bottom w:val="single" w:sz="8" w:space="0" w:color="000000"/>
              <w:right w:val="single" w:sz="8" w:space="0" w:color="000000"/>
            </w:tcBorders>
            <w:shd w:val="clear" w:color="000000" w:fill="D8D8D8"/>
            <w:vAlign w:val="center"/>
          </w:tcPr>
          <w:p w:rsidR="008F7BB3" w:rsidRPr="00C30A48" w:rsidRDefault="008F7BB3" w:rsidP="00284B98">
            <w:pPr>
              <w:jc w:val="right"/>
              <w:rPr>
                <w:rFonts w:ascii="Arial Narrow" w:hAnsi="Arial Narrow" w:cs="Calibri"/>
                <w:b/>
                <w:bCs/>
                <w:sz w:val="18"/>
                <w:szCs w:val="18"/>
              </w:rPr>
            </w:pPr>
            <w:r w:rsidRPr="00C30A48">
              <w:rPr>
                <w:rFonts w:ascii="Arial Narrow" w:hAnsi="Arial Narrow" w:cs="Calibri"/>
                <w:b/>
                <w:bCs/>
                <w:sz w:val="18"/>
                <w:szCs w:val="18"/>
              </w:rPr>
              <w:t> </w:t>
            </w:r>
          </w:p>
        </w:tc>
        <w:tc>
          <w:tcPr>
            <w:tcW w:w="289" w:type="pct"/>
            <w:tcBorders>
              <w:top w:val="nil"/>
              <w:left w:val="nil"/>
              <w:bottom w:val="single" w:sz="8" w:space="0" w:color="000000"/>
              <w:right w:val="single" w:sz="8" w:space="0" w:color="000000"/>
            </w:tcBorders>
            <w:shd w:val="clear" w:color="000000" w:fill="D8D8D8"/>
            <w:vAlign w:val="center"/>
          </w:tcPr>
          <w:p w:rsidR="008F7BB3" w:rsidRPr="00C30A48" w:rsidRDefault="008F7BB3" w:rsidP="00284B98">
            <w:pPr>
              <w:jc w:val="right"/>
              <w:rPr>
                <w:rFonts w:ascii="Arial Narrow" w:hAnsi="Arial Narrow" w:cs="Calibri"/>
                <w:b/>
                <w:bCs/>
                <w:sz w:val="18"/>
                <w:szCs w:val="18"/>
              </w:rPr>
            </w:pPr>
            <w:r w:rsidRPr="00C30A48">
              <w:rPr>
                <w:rFonts w:ascii="Arial Narrow" w:hAnsi="Arial Narrow" w:cs="Calibri"/>
                <w:b/>
                <w:bCs/>
                <w:sz w:val="18"/>
                <w:szCs w:val="18"/>
              </w:rPr>
              <w:t> </w:t>
            </w:r>
          </w:p>
        </w:tc>
        <w:tc>
          <w:tcPr>
            <w:tcW w:w="240" w:type="pct"/>
            <w:tcBorders>
              <w:top w:val="nil"/>
              <w:left w:val="nil"/>
              <w:bottom w:val="single" w:sz="8" w:space="0" w:color="000000"/>
              <w:right w:val="single" w:sz="8" w:space="0" w:color="000000"/>
            </w:tcBorders>
            <w:shd w:val="clear" w:color="000000" w:fill="D8D8D8"/>
            <w:vAlign w:val="center"/>
          </w:tcPr>
          <w:p w:rsidR="008F7BB3" w:rsidRPr="00C30A48" w:rsidRDefault="008F7BB3" w:rsidP="00284B98">
            <w:pPr>
              <w:jc w:val="right"/>
              <w:rPr>
                <w:rFonts w:ascii="Arial Narrow" w:hAnsi="Arial Narrow" w:cs="Calibri"/>
                <w:b/>
                <w:bCs/>
                <w:sz w:val="18"/>
                <w:szCs w:val="18"/>
              </w:rPr>
            </w:pPr>
            <w:r w:rsidRPr="00C30A48">
              <w:rPr>
                <w:rFonts w:ascii="Arial Narrow" w:hAnsi="Arial Narrow" w:cs="Calibri"/>
                <w:b/>
                <w:bCs/>
                <w:sz w:val="18"/>
                <w:szCs w:val="18"/>
              </w:rPr>
              <w:t> </w:t>
            </w:r>
          </w:p>
        </w:tc>
        <w:tc>
          <w:tcPr>
            <w:tcW w:w="198" w:type="pct"/>
            <w:tcBorders>
              <w:top w:val="nil"/>
              <w:left w:val="nil"/>
              <w:bottom w:val="single" w:sz="8" w:space="0" w:color="000000"/>
              <w:right w:val="single" w:sz="8" w:space="0" w:color="000000"/>
            </w:tcBorders>
            <w:shd w:val="clear" w:color="000000" w:fill="D8D8D8"/>
            <w:vAlign w:val="center"/>
          </w:tcPr>
          <w:p w:rsidR="008F7BB3" w:rsidRPr="00C30A48" w:rsidRDefault="008F7BB3" w:rsidP="00284B98">
            <w:pPr>
              <w:jc w:val="right"/>
              <w:rPr>
                <w:rFonts w:ascii="Arial Narrow" w:hAnsi="Arial Narrow" w:cs="Calibri"/>
                <w:b/>
                <w:bCs/>
                <w:sz w:val="18"/>
                <w:szCs w:val="18"/>
              </w:rPr>
            </w:pPr>
            <w:r w:rsidRPr="00C30A48">
              <w:rPr>
                <w:rFonts w:ascii="Arial Narrow" w:hAnsi="Arial Narrow" w:cs="Calibri"/>
                <w:b/>
                <w:bCs/>
                <w:sz w:val="18"/>
                <w:szCs w:val="18"/>
              </w:rPr>
              <w:t> </w:t>
            </w:r>
          </w:p>
        </w:tc>
        <w:tc>
          <w:tcPr>
            <w:tcW w:w="289" w:type="pct"/>
            <w:tcBorders>
              <w:top w:val="nil"/>
              <w:left w:val="nil"/>
              <w:bottom w:val="single" w:sz="8" w:space="0" w:color="000000"/>
              <w:right w:val="single" w:sz="8" w:space="0" w:color="000000"/>
            </w:tcBorders>
            <w:shd w:val="clear" w:color="000000" w:fill="D8D8D8"/>
            <w:vAlign w:val="center"/>
          </w:tcPr>
          <w:p w:rsidR="008F7BB3" w:rsidRPr="00C30A48" w:rsidRDefault="008F7BB3" w:rsidP="00284B98">
            <w:pPr>
              <w:jc w:val="right"/>
              <w:rPr>
                <w:rFonts w:ascii="Arial Narrow" w:hAnsi="Arial Narrow" w:cs="Calibri"/>
                <w:b/>
                <w:bCs/>
                <w:sz w:val="18"/>
                <w:szCs w:val="18"/>
              </w:rPr>
            </w:pPr>
            <w:r w:rsidRPr="00C30A48">
              <w:rPr>
                <w:rFonts w:ascii="Arial Narrow" w:hAnsi="Arial Narrow" w:cs="Calibri"/>
                <w:b/>
                <w:bCs/>
                <w:sz w:val="18"/>
                <w:szCs w:val="18"/>
              </w:rPr>
              <w:t> </w:t>
            </w:r>
          </w:p>
        </w:tc>
        <w:tc>
          <w:tcPr>
            <w:tcW w:w="239" w:type="pct"/>
            <w:tcBorders>
              <w:top w:val="nil"/>
              <w:left w:val="nil"/>
              <w:bottom w:val="single" w:sz="8" w:space="0" w:color="000000"/>
              <w:right w:val="single" w:sz="8" w:space="0" w:color="000000"/>
            </w:tcBorders>
            <w:shd w:val="clear" w:color="000000" w:fill="D8D8D8"/>
            <w:vAlign w:val="center"/>
          </w:tcPr>
          <w:p w:rsidR="008F7BB3" w:rsidRPr="00C30A48" w:rsidRDefault="008F7BB3" w:rsidP="00284B98">
            <w:pPr>
              <w:jc w:val="right"/>
              <w:rPr>
                <w:rFonts w:ascii="Arial Narrow" w:hAnsi="Arial Narrow" w:cs="Calibri"/>
                <w:b/>
                <w:bCs/>
                <w:sz w:val="18"/>
                <w:szCs w:val="18"/>
              </w:rPr>
            </w:pPr>
            <w:r w:rsidRPr="00C30A48">
              <w:rPr>
                <w:rFonts w:ascii="Arial Narrow" w:hAnsi="Arial Narrow" w:cs="Calibri"/>
                <w:b/>
                <w:bCs/>
                <w:sz w:val="18"/>
                <w:szCs w:val="18"/>
              </w:rPr>
              <w:t> </w:t>
            </w:r>
          </w:p>
        </w:tc>
        <w:tc>
          <w:tcPr>
            <w:tcW w:w="220" w:type="pct"/>
            <w:tcBorders>
              <w:top w:val="nil"/>
              <w:left w:val="nil"/>
              <w:bottom w:val="single" w:sz="8" w:space="0" w:color="000000"/>
              <w:right w:val="single" w:sz="8" w:space="0" w:color="000000"/>
            </w:tcBorders>
            <w:shd w:val="clear" w:color="000000" w:fill="D8D8D8"/>
            <w:vAlign w:val="center"/>
          </w:tcPr>
          <w:p w:rsidR="008F7BB3" w:rsidRPr="00C30A48" w:rsidRDefault="008F7BB3" w:rsidP="00284B98">
            <w:pPr>
              <w:jc w:val="right"/>
              <w:rPr>
                <w:rFonts w:ascii="Arial Narrow" w:hAnsi="Arial Narrow" w:cs="Calibri"/>
                <w:b/>
                <w:bCs/>
                <w:sz w:val="18"/>
                <w:szCs w:val="18"/>
              </w:rPr>
            </w:pPr>
            <w:r w:rsidRPr="00C30A48">
              <w:rPr>
                <w:rFonts w:ascii="Arial Narrow" w:hAnsi="Arial Narrow" w:cs="Calibri"/>
                <w:b/>
                <w:bCs/>
                <w:sz w:val="18"/>
                <w:szCs w:val="18"/>
              </w:rPr>
              <w:t> </w:t>
            </w:r>
          </w:p>
        </w:tc>
        <w:tc>
          <w:tcPr>
            <w:tcW w:w="289" w:type="pct"/>
            <w:tcBorders>
              <w:top w:val="nil"/>
              <w:left w:val="nil"/>
              <w:bottom w:val="single" w:sz="8" w:space="0" w:color="000000"/>
              <w:right w:val="single" w:sz="8" w:space="0" w:color="000000"/>
            </w:tcBorders>
            <w:shd w:val="clear" w:color="000000" w:fill="D8D8D8"/>
            <w:vAlign w:val="center"/>
          </w:tcPr>
          <w:p w:rsidR="008F7BB3" w:rsidRPr="00C30A48" w:rsidRDefault="008F7BB3" w:rsidP="00284B98">
            <w:pPr>
              <w:jc w:val="right"/>
              <w:rPr>
                <w:rFonts w:ascii="Arial Narrow" w:hAnsi="Arial Narrow" w:cs="Calibri"/>
                <w:b/>
                <w:bCs/>
                <w:sz w:val="18"/>
                <w:szCs w:val="18"/>
              </w:rPr>
            </w:pPr>
            <w:r w:rsidRPr="00C30A48">
              <w:rPr>
                <w:rFonts w:ascii="Arial Narrow" w:hAnsi="Arial Narrow" w:cs="Calibri"/>
                <w:b/>
                <w:bCs/>
                <w:sz w:val="18"/>
                <w:szCs w:val="18"/>
              </w:rPr>
              <w:t> </w:t>
            </w:r>
          </w:p>
        </w:tc>
        <w:tc>
          <w:tcPr>
            <w:tcW w:w="198" w:type="pct"/>
            <w:tcBorders>
              <w:top w:val="nil"/>
              <w:left w:val="nil"/>
              <w:bottom w:val="single" w:sz="8" w:space="0" w:color="000000"/>
              <w:right w:val="single" w:sz="8" w:space="0" w:color="000000"/>
            </w:tcBorders>
            <w:shd w:val="clear" w:color="000000" w:fill="D8D8D8"/>
            <w:vAlign w:val="center"/>
          </w:tcPr>
          <w:p w:rsidR="008F7BB3" w:rsidRPr="00C30A48" w:rsidRDefault="008F7BB3" w:rsidP="00284B98">
            <w:pPr>
              <w:jc w:val="right"/>
              <w:rPr>
                <w:rFonts w:ascii="Arial Narrow" w:hAnsi="Arial Narrow" w:cs="Calibri"/>
                <w:b/>
                <w:bCs/>
                <w:sz w:val="18"/>
                <w:szCs w:val="18"/>
              </w:rPr>
            </w:pPr>
            <w:r w:rsidRPr="00C30A48">
              <w:rPr>
                <w:rFonts w:ascii="Arial Narrow" w:hAnsi="Arial Narrow" w:cs="Calibri"/>
                <w:b/>
                <w:bCs/>
                <w:sz w:val="18"/>
                <w:szCs w:val="18"/>
              </w:rPr>
              <w:t> </w:t>
            </w:r>
          </w:p>
        </w:tc>
        <w:tc>
          <w:tcPr>
            <w:tcW w:w="227" w:type="pct"/>
            <w:tcBorders>
              <w:top w:val="nil"/>
              <w:left w:val="nil"/>
              <w:bottom w:val="single" w:sz="8" w:space="0" w:color="000000"/>
              <w:right w:val="single" w:sz="8" w:space="0" w:color="000000"/>
            </w:tcBorders>
            <w:shd w:val="clear" w:color="000000" w:fill="D8D8D8"/>
            <w:vAlign w:val="center"/>
          </w:tcPr>
          <w:p w:rsidR="008F7BB3" w:rsidRPr="00C30A48" w:rsidRDefault="008F7BB3" w:rsidP="00284B98">
            <w:pPr>
              <w:jc w:val="right"/>
              <w:rPr>
                <w:rFonts w:ascii="Arial Narrow" w:hAnsi="Arial Narrow" w:cs="Calibri"/>
                <w:b/>
                <w:bCs/>
                <w:sz w:val="18"/>
                <w:szCs w:val="18"/>
              </w:rPr>
            </w:pPr>
            <w:r w:rsidRPr="00C30A48">
              <w:rPr>
                <w:rFonts w:ascii="Arial Narrow" w:hAnsi="Arial Narrow" w:cs="Calibri"/>
                <w:b/>
                <w:bCs/>
                <w:sz w:val="18"/>
                <w:szCs w:val="18"/>
              </w:rPr>
              <w:t> </w:t>
            </w:r>
          </w:p>
        </w:tc>
        <w:tc>
          <w:tcPr>
            <w:tcW w:w="293" w:type="pct"/>
            <w:tcBorders>
              <w:top w:val="nil"/>
              <w:left w:val="nil"/>
              <w:bottom w:val="single" w:sz="8" w:space="0" w:color="000000"/>
              <w:right w:val="single" w:sz="8" w:space="0" w:color="000000"/>
            </w:tcBorders>
            <w:shd w:val="clear" w:color="000000" w:fill="D8D8D8"/>
            <w:vAlign w:val="center"/>
          </w:tcPr>
          <w:p w:rsidR="008F7BB3" w:rsidRPr="00C30A48" w:rsidRDefault="008F7BB3" w:rsidP="00284B98">
            <w:pPr>
              <w:jc w:val="right"/>
              <w:rPr>
                <w:rFonts w:ascii="Arial Narrow" w:hAnsi="Arial Narrow" w:cs="Calibri"/>
                <w:b/>
                <w:bCs/>
                <w:sz w:val="18"/>
                <w:szCs w:val="18"/>
              </w:rPr>
            </w:pPr>
            <w:r w:rsidRPr="00C30A48">
              <w:rPr>
                <w:rFonts w:ascii="Arial Narrow" w:hAnsi="Arial Narrow" w:cs="Calibri"/>
                <w:b/>
                <w:bCs/>
                <w:sz w:val="18"/>
                <w:szCs w:val="18"/>
              </w:rPr>
              <w:t> </w:t>
            </w:r>
          </w:p>
        </w:tc>
        <w:tc>
          <w:tcPr>
            <w:tcW w:w="196" w:type="pct"/>
            <w:tcBorders>
              <w:top w:val="nil"/>
              <w:left w:val="nil"/>
              <w:bottom w:val="single" w:sz="8" w:space="0" w:color="000000"/>
              <w:right w:val="single" w:sz="8" w:space="0" w:color="000000"/>
            </w:tcBorders>
            <w:shd w:val="clear" w:color="000000" w:fill="D8D8D8"/>
            <w:vAlign w:val="center"/>
          </w:tcPr>
          <w:p w:rsidR="008F7BB3" w:rsidRPr="00C30A48" w:rsidRDefault="008F7BB3" w:rsidP="00284B98">
            <w:pPr>
              <w:jc w:val="right"/>
              <w:rPr>
                <w:rFonts w:ascii="Arial Narrow" w:hAnsi="Arial Narrow" w:cs="Calibri"/>
                <w:b/>
                <w:bCs/>
                <w:sz w:val="18"/>
                <w:szCs w:val="18"/>
              </w:rPr>
            </w:pPr>
            <w:r w:rsidRPr="00C30A48">
              <w:rPr>
                <w:rFonts w:ascii="Arial Narrow" w:hAnsi="Arial Narrow" w:cs="Calibri"/>
                <w:b/>
                <w:bCs/>
                <w:sz w:val="18"/>
                <w:szCs w:val="18"/>
              </w:rPr>
              <w:t> </w:t>
            </w:r>
          </w:p>
        </w:tc>
        <w:tc>
          <w:tcPr>
            <w:tcW w:w="456" w:type="pct"/>
            <w:gridSpan w:val="3"/>
            <w:tcBorders>
              <w:top w:val="nil"/>
              <w:left w:val="nil"/>
              <w:bottom w:val="single" w:sz="8" w:space="0" w:color="000000"/>
              <w:right w:val="single" w:sz="8" w:space="0" w:color="000000"/>
            </w:tcBorders>
            <w:shd w:val="clear" w:color="000000" w:fill="FFFF00"/>
            <w:vAlign w:val="center"/>
          </w:tcPr>
          <w:p w:rsidR="008F7BB3" w:rsidRPr="00C30A48" w:rsidRDefault="008F7BB3" w:rsidP="00284B98">
            <w:pPr>
              <w:jc w:val="right"/>
              <w:rPr>
                <w:rFonts w:ascii="Arial Narrow" w:hAnsi="Arial Narrow" w:cs="Calibri"/>
                <w:b/>
                <w:bCs/>
                <w:sz w:val="18"/>
                <w:szCs w:val="18"/>
              </w:rPr>
            </w:pPr>
            <w:r w:rsidRPr="00C30A48">
              <w:rPr>
                <w:rFonts w:ascii="Arial Narrow" w:hAnsi="Arial Narrow" w:cs="Calibri"/>
                <w:b/>
                <w:bCs/>
                <w:sz w:val="18"/>
                <w:szCs w:val="18"/>
              </w:rPr>
              <w:t> </w:t>
            </w:r>
          </w:p>
        </w:tc>
      </w:tr>
    </w:tbl>
    <w:p w:rsidR="005211F0" w:rsidRPr="00C30A48" w:rsidRDefault="005211F0" w:rsidP="008F7BB3">
      <w:pPr>
        <w:rPr>
          <w:rFonts w:ascii="Arial Narrow" w:hAnsi="Arial Narrow"/>
        </w:rPr>
      </w:pPr>
    </w:p>
    <w:p w:rsidR="0061423D" w:rsidRPr="00C30A48" w:rsidRDefault="0061423D" w:rsidP="008F7BB3">
      <w:pPr>
        <w:rPr>
          <w:rFonts w:ascii="Arial Narrow" w:hAnsi="Arial Narrow"/>
        </w:rPr>
      </w:pPr>
    </w:p>
    <w:p w:rsidR="0061423D" w:rsidRPr="00C30A48" w:rsidRDefault="0061423D" w:rsidP="008F7BB3">
      <w:pPr>
        <w:rPr>
          <w:rFonts w:ascii="Arial Narrow" w:hAnsi="Arial Narrow"/>
        </w:rPr>
      </w:pPr>
    </w:p>
    <w:p w:rsidR="0061423D" w:rsidRPr="00C30A48" w:rsidRDefault="0061423D" w:rsidP="008F7BB3">
      <w:pPr>
        <w:rPr>
          <w:rFonts w:ascii="Arial Narrow" w:hAnsi="Arial Narrow"/>
          <w:b/>
          <w:sz w:val="16"/>
        </w:rPr>
      </w:pPr>
      <w:r w:rsidRPr="00C30A48">
        <w:rPr>
          <w:rFonts w:ascii="Arial Narrow" w:hAnsi="Arial Narrow"/>
          <w:b/>
          <w:sz w:val="16"/>
        </w:rPr>
        <w:t>Notes:</w:t>
      </w:r>
      <w:r w:rsidRPr="00C30A48">
        <w:rPr>
          <w:rFonts w:ascii="Arial Narrow" w:hAnsi="Arial Narrow"/>
          <w:b/>
          <w:sz w:val="16"/>
        </w:rPr>
        <w:tab/>
        <w:t>1.</w:t>
      </w:r>
      <w:r w:rsidRPr="00C30A48">
        <w:rPr>
          <w:rFonts w:ascii="Arial Narrow" w:hAnsi="Arial Narrow"/>
          <w:b/>
          <w:sz w:val="16"/>
        </w:rPr>
        <w:tab/>
        <w:t>Baseline figures are for ECM savings calculation purposes and are not intended to im</w:t>
      </w:r>
      <w:r w:rsidR="00390697" w:rsidRPr="00C30A48">
        <w:rPr>
          <w:rFonts w:ascii="Arial Narrow" w:hAnsi="Arial Narrow"/>
          <w:b/>
          <w:sz w:val="16"/>
        </w:rPr>
        <w:t>ply an M&amp;V method, but instead</w:t>
      </w:r>
      <w:r w:rsidRPr="00C30A48">
        <w:rPr>
          <w:rFonts w:ascii="Arial Narrow" w:hAnsi="Arial Narrow"/>
          <w:b/>
          <w:sz w:val="16"/>
        </w:rPr>
        <w:t xml:space="preserve"> relative savings.</w:t>
      </w:r>
    </w:p>
    <w:p w:rsidR="00972908" w:rsidRPr="00C30A48" w:rsidRDefault="0061423D" w:rsidP="008F7BB3">
      <w:pPr>
        <w:rPr>
          <w:rFonts w:ascii="Arial Narrow" w:hAnsi="Arial Narrow"/>
          <w:b/>
          <w:sz w:val="16"/>
        </w:rPr>
      </w:pPr>
      <w:r w:rsidRPr="00C30A48">
        <w:rPr>
          <w:rFonts w:ascii="Arial Narrow" w:hAnsi="Arial Narrow"/>
          <w:b/>
          <w:sz w:val="16"/>
        </w:rPr>
        <w:tab/>
      </w:r>
      <w:r w:rsidRPr="00C30A48">
        <w:rPr>
          <w:rFonts w:ascii="Arial Narrow" w:hAnsi="Arial Narrow"/>
          <w:b/>
          <w:sz w:val="16"/>
        </w:rPr>
        <w:tab/>
      </w:r>
      <w:r w:rsidRPr="00C30A48">
        <w:rPr>
          <w:rFonts w:ascii="Arial Narrow" w:hAnsi="Arial Narrow"/>
          <w:b/>
          <w:sz w:val="16"/>
        </w:rPr>
        <w:tab/>
        <w:t>2.</w:t>
      </w:r>
      <w:r w:rsidRPr="00C30A48">
        <w:rPr>
          <w:rFonts w:ascii="Arial Narrow" w:hAnsi="Arial Narrow"/>
          <w:b/>
          <w:sz w:val="16"/>
        </w:rPr>
        <w:tab/>
        <w:t>Total savings from ECMs must match those shown in Attachment __ “GESPC Cash Flow Summary”</w:t>
      </w:r>
    </w:p>
    <w:p w:rsidR="0061423D" w:rsidRPr="00C30A48" w:rsidRDefault="0061423D" w:rsidP="008F7BB3">
      <w:pPr>
        <w:rPr>
          <w:rFonts w:ascii="Arial Narrow" w:hAnsi="Arial Narrow"/>
        </w:rPr>
        <w:sectPr w:rsidR="0061423D" w:rsidRPr="00C30A48" w:rsidSect="00B97A9F">
          <w:headerReference w:type="even" r:id="rId29"/>
          <w:headerReference w:type="default" r:id="rId30"/>
          <w:headerReference w:type="first" r:id="rId31"/>
          <w:pgSz w:w="20160" w:h="12240" w:orient="landscape" w:code="5"/>
          <w:pgMar w:top="720" w:right="720" w:bottom="720" w:left="720" w:header="720" w:footer="720" w:gutter="0"/>
          <w:cols w:space="720"/>
          <w:docGrid w:linePitch="360"/>
        </w:sectPr>
      </w:pPr>
      <w:r w:rsidRPr="00C30A48">
        <w:rPr>
          <w:rFonts w:ascii="Arial Narrow" w:hAnsi="Arial Narrow"/>
        </w:rPr>
        <w:tab/>
      </w:r>
    </w:p>
    <w:tbl>
      <w:tblPr>
        <w:tblpPr w:leftFromText="180" w:rightFromText="180" w:tblpY="510"/>
        <w:tblW w:w="13276" w:type="dxa"/>
        <w:tblLook w:val="00A0" w:firstRow="1" w:lastRow="0" w:firstColumn="1" w:lastColumn="0" w:noHBand="0" w:noVBand="0"/>
      </w:tblPr>
      <w:tblGrid>
        <w:gridCol w:w="1088"/>
        <w:gridCol w:w="1088"/>
        <w:gridCol w:w="812"/>
        <w:gridCol w:w="1530"/>
        <w:gridCol w:w="1529"/>
        <w:gridCol w:w="1665"/>
        <w:gridCol w:w="285"/>
        <w:gridCol w:w="244"/>
        <w:gridCol w:w="2997"/>
        <w:gridCol w:w="264"/>
        <w:gridCol w:w="1774"/>
      </w:tblGrid>
      <w:tr w:rsidR="008F7BB3" w:rsidRPr="00C30A48" w:rsidTr="004B4EF6">
        <w:trPr>
          <w:trHeight w:val="267"/>
        </w:trPr>
        <w:tc>
          <w:tcPr>
            <w:tcW w:w="2988" w:type="dxa"/>
            <w:gridSpan w:val="3"/>
            <w:tcBorders>
              <w:top w:val="nil"/>
              <w:left w:val="nil"/>
              <w:bottom w:val="nil"/>
              <w:right w:val="nil"/>
            </w:tcBorders>
            <w:noWrap/>
            <w:vAlign w:val="bottom"/>
          </w:tcPr>
          <w:p w:rsidR="008F7BB3" w:rsidRPr="00C30A48" w:rsidRDefault="008F7BB3" w:rsidP="00432923">
            <w:pPr>
              <w:ind w:firstLine="0"/>
              <w:rPr>
                <w:rFonts w:ascii="Arial Narrow" w:hAnsi="Arial Narrow" w:cs="Calibri"/>
                <w:b/>
                <w:bCs/>
                <w:color w:val="000000"/>
                <w:sz w:val="20"/>
                <w:szCs w:val="20"/>
              </w:rPr>
            </w:pPr>
            <w:r w:rsidRPr="00C30A48">
              <w:rPr>
                <w:rFonts w:ascii="Arial Narrow" w:hAnsi="Arial Narrow" w:cs="Calibri"/>
                <w:b/>
                <w:bCs/>
                <w:color w:val="000000"/>
                <w:sz w:val="20"/>
                <w:szCs w:val="20"/>
              </w:rPr>
              <w:lastRenderedPageBreak/>
              <w:t>Total Project Cost</w:t>
            </w:r>
            <w:r w:rsidRPr="00C30A48">
              <w:rPr>
                <w:rFonts w:ascii="Arial Narrow" w:hAnsi="Arial Narrow" w:cs="Calibri"/>
                <w:b/>
                <w:bCs/>
                <w:color w:val="000000"/>
                <w:sz w:val="20"/>
                <w:szCs w:val="20"/>
                <w:vertAlign w:val="superscript"/>
              </w:rPr>
              <w:t>1</w:t>
            </w:r>
          </w:p>
        </w:tc>
        <w:tc>
          <w:tcPr>
            <w:tcW w:w="1530" w:type="dxa"/>
            <w:tcBorders>
              <w:top w:val="nil"/>
              <w:left w:val="nil"/>
              <w:bottom w:val="single" w:sz="4" w:space="0" w:color="auto"/>
              <w:right w:val="nil"/>
            </w:tcBorders>
            <w:noWrap/>
            <w:vAlign w:val="bottom"/>
          </w:tcPr>
          <w:p w:rsidR="008F7BB3" w:rsidRPr="00C30A48" w:rsidRDefault="008F7BB3" w:rsidP="00284B98">
            <w:pPr>
              <w:rPr>
                <w:rFonts w:ascii="Arial Narrow" w:hAnsi="Arial Narrow" w:cs="Calibri"/>
                <w:b/>
                <w:bCs/>
                <w:sz w:val="20"/>
                <w:szCs w:val="20"/>
              </w:rPr>
            </w:pPr>
            <w:r w:rsidRPr="00C30A48">
              <w:rPr>
                <w:rFonts w:ascii="Arial Narrow" w:hAnsi="Arial Narrow" w:cs="Calibri"/>
                <w:b/>
                <w:bCs/>
                <w:sz w:val="20"/>
                <w:szCs w:val="20"/>
              </w:rPr>
              <w:t> </w:t>
            </w:r>
          </w:p>
        </w:tc>
        <w:tc>
          <w:tcPr>
            <w:tcW w:w="1529" w:type="dxa"/>
            <w:tcBorders>
              <w:top w:val="nil"/>
              <w:left w:val="nil"/>
              <w:right w:val="nil"/>
            </w:tcBorders>
            <w:noWrap/>
            <w:vAlign w:val="bottom"/>
          </w:tcPr>
          <w:p w:rsidR="008F7BB3" w:rsidRPr="00C30A48" w:rsidRDefault="008F7BB3" w:rsidP="00284B98">
            <w:pPr>
              <w:rPr>
                <w:rFonts w:ascii="Arial Narrow" w:hAnsi="Arial Narrow" w:cs="Calibri"/>
                <w:b/>
                <w:bCs/>
                <w:sz w:val="20"/>
                <w:szCs w:val="20"/>
              </w:rPr>
            </w:pPr>
            <w:r w:rsidRPr="00C30A48">
              <w:rPr>
                <w:rFonts w:ascii="Arial Narrow" w:hAnsi="Arial Narrow" w:cs="Calibri"/>
                <w:b/>
                <w:bCs/>
                <w:sz w:val="20"/>
                <w:szCs w:val="20"/>
              </w:rPr>
              <w:t> </w:t>
            </w:r>
          </w:p>
        </w:tc>
        <w:tc>
          <w:tcPr>
            <w:tcW w:w="1665" w:type="dxa"/>
            <w:tcBorders>
              <w:top w:val="nil"/>
              <w:left w:val="nil"/>
              <w:bottom w:val="nil"/>
              <w:right w:val="nil"/>
            </w:tcBorders>
            <w:noWrap/>
            <w:vAlign w:val="bottom"/>
          </w:tcPr>
          <w:p w:rsidR="008F7BB3" w:rsidRPr="00C30A48" w:rsidRDefault="008F7BB3" w:rsidP="00284B98">
            <w:pPr>
              <w:rPr>
                <w:rFonts w:ascii="Arial Narrow" w:hAnsi="Arial Narrow" w:cs="Calibri"/>
                <w:b/>
                <w:bCs/>
                <w:sz w:val="20"/>
                <w:szCs w:val="20"/>
              </w:rPr>
            </w:pPr>
          </w:p>
        </w:tc>
        <w:tc>
          <w:tcPr>
            <w:tcW w:w="285" w:type="dxa"/>
            <w:tcBorders>
              <w:top w:val="nil"/>
              <w:left w:val="nil"/>
              <w:bottom w:val="nil"/>
              <w:right w:val="nil"/>
            </w:tcBorders>
            <w:noWrap/>
            <w:vAlign w:val="bottom"/>
          </w:tcPr>
          <w:p w:rsidR="008F7BB3" w:rsidRPr="00C30A48" w:rsidRDefault="008F7BB3" w:rsidP="00284B98">
            <w:pPr>
              <w:rPr>
                <w:rFonts w:ascii="Arial Narrow" w:hAnsi="Arial Narrow" w:cs="Calibri"/>
                <w:b/>
                <w:bCs/>
                <w:sz w:val="20"/>
                <w:szCs w:val="20"/>
              </w:rPr>
            </w:pPr>
          </w:p>
        </w:tc>
        <w:tc>
          <w:tcPr>
            <w:tcW w:w="3241" w:type="dxa"/>
            <w:gridSpan w:val="2"/>
            <w:tcBorders>
              <w:top w:val="nil"/>
              <w:left w:val="nil"/>
              <w:bottom w:val="nil"/>
              <w:right w:val="nil"/>
            </w:tcBorders>
            <w:noWrap/>
            <w:vAlign w:val="bottom"/>
          </w:tcPr>
          <w:p w:rsidR="008F7BB3" w:rsidRPr="00C30A48" w:rsidRDefault="008F7BB3" w:rsidP="008B0219">
            <w:pPr>
              <w:ind w:firstLine="0"/>
              <w:rPr>
                <w:rFonts w:ascii="Arial Narrow" w:hAnsi="Arial Narrow" w:cs="Calibri"/>
                <w:b/>
                <w:bCs/>
                <w:sz w:val="20"/>
                <w:szCs w:val="20"/>
              </w:rPr>
            </w:pPr>
            <w:r w:rsidRPr="00C30A48">
              <w:rPr>
                <w:rFonts w:ascii="Arial Narrow" w:hAnsi="Arial Narrow" w:cs="Calibri"/>
                <w:b/>
                <w:bCs/>
                <w:sz w:val="20"/>
                <w:szCs w:val="20"/>
              </w:rPr>
              <w:t>Escalation Rates - Utilities</w:t>
            </w:r>
            <w:r w:rsidRPr="00C30A48">
              <w:rPr>
                <w:rFonts w:ascii="Arial Narrow" w:hAnsi="Arial Narrow" w:cs="Calibri"/>
                <w:b/>
                <w:bCs/>
                <w:sz w:val="20"/>
                <w:szCs w:val="20"/>
                <w:vertAlign w:val="superscript"/>
              </w:rPr>
              <w:t>2</w:t>
            </w:r>
          </w:p>
        </w:tc>
        <w:tc>
          <w:tcPr>
            <w:tcW w:w="264" w:type="dxa"/>
            <w:tcBorders>
              <w:top w:val="nil"/>
              <w:left w:val="nil"/>
              <w:bottom w:val="nil"/>
              <w:right w:val="nil"/>
            </w:tcBorders>
            <w:noWrap/>
            <w:vAlign w:val="bottom"/>
          </w:tcPr>
          <w:p w:rsidR="008F7BB3" w:rsidRPr="00C30A48" w:rsidRDefault="008F7BB3" w:rsidP="00284B98">
            <w:pPr>
              <w:rPr>
                <w:rFonts w:ascii="Arial Narrow" w:hAnsi="Arial Narrow" w:cs="Calibri"/>
                <w:b/>
                <w:bCs/>
                <w:sz w:val="20"/>
                <w:szCs w:val="20"/>
              </w:rPr>
            </w:pPr>
          </w:p>
        </w:tc>
        <w:tc>
          <w:tcPr>
            <w:tcW w:w="1774" w:type="dxa"/>
            <w:tcBorders>
              <w:top w:val="nil"/>
              <w:left w:val="nil"/>
              <w:bottom w:val="nil"/>
              <w:right w:val="nil"/>
            </w:tcBorders>
            <w:noWrap/>
            <w:vAlign w:val="bottom"/>
          </w:tcPr>
          <w:p w:rsidR="008F7BB3" w:rsidRPr="00C30A48" w:rsidRDefault="008F7BB3" w:rsidP="00284B98">
            <w:pPr>
              <w:rPr>
                <w:rFonts w:ascii="Arial Narrow" w:hAnsi="Arial Narrow" w:cs="Calibri"/>
                <w:b/>
                <w:bCs/>
                <w:sz w:val="20"/>
                <w:szCs w:val="20"/>
              </w:rPr>
            </w:pPr>
          </w:p>
        </w:tc>
      </w:tr>
      <w:tr w:rsidR="008F7BB3" w:rsidRPr="00C30A48" w:rsidTr="004B4EF6">
        <w:trPr>
          <w:trHeight w:val="233"/>
        </w:trPr>
        <w:tc>
          <w:tcPr>
            <w:tcW w:w="2988" w:type="dxa"/>
            <w:gridSpan w:val="3"/>
            <w:tcBorders>
              <w:top w:val="nil"/>
              <w:left w:val="nil"/>
              <w:bottom w:val="nil"/>
              <w:right w:val="nil"/>
            </w:tcBorders>
            <w:noWrap/>
            <w:vAlign w:val="bottom"/>
          </w:tcPr>
          <w:p w:rsidR="008F7BB3" w:rsidRPr="00C30A48" w:rsidRDefault="008F7BB3" w:rsidP="008B0219">
            <w:pPr>
              <w:ind w:firstLine="0"/>
              <w:rPr>
                <w:rFonts w:ascii="Arial Narrow" w:hAnsi="Arial Narrow" w:cs="Calibri"/>
                <w:b/>
                <w:bCs/>
                <w:sz w:val="20"/>
                <w:szCs w:val="20"/>
              </w:rPr>
            </w:pPr>
            <w:r w:rsidRPr="00C30A48">
              <w:rPr>
                <w:rFonts w:ascii="Arial Narrow" w:hAnsi="Arial Narrow" w:cs="Calibri"/>
                <w:b/>
                <w:bCs/>
                <w:sz w:val="20"/>
                <w:szCs w:val="20"/>
              </w:rPr>
              <w:t>Annual Interest Rate</w:t>
            </w:r>
          </w:p>
        </w:tc>
        <w:tc>
          <w:tcPr>
            <w:tcW w:w="1530" w:type="dxa"/>
            <w:tcBorders>
              <w:top w:val="nil"/>
              <w:left w:val="nil"/>
              <w:bottom w:val="single" w:sz="4" w:space="0" w:color="auto"/>
              <w:right w:val="nil"/>
            </w:tcBorders>
            <w:noWrap/>
            <w:vAlign w:val="bottom"/>
          </w:tcPr>
          <w:p w:rsidR="008F7BB3" w:rsidRPr="00C30A48" w:rsidRDefault="00D57BE0" w:rsidP="00284B98">
            <w:pPr>
              <w:rPr>
                <w:rFonts w:ascii="Arial Narrow" w:hAnsi="Arial Narrow" w:cs="Calibri"/>
                <w:b/>
                <w:bCs/>
                <w:sz w:val="20"/>
                <w:szCs w:val="20"/>
              </w:rPr>
            </w:pPr>
            <w:r w:rsidRPr="00C30A48">
              <w:rPr>
                <w:rFonts w:ascii="Arial Narrow" w:hAnsi="Arial Narrow" w:cs="Calibri"/>
                <w:b/>
                <w:bCs/>
                <w:sz w:val="20"/>
                <w:szCs w:val="20"/>
              </w:rPr>
              <w:t>N/A</w:t>
            </w:r>
          </w:p>
        </w:tc>
        <w:tc>
          <w:tcPr>
            <w:tcW w:w="1529" w:type="dxa"/>
            <w:tcBorders>
              <w:top w:val="nil"/>
              <w:left w:val="nil"/>
              <w:right w:val="nil"/>
            </w:tcBorders>
            <w:noWrap/>
            <w:vAlign w:val="bottom"/>
          </w:tcPr>
          <w:p w:rsidR="008F7BB3" w:rsidRPr="00C30A48" w:rsidRDefault="008F7BB3" w:rsidP="00284B98">
            <w:pPr>
              <w:rPr>
                <w:rFonts w:ascii="Arial Narrow" w:hAnsi="Arial Narrow" w:cs="Calibri"/>
                <w:b/>
                <w:bCs/>
                <w:sz w:val="20"/>
                <w:szCs w:val="20"/>
              </w:rPr>
            </w:pPr>
            <w:r w:rsidRPr="00C30A48">
              <w:rPr>
                <w:rFonts w:ascii="Arial Narrow" w:hAnsi="Arial Narrow" w:cs="Calibri"/>
                <w:b/>
                <w:bCs/>
                <w:sz w:val="20"/>
                <w:szCs w:val="20"/>
              </w:rPr>
              <w:t> </w:t>
            </w:r>
          </w:p>
        </w:tc>
        <w:tc>
          <w:tcPr>
            <w:tcW w:w="1665" w:type="dxa"/>
            <w:tcBorders>
              <w:top w:val="nil"/>
              <w:left w:val="nil"/>
              <w:bottom w:val="nil"/>
              <w:right w:val="nil"/>
            </w:tcBorders>
            <w:noWrap/>
            <w:vAlign w:val="bottom"/>
          </w:tcPr>
          <w:p w:rsidR="008F7BB3" w:rsidRPr="00C30A48" w:rsidRDefault="008F7BB3" w:rsidP="00284B98">
            <w:pPr>
              <w:rPr>
                <w:rFonts w:ascii="Arial Narrow" w:hAnsi="Arial Narrow" w:cs="Calibri"/>
                <w:b/>
                <w:bCs/>
                <w:sz w:val="20"/>
                <w:szCs w:val="20"/>
              </w:rPr>
            </w:pPr>
          </w:p>
        </w:tc>
        <w:tc>
          <w:tcPr>
            <w:tcW w:w="285" w:type="dxa"/>
            <w:tcBorders>
              <w:top w:val="nil"/>
              <w:left w:val="nil"/>
              <w:bottom w:val="nil"/>
              <w:right w:val="nil"/>
            </w:tcBorders>
            <w:noWrap/>
            <w:vAlign w:val="bottom"/>
          </w:tcPr>
          <w:p w:rsidR="008F7BB3" w:rsidRPr="00C30A48" w:rsidRDefault="008F7BB3" w:rsidP="00284B98">
            <w:pPr>
              <w:rPr>
                <w:rFonts w:ascii="Arial Narrow" w:hAnsi="Arial Narrow" w:cs="Calibri"/>
                <w:b/>
                <w:bCs/>
                <w:sz w:val="20"/>
                <w:szCs w:val="20"/>
              </w:rPr>
            </w:pPr>
          </w:p>
        </w:tc>
        <w:tc>
          <w:tcPr>
            <w:tcW w:w="244" w:type="dxa"/>
            <w:tcBorders>
              <w:top w:val="nil"/>
              <w:left w:val="nil"/>
              <w:bottom w:val="nil"/>
              <w:right w:val="nil"/>
            </w:tcBorders>
            <w:noWrap/>
            <w:vAlign w:val="bottom"/>
          </w:tcPr>
          <w:p w:rsidR="008F7BB3" w:rsidRPr="00C30A48" w:rsidRDefault="008F7BB3" w:rsidP="00284B98">
            <w:pPr>
              <w:rPr>
                <w:rFonts w:ascii="Arial Narrow" w:hAnsi="Arial Narrow" w:cs="Calibri"/>
                <w:b/>
                <w:bCs/>
                <w:sz w:val="20"/>
                <w:szCs w:val="20"/>
              </w:rPr>
            </w:pPr>
          </w:p>
        </w:tc>
        <w:tc>
          <w:tcPr>
            <w:tcW w:w="2997" w:type="dxa"/>
            <w:tcBorders>
              <w:top w:val="nil"/>
              <w:left w:val="nil"/>
              <w:bottom w:val="nil"/>
              <w:right w:val="nil"/>
            </w:tcBorders>
            <w:noWrap/>
            <w:vAlign w:val="bottom"/>
          </w:tcPr>
          <w:p w:rsidR="008F7BB3" w:rsidRPr="00C30A48" w:rsidRDefault="008F7BB3" w:rsidP="008B0219">
            <w:pPr>
              <w:ind w:firstLine="0"/>
              <w:jc w:val="right"/>
              <w:rPr>
                <w:rFonts w:ascii="Arial Narrow" w:hAnsi="Arial Narrow" w:cs="Calibri"/>
                <w:b/>
                <w:bCs/>
                <w:sz w:val="20"/>
                <w:szCs w:val="20"/>
              </w:rPr>
            </w:pPr>
            <w:r w:rsidRPr="00C30A48">
              <w:rPr>
                <w:rFonts w:ascii="Arial Narrow" w:hAnsi="Arial Narrow" w:cs="Calibri"/>
                <w:b/>
                <w:bCs/>
                <w:sz w:val="20"/>
                <w:szCs w:val="20"/>
              </w:rPr>
              <w:t>Electric</w:t>
            </w:r>
          </w:p>
        </w:tc>
        <w:tc>
          <w:tcPr>
            <w:tcW w:w="264" w:type="dxa"/>
            <w:tcBorders>
              <w:top w:val="nil"/>
              <w:left w:val="nil"/>
              <w:bottom w:val="single" w:sz="4" w:space="0" w:color="auto"/>
              <w:right w:val="nil"/>
            </w:tcBorders>
            <w:noWrap/>
            <w:vAlign w:val="bottom"/>
          </w:tcPr>
          <w:p w:rsidR="008F7BB3" w:rsidRPr="00C30A48" w:rsidRDefault="008F7BB3" w:rsidP="00284B98">
            <w:pPr>
              <w:rPr>
                <w:rFonts w:ascii="Arial Narrow" w:hAnsi="Arial Narrow" w:cs="Calibri"/>
                <w:b/>
                <w:bCs/>
                <w:sz w:val="20"/>
                <w:szCs w:val="20"/>
              </w:rPr>
            </w:pPr>
            <w:r w:rsidRPr="00C30A48">
              <w:rPr>
                <w:rFonts w:ascii="Arial Narrow" w:hAnsi="Arial Narrow" w:cs="Calibri"/>
                <w:b/>
                <w:bCs/>
                <w:sz w:val="20"/>
                <w:szCs w:val="20"/>
              </w:rPr>
              <w:t> </w:t>
            </w:r>
          </w:p>
        </w:tc>
        <w:tc>
          <w:tcPr>
            <w:tcW w:w="1774" w:type="dxa"/>
            <w:tcBorders>
              <w:top w:val="nil"/>
              <w:left w:val="nil"/>
              <w:bottom w:val="single" w:sz="4" w:space="0" w:color="auto"/>
              <w:right w:val="nil"/>
            </w:tcBorders>
            <w:noWrap/>
            <w:vAlign w:val="bottom"/>
          </w:tcPr>
          <w:p w:rsidR="008F7BB3" w:rsidRPr="00C30A48" w:rsidRDefault="008F7BB3" w:rsidP="00284B98">
            <w:pPr>
              <w:rPr>
                <w:rFonts w:ascii="Arial Narrow" w:hAnsi="Arial Narrow" w:cs="Calibri"/>
                <w:b/>
                <w:bCs/>
                <w:sz w:val="20"/>
                <w:szCs w:val="20"/>
              </w:rPr>
            </w:pPr>
            <w:r w:rsidRPr="00C30A48">
              <w:rPr>
                <w:rFonts w:ascii="Arial Narrow" w:hAnsi="Arial Narrow" w:cs="Calibri"/>
                <w:b/>
                <w:bCs/>
                <w:sz w:val="20"/>
                <w:szCs w:val="20"/>
              </w:rPr>
              <w:t> </w:t>
            </w:r>
          </w:p>
        </w:tc>
      </w:tr>
      <w:tr w:rsidR="008F7BB3" w:rsidRPr="00C30A48" w:rsidTr="004B4EF6">
        <w:trPr>
          <w:trHeight w:val="233"/>
        </w:trPr>
        <w:tc>
          <w:tcPr>
            <w:tcW w:w="2988" w:type="dxa"/>
            <w:gridSpan w:val="3"/>
            <w:tcBorders>
              <w:top w:val="nil"/>
              <w:left w:val="nil"/>
              <w:bottom w:val="nil"/>
              <w:right w:val="nil"/>
            </w:tcBorders>
            <w:noWrap/>
            <w:vAlign w:val="bottom"/>
          </w:tcPr>
          <w:p w:rsidR="008F7BB3" w:rsidRPr="00C30A48" w:rsidRDefault="008F7BB3" w:rsidP="008B0219">
            <w:pPr>
              <w:ind w:firstLine="0"/>
              <w:rPr>
                <w:rFonts w:ascii="Arial Narrow" w:hAnsi="Arial Narrow" w:cs="Calibri"/>
                <w:b/>
                <w:bCs/>
                <w:color w:val="000000"/>
                <w:sz w:val="20"/>
                <w:szCs w:val="20"/>
              </w:rPr>
            </w:pPr>
            <w:r w:rsidRPr="00C30A48">
              <w:rPr>
                <w:rFonts w:ascii="Arial Narrow" w:hAnsi="Arial Narrow" w:cs="Calibri"/>
                <w:b/>
                <w:bCs/>
                <w:color w:val="000000"/>
                <w:sz w:val="20"/>
                <w:szCs w:val="20"/>
              </w:rPr>
              <w:t>Finance Term (years)</w:t>
            </w:r>
          </w:p>
        </w:tc>
        <w:tc>
          <w:tcPr>
            <w:tcW w:w="1530" w:type="dxa"/>
            <w:tcBorders>
              <w:top w:val="nil"/>
              <w:left w:val="nil"/>
              <w:bottom w:val="single" w:sz="4" w:space="0" w:color="auto"/>
              <w:right w:val="nil"/>
            </w:tcBorders>
            <w:noWrap/>
            <w:vAlign w:val="bottom"/>
          </w:tcPr>
          <w:p w:rsidR="008F7BB3" w:rsidRPr="00C30A48" w:rsidRDefault="00432923" w:rsidP="00284B98">
            <w:pPr>
              <w:rPr>
                <w:rFonts w:ascii="Arial Narrow" w:hAnsi="Arial Narrow" w:cs="Calibri"/>
                <w:b/>
                <w:bCs/>
                <w:sz w:val="20"/>
                <w:szCs w:val="20"/>
              </w:rPr>
            </w:pPr>
            <w:r w:rsidRPr="00C30A48">
              <w:rPr>
                <w:rFonts w:ascii="Arial Narrow" w:hAnsi="Arial Narrow" w:cs="Calibri"/>
                <w:b/>
                <w:bCs/>
                <w:sz w:val="20"/>
                <w:szCs w:val="20"/>
              </w:rPr>
              <w:t>N/A</w:t>
            </w:r>
            <w:r w:rsidR="008F7BB3" w:rsidRPr="00C30A48">
              <w:rPr>
                <w:rFonts w:ascii="Arial Narrow" w:hAnsi="Arial Narrow" w:cs="Calibri"/>
                <w:b/>
                <w:bCs/>
                <w:sz w:val="20"/>
                <w:szCs w:val="20"/>
              </w:rPr>
              <w:t> </w:t>
            </w:r>
          </w:p>
        </w:tc>
        <w:tc>
          <w:tcPr>
            <w:tcW w:w="1529" w:type="dxa"/>
            <w:tcBorders>
              <w:top w:val="nil"/>
              <w:left w:val="nil"/>
              <w:right w:val="nil"/>
            </w:tcBorders>
            <w:noWrap/>
            <w:vAlign w:val="bottom"/>
          </w:tcPr>
          <w:p w:rsidR="008F7BB3" w:rsidRPr="00C30A48" w:rsidRDefault="008F7BB3" w:rsidP="00284B98">
            <w:pPr>
              <w:rPr>
                <w:rFonts w:ascii="Arial Narrow" w:hAnsi="Arial Narrow" w:cs="Calibri"/>
                <w:b/>
                <w:bCs/>
                <w:sz w:val="20"/>
                <w:szCs w:val="20"/>
              </w:rPr>
            </w:pPr>
            <w:r w:rsidRPr="00C30A48">
              <w:rPr>
                <w:rFonts w:ascii="Arial Narrow" w:hAnsi="Arial Narrow" w:cs="Calibri"/>
                <w:b/>
                <w:bCs/>
                <w:sz w:val="20"/>
                <w:szCs w:val="20"/>
              </w:rPr>
              <w:t> </w:t>
            </w:r>
          </w:p>
        </w:tc>
        <w:tc>
          <w:tcPr>
            <w:tcW w:w="1665" w:type="dxa"/>
            <w:tcBorders>
              <w:top w:val="nil"/>
              <w:left w:val="nil"/>
              <w:bottom w:val="nil"/>
              <w:right w:val="nil"/>
            </w:tcBorders>
            <w:noWrap/>
            <w:vAlign w:val="bottom"/>
          </w:tcPr>
          <w:p w:rsidR="008F7BB3" w:rsidRPr="00C30A48" w:rsidRDefault="008F7BB3" w:rsidP="00284B98">
            <w:pPr>
              <w:rPr>
                <w:rFonts w:ascii="Arial Narrow" w:hAnsi="Arial Narrow" w:cs="Calibri"/>
                <w:b/>
                <w:bCs/>
                <w:sz w:val="20"/>
                <w:szCs w:val="20"/>
              </w:rPr>
            </w:pPr>
          </w:p>
        </w:tc>
        <w:tc>
          <w:tcPr>
            <w:tcW w:w="285" w:type="dxa"/>
            <w:tcBorders>
              <w:top w:val="nil"/>
              <w:left w:val="nil"/>
              <w:bottom w:val="nil"/>
              <w:right w:val="nil"/>
            </w:tcBorders>
            <w:noWrap/>
            <w:vAlign w:val="bottom"/>
          </w:tcPr>
          <w:p w:rsidR="008F7BB3" w:rsidRPr="00C30A48" w:rsidRDefault="008F7BB3" w:rsidP="00284B98">
            <w:pPr>
              <w:rPr>
                <w:rFonts w:ascii="Arial Narrow" w:hAnsi="Arial Narrow" w:cs="Calibri"/>
                <w:b/>
                <w:bCs/>
                <w:sz w:val="20"/>
                <w:szCs w:val="20"/>
              </w:rPr>
            </w:pPr>
          </w:p>
        </w:tc>
        <w:tc>
          <w:tcPr>
            <w:tcW w:w="244" w:type="dxa"/>
            <w:tcBorders>
              <w:top w:val="nil"/>
              <w:left w:val="nil"/>
              <w:bottom w:val="nil"/>
              <w:right w:val="nil"/>
            </w:tcBorders>
            <w:noWrap/>
            <w:vAlign w:val="bottom"/>
          </w:tcPr>
          <w:p w:rsidR="008F7BB3" w:rsidRPr="00C30A48" w:rsidRDefault="008F7BB3" w:rsidP="00284B98">
            <w:pPr>
              <w:rPr>
                <w:rFonts w:ascii="Arial Narrow" w:hAnsi="Arial Narrow" w:cs="Calibri"/>
                <w:b/>
                <w:bCs/>
                <w:sz w:val="20"/>
                <w:szCs w:val="20"/>
              </w:rPr>
            </w:pPr>
          </w:p>
        </w:tc>
        <w:tc>
          <w:tcPr>
            <w:tcW w:w="2997" w:type="dxa"/>
            <w:tcBorders>
              <w:top w:val="nil"/>
              <w:left w:val="nil"/>
              <w:bottom w:val="nil"/>
              <w:right w:val="nil"/>
            </w:tcBorders>
            <w:noWrap/>
            <w:vAlign w:val="bottom"/>
          </w:tcPr>
          <w:p w:rsidR="008F7BB3" w:rsidRPr="00C30A48" w:rsidRDefault="008F7BB3" w:rsidP="008B0219">
            <w:pPr>
              <w:ind w:firstLine="0"/>
              <w:jc w:val="right"/>
              <w:rPr>
                <w:rFonts w:ascii="Arial Narrow" w:hAnsi="Arial Narrow" w:cs="Calibri"/>
                <w:b/>
                <w:bCs/>
                <w:sz w:val="20"/>
                <w:szCs w:val="20"/>
              </w:rPr>
            </w:pPr>
            <w:r w:rsidRPr="00C30A48">
              <w:rPr>
                <w:rFonts w:ascii="Arial Narrow" w:hAnsi="Arial Narrow" w:cs="Calibri"/>
                <w:b/>
                <w:bCs/>
                <w:sz w:val="20"/>
                <w:szCs w:val="20"/>
              </w:rPr>
              <w:t>Natural Gas</w:t>
            </w:r>
          </w:p>
        </w:tc>
        <w:tc>
          <w:tcPr>
            <w:tcW w:w="264" w:type="dxa"/>
            <w:tcBorders>
              <w:top w:val="nil"/>
              <w:left w:val="nil"/>
              <w:bottom w:val="single" w:sz="4" w:space="0" w:color="auto"/>
              <w:right w:val="nil"/>
            </w:tcBorders>
            <w:noWrap/>
            <w:vAlign w:val="bottom"/>
          </w:tcPr>
          <w:p w:rsidR="008F7BB3" w:rsidRPr="00C30A48" w:rsidRDefault="008F7BB3" w:rsidP="00284B98">
            <w:pPr>
              <w:rPr>
                <w:rFonts w:ascii="Arial Narrow" w:hAnsi="Arial Narrow" w:cs="Calibri"/>
                <w:b/>
                <w:bCs/>
                <w:sz w:val="20"/>
                <w:szCs w:val="20"/>
              </w:rPr>
            </w:pPr>
            <w:r w:rsidRPr="00C30A48">
              <w:rPr>
                <w:rFonts w:ascii="Arial Narrow" w:hAnsi="Arial Narrow" w:cs="Calibri"/>
                <w:b/>
                <w:bCs/>
                <w:sz w:val="20"/>
                <w:szCs w:val="20"/>
              </w:rPr>
              <w:t> </w:t>
            </w:r>
          </w:p>
        </w:tc>
        <w:tc>
          <w:tcPr>
            <w:tcW w:w="1774" w:type="dxa"/>
            <w:tcBorders>
              <w:top w:val="nil"/>
              <w:left w:val="nil"/>
              <w:bottom w:val="single" w:sz="4" w:space="0" w:color="auto"/>
              <w:right w:val="nil"/>
            </w:tcBorders>
            <w:noWrap/>
            <w:vAlign w:val="bottom"/>
          </w:tcPr>
          <w:p w:rsidR="008F7BB3" w:rsidRPr="00C30A48" w:rsidRDefault="008F7BB3" w:rsidP="00284B98">
            <w:pPr>
              <w:rPr>
                <w:rFonts w:ascii="Arial Narrow" w:hAnsi="Arial Narrow" w:cs="Calibri"/>
                <w:b/>
                <w:bCs/>
                <w:sz w:val="20"/>
                <w:szCs w:val="20"/>
              </w:rPr>
            </w:pPr>
            <w:r w:rsidRPr="00C30A48">
              <w:rPr>
                <w:rFonts w:ascii="Arial Narrow" w:hAnsi="Arial Narrow" w:cs="Calibri"/>
                <w:b/>
                <w:bCs/>
                <w:sz w:val="20"/>
                <w:szCs w:val="20"/>
              </w:rPr>
              <w:t> </w:t>
            </w:r>
          </w:p>
        </w:tc>
      </w:tr>
      <w:tr w:rsidR="008F7BB3" w:rsidRPr="00C30A48" w:rsidTr="004B4EF6">
        <w:trPr>
          <w:trHeight w:val="233"/>
        </w:trPr>
        <w:tc>
          <w:tcPr>
            <w:tcW w:w="2988" w:type="dxa"/>
            <w:gridSpan w:val="3"/>
            <w:tcBorders>
              <w:top w:val="nil"/>
              <w:left w:val="nil"/>
              <w:bottom w:val="nil"/>
              <w:right w:val="nil"/>
            </w:tcBorders>
            <w:noWrap/>
            <w:vAlign w:val="bottom"/>
          </w:tcPr>
          <w:p w:rsidR="008F7BB3" w:rsidRPr="00C30A48" w:rsidRDefault="008F7BB3" w:rsidP="008B0219">
            <w:pPr>
              <w:ind w:firstLine="0"/>
              <w:rPr>
                <w:rFonts w:ascii="Arial Narrow" w:hAnsi="Arial Narrow" w:cs="Calibri"/>
                <w:b/>
                <w:bCs/>
                <w:color w:val="000000"/>
                <w:sz w:val="20"/>
                <w:szCs w:val="20"/>
              </w:rPr>
            </w:pPr>
            <w:r w:rsidRPr="00C30A48">
              <w:rPr>
                <w:rFonts w:ascii="Arial Narrow" w:hAnsi="Arial Narrow" w:cs="Calibri"/>
                <w:b/>
                <w:bCs/>
                <w:color w:val="000000"/>
                <w:sz w:val="20"/>
                <w:szCs w:val="20"/>
              </w:rPr>
              <w:t>Construction Period (months)</w:t>
            </w:r>
          </w:p>
        </w:tc>
        <w:tc>
          <w:tcPr>
            <w:tcW w:w="1530" w:type="dxa"/>
            <w:tcBorders>
              <w:top w:val="nil"/>
              <w:left w:val="nil"/>
              <w:bottom w:val="single" w:sz="4" w:space="0" w:color="auto"/>
              <w:right w:val="nil"/>
            </w:tcBorders>
            <w:noWrap/>
            <w:vAlign w:val="bottom"/>
          </w:tcPr>
          <w:p w:rsidR="008F7BB3" w:rsidRPr="00C30A48" w:rsidRDefault="008F7BB3" w:rsidP="00284B98">
            <w:pPr>
              <w:rPr>
                <w:rFonts w:ascii="Arial Narrow" w:hAnsi="Arial Narrow" w:cs="Calibri"/>
                <w:b/>
                <w:bCs/>
                <w:sz w:val="20"/>
                <w:szCs w:val="20"/>
              </w:rPr>
            </w:pPr>
            <w:r w:rsidRPr="00C30A48">
              <w:rPr>
                <w:rFonts w:ascii="Arial Narrow" w:hAnsi="Arial Narrow" w:cs="Calibri"/>
                <w:b/>
                <w:bCs/>
                <w:sz w:val="20"/>
                <w:szCs w:val="20"/>
              </w:rPr>
              <w:t> </w:t>
            </w:r>
          </w:p>
        </w:tc>
        <w:tc>
          <w:tcPr>
            <w:tcW w:w="1529" w:type="dxa"/>
            <w:tcBorders>
              <w:top w:val="nil"/>
              <w:left w:val="nil"/>
              <w:right w:val="nil"/>
            </w:tcBorders>
            <w:noWrap/>
            <w:vAlign w:val="bottom"/>
          </w:tcPr>
          <w:p w:rsidR="008F7BB3" w:rsidRPr="00C30A48" w:rsidRDefault="008F7BB3" w:rsidP="00284B98">
            <w:pPr>
              <w:rPr>
                <w:rFonts w:ascii="Arial Narrow" w:hAnsi="Arial Narrow" w:cs="Calibri"/>
                <w:b/>
                <w:bCs/>
                <w:sz w:val="20"/>
                <w:szCs w:val="20"/>
              </w:rPr>
            </w:pPr>
            <w:r w:rsidRPr="00C30A48">
              <w:rPr>
                <w:rFonts w:ascii="Arial Narrow" w:hAnsi="Arial Narrow" w:cs="Calibri"/>
                <w:b/>
                <w:bCs/>
                <w:sz w:val="20"/>
                <w:szCs w:val="20"/>
              </w:rPr>
              <w:t> </w:t>
            </w:r>
          </w:p>
        </w:tc>
        <w:tc>
          <w:tcPr>
            <w:tcW w:w="1665" w:type="dxa"/>
            <w:tcBorders>
              <w:top w:val="nil"/>
              <w:left w:val="nil"/>
              <w:bottom w:val="nil"/>
              <w:right w:val="nil"/>
            </w:tcBorders>
            <w:noWrap/>
            <w:vAlign w:val="bottom"/>
          </w:tcPr>
          <w:p w:rsidR="008F7BB3" w:rsidRPr="00C30A48" w:rsidRDefault="008F7BB3" w:rsidP="00284B98">
            <w:pPr>
              <w:rPr>
                <w:rFonts w:ascii="Arial Narrow" w:hAnsi="Arial Narrow" w:cs="Calibri"/>
                <w:b/>
                <w:bCs/>
                <w:sz w:val="20"/>
                <w:szCs w:val="20"/>
              </w:rPr>
            </w:pPr>
          </w:p>
        </w:tc>
        <w:tc>
          <w:tcPr>
            <w:tcW w:w="285" w:type="dxa"/>
            <w:tcBorders>
              <w:top w:val="nil"/>
              <w:left w:val="nil"/>
              <w:bottom w:val="nil"/>
              <w:right w:val="nil"/>
            </w:tcBorders>
            <w:noWrap/>
            <w:vAlign w:val="bottom"/>
          </w:tcPr>
          <w:p w:rsidR="008F7BB3" w:rsidRPr="00C30A48" w:rsidRDefault="008F7BB3" w:rsidP="00284B98">
            <w:pPr>
              <w:rPr>
                <w:rFonts w:ascii="Arial Narrow" w:hAnsi="Arial Narrow" w:cs="Calibri"/>
                <w:b/>
                <w:bCs/>
                <w:sz w:val="20"/>
                <w:szCs w:val="20"/>
              </w:rPr>
            </w:pPr>
          </w:p>
        </w:tc>
        <w:tc>
          <w:tcPr>
            <w:tcW w:w="244" w:type="dxa"/>
            <w:tcBorders>
              <w:top w:val="nil"/>
              <w:left w:val="nil"/>
              <w:bottom w:val="nil"/>
              <w:right w:val="nil"/>
            </w:tcBorders>
            <w:noWrap/>
            <w:vAlign w:val="bottom"/>
          </w:tcPr>
          <w:p w:rsidR="008F7BB3" w:rsidRPr="00C30A48" w:rsidRDefault="008F7BB3" w:rsidP="00284B98">
            <w:pPr>
              <w:rPr>
                <w:rFonts w:ascii="Arial Narrow" w:hAnsi="Arial Narrow" w:cs="Calibri"/>
                <w:b/>
                <w:bCs/>
                <w:sz w:val="20"/>
                <w:szCs w:val="20"/>
              </w:rPr>
            </w:pPr>
          </w:p>
        </w:tc>
        <w:tc>
          <w:tcPr>
            <w:tcW w:w="2997" w:type="dxa"/>
            <w:tcBorders>
              <w:top w:val="nil"/>
              <w:left w:val="nil"/>
              <w:bottom w:val="nil"/>
              <w:right w:val="nil"/>
            </w:tcBorders>
            <w:noWrap/>
            <w:vAlign w:val="bottom"/>
          </w:tcPr>
          <w:p w:rsidR="008F7BB3" w:rsidRPr="00C30A48" w:rsidRDefault="008F7BB3" w:rsidP="008B0219">
            <w:pPr>
              <w:ind w:firstLine="0"/>
              <w:jc w:val="right"/>
              <w:rPr>
                <w:rFonts w:ascii="Arial Narrow" w:hAnsi="Arial Narrow" w:cs="Calibri"/>
                <w:b/>
                <w:bCs/>
                <w:sz w:val="20"/>
                <w:szCs w:val="20"/>
              </w:rPr>
            </w:pPr>
            <w:r w:rsidRPr="00C30A48">
              <w:rPr>
                <w:rFonts w:ascii="Arial Narrow" w:hAnsi="Arial Narrow" w:cs="Calibri"/>
                <w:b/>
                <w:bCs/>
                <w:sz w:val="20"/>
                <w:szCs w:val="20"/>
              </w:rPr>
              <w:t>Water/Sewer</w:t>
            </w:r>
          </w:p>
        </w:tc>
        <w:tc>
          <w:tcPr>
            <w:tcW w:w="264" w:type="dxa"/>
            <w:tcBorders>
              <w:top w:val="nil"/>
              <w:left w:val="nil"/>
              <w:bottom w:val="single" w:sz="4" w:space="0" w:color="auto"/>
              <w:right w:val="nil"/>
            </w:tcBorders>
            <w:noWrap/>
            <w:vAlign w:val="bottom"/>
          </w:tcPr>
          <w:p w:rsidR="008F7BB3" w:rsidRPr="00C30A48" w:rsidRDefault="008F7BB3" w:rsidP="00284B98">
            <w:pPr>
              <w:rPr>
                <w:rFonts w:ascii="Arial Narrow" w:hAnsi="Arial Narrow" w:cs="Calibri"/>
                <w:b/>
                <w:bCs/>
                <w:sz w:val="20"/>
                <w:szCs w:val="20"/>
              </w:rPr>
            </w:pPr>
            <w:r w:rsidRPr="00C30A48">
              <w:rPr>
                <w:rFonts w:ascii="Arial Narrow" w:hAnsi="Arial Narrow" w:cs="Calibri"/>
                <w:b/>
                <w:bCs/>
                <w:sz w:val="20"/>
                <w:szCs w:val="20"/>
              </w:rPr>
              <w:t> </w:t>
            </w:r>
          </w:p>
        </w:tc>
        <w:tc>
          <w:tcPr>
            <w:tcW w:w="1774" w:type="dxa"/>
            <w:tcBorders>
              <w:top w:val="nil"/>
              <w:left w:val="nil"/>
              <w:bottom w:val="single" w:sz="4" w:space="0" w:color="auto"/>
              <w:right w:val="nil"/>
            </w:tcBorders>
            <w:noWrap/>
            <w:vAlign w:val="bottom"/>
          </w:tcPr>
          <w:p w:rsidR="008F7BB3" w:rsidRPr="00C30A48" w:rsidRDefault="008F7BB3" w:rsidP="00284B98">
            <w:pPr>
              <w:rPr>
                <w:rFonts w:ascii="Arial Narrow" w:hAnsi="Arial Narrow" w:cs="Calibri"/>
                <w:b/>
                <w:bCs/>
                <w:sz w:val="20"/>
                <w:szCs w:val="20"/>
              </w:rPr>
            </w:pPr>
            <w:r w:rsidRPr="00C30A48">
              <w:rPr>
                <w:rFonts w:ascii="Arial Narrow" w:hAnsi="Arial Narrow" w:cs="Calibri"/>
                <w:b/>
                <w:bCs/>
                <w:sz w:val="20"/>
                <w:szCs w:val="20"/>
              </w:rPr>
              <w:t> </w:t>
            </w:r>
          </w:p>
        </w:tc>
      </w:tr>
      <w:tr w:rsidR="008F7BB3" w:rsidRPr="00C30A48" w:rsidTr="004B4EF6">
        <w:trPr>
          <w:trHeight w:val="233"/>
        </w:trPr>
        <w:tc>
          <w:tcPr>
            <w:tcW w:w="2988" w:type="dxa"/>
            <w:gridSpan w:val="3"/>
            <w:tcBorders>
              <w:top w:val="nil"/>
              <w:left w:val="nil"/>
              <w:bottom w:val="nil"/>
              <w:right w:val="nil"/>
            </w:tcBorders>
            <w:noWrap/>
            <w:vAlign w:val="bottom"/>
          </w:tcPr>
          <w:p w:rsidR="008F7BB3" w:rsidRPr="00C30A48" w:rsidRDefault="008F7BB3" w:rsidP="008B0219">
            <w:pPr>
              <w:ind w:firstLine="0"/>
              <w:rPr>
                <w:rFonts w:ascii="Arial Narrow" w:hAnsi="Arial Narrow" w:cs="Calibri"/>
                <w:b/>
                <w:bCs/>
                <w:color w:val="000000"/>
                <w:sz w:val="20"/>
                <w:szCs w:val="20"/>
              </w:rPr>
            </w:pPr>
            <w:r w:rsidRPr="00C30A48">
              <w:rPr>
                <w:rFonts w:ascii="Arial Narrow" w:hAnsi="Arial Narrow" w:cs="Calibri"/>
                <w:b/>
                <w:bCs/>
                <w:color w:val="000000"/>
                <w:sz w:val="20"/>
                <w:szCs w:val="20"/>
              </w:rPr>
              <w:t>Guaranteed Savings to</w:t>
            </w:r>
          </w:p>
        </w:tc>
        <w:tc>
          <w:tcPr>
            <w:tcW w:w="1530" w:type="dxa"/>
            <w:tcBorders>
              <w:top w:val="nil"/>
              <w:left w:val="nil"/>
              <w:bottom w:val="nil"/>
              <w:right w:val="nil"/>
            </w:tcBorders>
            <w:noWrap/>
            <w:vAlign w:val="bottom"/>
          </w:tcPr>
          <w:p w:rsidR="008F7BB3" w:rsidRPr="00C30A48" w:rsidRDefault="008F7BB3" w:rsidP="00284B98">
            <w:pPr>
              <w:rPr>
                <w:rFonts w:ascii="Arial Narrow" w:hAnsi="Arial Narrow" w:cs="Calibri"/>
                <w:b/>
                <w:bCs/>
                <w:sz w:val="20"/>
                <w:szCs w:val="20"/>
              </w:rPr>
            </w:pPr>
          </w:p>
        </w:tc>
        <w:tc>
          <w:tcPr>
            <w:tcW w:w="1529" w:type="dxa"/>
            <w:tcBorders>
              <w:top w:val="nil"/>
              <w:left w:val="nil"/>
              <w:bottom w:val="nil"/>
              <w:right w:val="nil"/>
            </w:tcBorders>
            <w:noWrap/>
            <w:vAlign w:val="bottom"/>
          </w:tcPr>
          <w:p w:rsidR="008F7BB3" w:rsidRPr="00C30A48" w:rsidRDefault="008F7BB3" w:rsidP="00284B98">
            <w:pPr>
              <w:rPr>
                <w:rFonts w:ascii="Arial Narrow" w:hAnsi="Arial Narrow" w:cs="Calibri"/>
                <w:b/>
                <w:bCs/>
                <w:sz w:val="20"/>
                <w:szCs w:val="20"/>
              </w:rPr>
            </w:pPr>
          </w:p>
        </w:tc>
        <w:tc>
          <w:tcPr>
            <w:tcW w:w="1665" w:type="dxa"/>
            <w:tcBorders>
              <w:top w:val="nil"/>
              <w:left w:val="nil"/>
              <w:bottom w:val="nil"/>
              <w:right w:val="nil"/>
            </w:tcBorders>
            <w:noWrap/>
            <w:vAlign w:val="bottom"/>
          </w:tcPr>
          <w:p w:rsidR="008F7BB3" w:rsidRPr="00C30A48" w:rsidRDefault="008F7BB3" w:rsidP="00284B98">
            <w:pPr>
              <w:rPr>
                <w:rFonts w:ascii="Arial Narrow" w:hAnsi="Arial Narrow" w:cs="Calibri"/>
                <w:b/>
                <w:bCs/>
                <w:sz w:val="20"/>
                <w:szCs w:val="20"/>
              </w:rPr>
            </w:pPr>
          </w:p>
        </w:tc>
        <w:tc>
          <w:tcPr>
            <w:tcW w:w="285" w:type="dxa"/>
            <w:tcBorders>
              <w:top w:val="nil"/>
              <w:left w:val="nil"/>
              <w:bottom w:val="nil"/>
              <w:right w:val="nil"/>
            </w:tcBorders>
            <w:noWrap/>
            <w:vAlign w:val="bottom"/>
          </w:tcPr>
          <w:p w:rsidR="008F7BB3" w:rsidRPr="00C30A48" w:rsidRDefault="008F7BB3" w:rsidP="00284B98">
            <w:pPr>
              <w:rPr>
                <w:rFonts w:ascii="Arial Narrow" w:hAnsi="Arial Narrow" w:cs="Calibri"/>
                <w:b/>
                <w:bCs/>
                <w:sz w:val="20"/>
                <w:szCs w:val="20"/>
              </w:rPr>
            </w:pPr>
          </w:p>
        </w:tc>
        <w:tc>
          <w:tcPr>
            <w:tcW w:w="244" w:type="dxa"/>
            <w:tcBorders>
              <w:top w:val="nil"/>
              <w:left w:val="nil"/>
              <w:bottom w:val="nil"/>
              <w:right w:val="nil"/>
            </w:tcBorders>
            <w:noWrap/>
            <w:vAlign w:val="bottom"/>
          </w:tcPr>
          <w:p w:rsidR="008F7BB3" w:rsidRPr="00C30A48" w:rsidRDefault="008F7BB3" w:rsidP="00284B98">
            <w:pPr>
              <w:rPr>
                <w:rFonts w:ascii="Arial Narrow" w:hAnsi="Arial Narrow" w:cs="Calibri"/>
                <w:b/>
                <w:bCs/>
                <w:sz w:val="20"/>
                <w:szCs w:val="20"/>
              </w:rPr>
            </w:pPr>
          </w:p>
        </w:tc>
        <w:tc>
          <w:tcPr>
            <w:tcW w:w="2997" w:type="dxa"/>
            <w:tcBorders>
              <w:top w:val="nil"/>
              <w:left w:val="nil"/>
              <w:bottom w:val="nil"/>
              <w:right w:val="nil"/>
            </w:tcBorders>
            <w:noWrap/>
            <w:vAlign w:val="bottom"/>
          </w:tcPr>
          <w:p w:rsidR="008F7BB3" w:rsidRPr="00C30A48" w:rsidRDefault="008F7BB3" w:rsidP="008B0219">
            <w:pPr>
              <w:ind w:firstLine="0"/>
              <w:jc w:val="right"/>
              <w:rPr>
                <w:rFonts w:ascii="Arial Narrow" w:hAnsi="Arial Narrow" w:cs="Calibri"/>
                <w:b/>
                <w:bCs/>
                <w:sz w:val="20"/>
                <w:szCs w:val="20"/>
              </w:rPr>
            </w:pPr>
            <w:r w:rsidRPr="00C30A48">
              <w:rPr>
                <w:rFonts w:ascii="Arial Narrow" w:hAnsi="Arial Narrow" w:cs="Calibri"/>
                <w:b/>
                <w:bCs/>
                <w:sz w:val="20"/>
                <w:szCs w:val="20"/>
              </w:rPr>
              <w:t>Other (specify)</w:t>
            </w:r>
          </w:p>
        </w:tc>
        <w:tc>
          <w:tcPr>
            <w:tcW w:w="264" w:type="dxa"/>
            <w:tcBorders>
              <w:top w:val="nil"/>
              <w:left w:val="nil"/>
              <w:bottom w:val="single" w:sz="4" w:space="0" w:color="auto"/>
              <w:right w:val="nil"/>
            </w:tcBorders>
            <w:noWrap/>
            <w:vAlign w:val="bottom"/>
          </w:tcPr>
          <w:p w:rsidR="008F7BB3" w:rsidRPr="00C30A48" w:rsidRDefault="008F7BB3" w:rsidP="00284B98">
            <w:pPr>
              <w:rPr>
                <w:rFonts w:ascii="Arial Narrow" w:hAnsi="Arial Narrow" w:cs="Calibri"/>
                <w:b/>
                <w:bCs/>
                <w:sz w:val="20"/>
                <w:szCs w:val="20"/>
              </w:rPr>
            </w:pPr>
            <w:r w:rsidRPr="00C30A48">
              <w:rPr>
                <w:rFonts w:ascii="Arial Narrow" w:hAnsi="Arial Narrow" w:cs="Calibri"/>
                <w:b/>
                <w:bCs/>
                <w:sz w:val="20"/>
                <w:szCs w:val="20"/>
              </w:rPr>
              <w:t> </w:t>
            </w:r>
          </w:p>
        </w:tc>
        <w:tc>
          <w:tcPr>
            <w:tcW w:w="1774" w:type="dxa"/>
            <w:tcBorders>
              <w:top w:val="nil"/>
              <w:left w:val="nil"/>
              <w:bottom w:val="single" w:sz="4" w:space="0" w:color="auto"/>
              <w:right w:val="nil"/>
            </w:tcBorders>
            <w:noWrap/>
            <w:vAlign w:val="bottom"/>
          </w:tcPr>
          <w:p w:rsidR="008F7BB3" w:rsidRPr="00C30A48" w:rsidRDefault="008F7BB3" w:rsidP="00284B98">
            <w:pPr>
              <w:rPr>
                <w:rFonts w:ascii="Arial Narrow" w:hAnsi="Arial Narrow" w:cs="Calibri"/>
                <w:b/>
                <w:bCs/>
                <w:sz w:val="20"/>
                <w:szCs w:val="20"/>
              </w:rPr>
            </w:pPr>
            <w:r w:rsidRPr="00C30A48">
              <w:rPr>
                <w:rFonts w:ascii="Arial Narrow" w:hAnsi="Arial Narrow" w:cs="Calibri"/>
                <w:b/>
                <w:bCs/>
                <w:sz w:val="20"/>
                <w:szCs w:val="20"/>
              </w:rPr>
              <w:t> </w:t>
            </w:r>
          </w:p>
        </w:tc>
      </w:tr>
      <w:tr w:rsidR="008F7BB3" w:rsidRPr="00C30A48" w:rsidTr="004B4EF6">
        <w:trPr>
          <w:trHeight w:val="233"/>
        </w:trPr>
        <w:tc>
          <w:tcPr>
            <w:tcW w:w="2988" w:type="dxa"/>
            <w:gridSpan w:val="3"/>
            <w:tcBorders>
              <w:top w:val="nil"/>
              <w:left w:val="nil"/>
              <w:bottom w:val="nil"/>
              <w:right w:val="nil"/>
            </w:tcBorders>
            <w:noWrap/>
            <w:vAlign w:val="bottom"/>
          </w:tcPr>
          <w:p w:rsidR="008F7BB3" w:rsidRPr="00C30A48" w:rsidRDefault="008F7BB3" w:rsidP="008B0219">
            <w:pPr>
              <w:ind w:firstLine="0"/>
              <w:rPr>
                <w:rFonts w:ascii="Arial Narrow" w:hAnsi="Arial Narrow" w:cs="Calibri"/>
                <w:b/>
                <w:bCs/>
                <w:color w:val="000000"/>
                <w:sz w:val="20"/>
                <w:szCs w:val="20"/>
              </w:rPr>
            </w:pPr>
            <w:r w:rsidRPr="00C30A48">
              <w:rPr>
                <w:rFonts w:ascii="Arial Narrow" w:hAnsi="Arial Narrow" w:cs="Calibri"/>
                <w:b/>
                <w:bCs/>
                <w:color w:val="000000"/>
                <w:sz w:val="20"/>
                <w:szCs w:val="20"/>
              </w:rPr>
              <w:t>Projected Savings Ratio</w:t>
            </w:r>
          </w:p>
        </w:tc>
        <w:tc>
          <w:tcPr>
            <w:tcW w:w="1530" w:type="dxa"/>
            <w:tcBorders>
              <w:top w:val="nil"/>
              <w:left w:val="nil"/>
              <w:bottom w:val="single" w:sz="4" w:space="0" w:color="auto"/>
              <w:right w:val="nil"/>
            </w:tcBorders>
            <w:noWrap/>
            <w:vAlign w:val="bottom"/>
          </w:tcPr>
          <w:p w:rsidR="008F7BB3" w:rsidRPr="00C30A48" w:rsidRDefault="008F7BB3" w:rsidP="00284B98">
            <w:pPr>
              <w:rPr>
                <w:rFonts w:ascii="Arial Narrow" w:hAnsi="Arial Narrow" w:cs="Calibri"/>
                <w:b/>
                <w:bCs/>
                <w:sz w:val="20"/>
                <w:szCs w:val="20"/>
              </w:rPr>
            </w:pPr>
            <w:r w:rsidRPr="00C30A48">
              <w:rPr>
                <w:rFonts w:ascii="Arial Narrow" w:hAnsi="Arial Narrow" w:cs="Calibri"/>
                <w:b/>
                <w:bCs/>
                <w:sz w:val="20"/>
                <w:szCs w:val="20"/>
              </w:rPr>
              <w:t> </w:t>
            </w:r>
          </w:p>
        </w:tc>
        <w:tc>
          <w:tcPr>
            <w:tcW w:w="1529" w:type="dxa"/>
            <w:tcBorders>
              <w:top w:val="nil"/>
              <w:left w:val="nil"/>
              <w:right w:val="nil"/>
            </w:tcBorders>
            <w:noWrap/>
            <w:vAlign w:val="bottom"/>
          </w:tcPr>
          <w:p w:rsidR="008F7BB3" w:rsidRPr="00C30A48" w:rsidRDefault="008F7BB3" w:rsidP="00284B98">
            <w:pPr>
              <w:rPr>
                <w:rFonts w:ascii="Arial Narrow" w:hAnsi="Arial Narrow" w:cs="Calibri"/>
                <w:b/>
                <w:bCs/>
                <w:sz w:val="20"/>
                <w:szCs w:val="20"/>
              </w:rPr>
            </w:pPr>
            <w:r w:rsidRPr="00C30A48">
              <w:rPr>
                <w:rFonts w:ascii="Arial Narrow" w:hAnsi="Arial Narrow" w:cs="Calibri"/>
                <w:b/>
                <w:bCs/>
                <w:sz w:val="20"/>
                <w:szCs w:val="20"/>
              </w:rPr>
              <w:t> </w:t>
            </w:r>
          </w:p>
        </w:tc>
        <w:tc>
          <w:tcPr>
            <w:tcW w:w="1665" w:type="dxa"/>
            <w:tcBorders>
              <w:top w:val="nil"/>
              <w:left w:val="nil"/>
              <w:bottom w:val="nil"/>
              <w:right w:val="nil"/>
            </w:tcBorders>
            <w:noWrap/>
            <w:vAlign w:val="bottom"/>
          </w:tcPr>
          <w:p w:rsidR="008F7BB3" w:rsidRPr="00C30A48" w:rsidRDefault="008F7BB3" w:rsidP="00284B98">
            <w:pPr>
              <w:rPr>
                <w:rFonts w:ascii="Arial Narrow" w:hAnsi="Arial Narrow" w:cs="Calibri"/>
                <w:b/>
                <w:bCs/>
                <w:sz w:val="20"/>
                <w:szCs w:val="20"/>
              </w:rPr>
            </w:pPr>
          </w:p>
        </w:tc>
        <w:tc>
          <w:tcPr>
            <w:tcW w:w="285" w:type="dxa"/>
            <w:tcBorders>
              <w:top w:val="nil"/>
              <w:left w:val="nil"/>
              <w:bottom w:val="nil"/>
              <w:right w:val="nil"/>
            </w:tcBorders>
            <w:noWrap/>
            <w:vAlign w:val="bottom"/>
          </w:tcPr>
          <w:p w:rsidR="008F7BB3" w:rsidRPr="00C30A48" w:rsidRDefault="008F7BB3" w:rsidP="00284B98">
            <w:pPr>
              <w:rPr>
                <w:rFonts w:ascii="Arial Narrow" w:hAnsi="Arial Narrow" w:cs="Calibri"/>
                <w:b/>
                <w:bCs/>
                <w:sz w:val="20"/>
                <w:szCs w:val="20"/>
              </w:rPr>
            </w:pPr>
          </w:p>
        </w:tc>
        <w:tc>
          <w:tcPr>
            <w:tcW w:w="3505" w:type="dxa"/>
            <w:gridSpan w:val="3"/>
            <w:tcBorders>
              <w:top w:val="nil"/>
              <w:left w:val="nil"/>
              <w:bottom w:val="nil"/>
              <w:right w:val="nil"/>
            </w:tcBorders>
            <w:noWrap/>
            <w:vAlign w:val="bottom"/>
          </w:tcPr>
          <w:p w:rsidR="008F7BB3" w:rsidRPr="00C30A48" w:rsidRDefault="008F7BB3" w:rsidP="008B0219">
            <w:pPr>
              <w:ind w:firstLine="0"/>
              <w:rPr>
                <w:rFonts w:ascii="Arial Narrow" w:hAnsi="Arial Narrow" w:cs="Calibri"/>
                <w:b/>
                <w:bCs/>
                <w:sz w:val="20"/>
                <w:szCs w:val="20"/>
              </w:rPr>
            </w:pPr>
            <w:r w:rsidRPr="00C30A48">
              <w:rPr>
                <w:rFonts w:ascii="Arial Narrow" w:hAnsi="Arial Narrow" w:cs="Calibri"/>
                <w:b/>
                <w:bCs/>
                <w:sz w:val="20"/>
                <w:szCs w:val="20"/>
              </w:rPr>
              <w:t>Escalation Rate - Continuing Services</w:t>
            </w:r>
          </w:p>
        </w:tc>
        <w:tc>
          <w:tcPr>
            <w:tcW w:w="1774" w:type="dxa"/>
            <w:tcBorders>
              <w:top w:val="nil"/>
              <w:left w:val="nil"/>
              <w:bottom w:val="single" w:sz="4" w:space="0" w:color="auto"/>
              <w:right w:val="nil"/>
            </w:tcBorders>
            <w:noWrap/>
            <w:vAlign w:val="bottom"/>
          </w:tcPr>
          <w:p w:rsidR="008F7BB3" w:rsidRPr="00C30A48" w:rsidRDefault="008F7BB3" w:rsidP="00284B98">
            <w:pPr>
              <w:rPr>
                <w:rFonts w:ascii="Arial Narrow" w:hAnsi="Arial Narrow" w:cs="Calibri"/>
                <w:b/>
                <w:bCs/>
                <w:sz w:val="20"/>
                <w:szCs w:val="20"/>
              </w:rPr>
            </w:pPr>
            <w:r w:rsidRPr="00C30A48">
              <w:rPr>
                <w:rFonts w:ascii="Arial Narrow" w:hAnsi="Arial Narrow" w:cs="Calibri"/>
                <w:b/>
                <w:bCs/>
                <w:sz w:val="20"/>
                <w:szCs w:val="20"/>
              </w:rPr>
              <w:t> </w:t>
            </w:r>
          </w:p>
        </w:tc>
      </w:tr>
      <w:tr w:rsidR="008F7BB3" w:rsidRPr="00C30A48" w:rsidTr="004B4EF6">
        <w:trPr>
          <w:trHeight w:val="233"/>
        </w:trPr>
        <w:tc>
          <w:tcPr>
            <w:tcW w:w="1088" w:type="dxa"/>
            <w:tcBorders>
              <w:top w:val="nil"/>
              <w:left w:val="nil"/>
              <w:bottom w:val="nil"/>
              <w:right w:val="nil"/>
            </w:tcBorders>
            <w:noWrap/>
            <w:vAlign w:val="bottom"/>
          </w:tcPr>
          <w:p w:rsidR="008F7BB3" w:rsidRPr="00C30A48" w:rsidRDefault="008F7BB3" w:rsidP="00284B98">
            <w:pPr>
              <w:rPr>
                <w:rFonts w:ascii="Arial Narrow" w:hAnsi="Arial Narrow" w:cs="Calibri"/>
                <w:b/>
                <w:bCs/>
                <w:color w:val="000000"/>
                <w:sz w:val="20"/>
                <w:szCs w:val="20"/>
              </w:rPr>
            </w:pPr>
          </w:p>
        </w:tc>
        <w:tc>
          <w:tcPr>
            <w:tcW w:w="1088" w:type="dxa"/>
            <w:tcBorders>
              <w:top w:val="nil"/>
              <w:left w:val="nil"/>
              <w:bottom w:val="nil"/>
              <w:right w:val="nil"/>
            </w:tcBorders>
            <w:noWrap/>
            <w:vAlign w:val="bottom"/>
          </w:tcPr>
          <w:p w:rsidR="008F7BB3" w:rsidRPr="00C30A48" w:rsidRDefault="008F7BB3" w:rsidP="00284B98">
            <w:pPr>
              <w:rPr>
                <w:rFonts w:ascii="Arial Narrow" w:hAnsi="Arial Narrow" w:cs="Calibri"/>
                <w:b/>
                <w:bCs/>
                <w:sz w:val="20"/>
                <w:szCs w:val="20"/>
              </w:rPr>
            </w:pPr>
          </w:p>
        </w:tc>
        <w:tc>
          <w:tcPr>
            <w:tcW w:w="812" w:type="dxa"/>
            <w:tcBorders>
              <w:top w:val="nil"/>
              <w:left w:val="nil"/>
              <w:bottom w:val="nil"/>
              <w:right w:val="nil"/>
            </w:tcBorders>
            <w:noWrap/>
            <w:vAlign w:val="bottom"/>
          </w:tcPr>
          <w:p w:rsidR="008F7BB3" w:rsidRPr="00C30A48" w:rsidRDefault="008F7BB3" w:rsidP="00284B98">
            <w:pPr>
              <w:rPr>
                <w:rFonts w:ascii="Arial Narrow" w:hAnsi="Arial Narrow" w:cs="Calibri"/>
                <w:b/>
                <w:bCs/>
                <w:sz w:val="20"/>
                <w:szCs w:val="20"/>
              </w:rPr>
            </w:pPr>
          </w:p>
        </w:tc>
        <w:tc>
          <w:tcPr>
            <w:tcW w:w="1530" w:type="dxa"/>
            <w:tcBorders>
              <w:top w:val="nil"/>
              <w:left w:val="nil"/>
              <w:bottom w:val="nil"/>
              <w:right w:val="nil"/>
            </w:tcBorders>
            <w:noWrap/>
            <w:vAlign w:val="bottom"/>
          </w:tcPr>
          <w:p w:rsidR="008F7BB3" w:rsidRPr="00C30A48" w:rsidRDefault="008F7BB3" w:rsidP="00284B98">
            <w:pPr>
              <w:rPr>
                <w:rFonts w:ascii="Arial Narrow" w:hAnsi="Arial Narrow" w:cs="Calibri"/>
                <w:b/>
                <w:bCs/>
                <w:sz w:val="20"/>
                <w:szCs w:val="20"/>
              </w:rPr>
            </w:pPr>
          </w:p>
        </w:tc>
        <w:tc>
          <w:tcPr>
            <w:tcW w:w="1529" w:type="dxa"/>
            <w:tcBorders>
              <w:top w:val="nil"/>
              <w:left w:val="nil"/>
              <w:bottom w:val="nil"/>
              <w:right w:val="nil"/>
            </w:tcBorders>
            <w:noWrap/>
            <w:vAlign w:val="bottom"/>
          </w:tcPr>
          <w:p w:rsidR="008F7BB3" w:rsidRPr="00C30A48" w:rsidRDefault="008F7BB3" w:rsidP="00284B98">
            <w:pPr>
              <w:rPr>
                <w:rFonts w:ascii="Arial Narrow" w:hAnsi="Arial Narrow" w:cs="Calibri"/>
                <w:b/>
                <w:bCs/>
                <w:sz w:val="20"/>
                <w:szCs w:val="20"/>
              </w:rPr>
            </w:pPr>
          </w:p>
        </w:tc>
        <w:tc>
          <w:tcPr>
            <w:tcW w:w="1665" w:type="dxa"/>
            <w:tcBorders>
              <w:top w:val="nil"/>
              <w:left w:val="nil"/>
              <w:bottom w:val="nil"/>
              <w:right w:val="nil"/>
            </w:tcBorders>
            <w:noWrap/>
            <w:vAlign w:val="bottom"/>
          </w:tcPr>
          <w:p w:rsidR="008F7BB3" w:rsidRPr="00C30A48" w:rsidRDefault="008F7BB3" w:rsidP="00284B98">
            <w:pPr>
              <w:rPr>
                <w:rFonts w:ascii="Arial Narrow" w:hAnsi="Arial Narrow" w:cs="Calibri"/>
                <w:b/>
                <w:bCs/>
                <w:sz w:val="20"/>
                <w:szCs w:val="20"/>
              </w:rPr>
            </w:pPr>
          </w:p>
        </w:tc>
        <w:tc>
          <w:tcPr>
            <w:tcW w:w="285" w:type="dxa"/>
            <w:tcBorders>
              <w:top w:val="nil"/>
              <w:left w:val="nil"/>
              <w:bottom w:val="nil"/>
              <w:right w:val="nil"/>
            </w:tcBorders>
            <w:noWrap/>
            <w:vAlign w:val="bottom"/>
          </w:tcPr>
          <w:p w:rsidR="008F7BB3" w:rsidRPr="00C30A48" w:rsidRDefault="008F7BB3" w:rsidP="00284B98">
            <w:pPr>
              <w:rPr>
                <w:rFonts w:ascii="Arial Narrow" w:hAnsi="Arial Narrow" w:cs="Calibri"/>
                <w:b/>
                <w:bCs/>
                <w:sz w:val="20"/>
                <w:szCs w:val="20"/>
              </w:rPr>
            </w:pPr>
          </w:p>
        </w:tc>
        <w:tc>
          <w:tcPr>
            <w:tcW w:w="3505" w:type="dxa"/>
            <w:gridSpan w:val="3"/>
            <w:tcBorders>
              <w:top w:val="nil"/>
              <w:left w:val="nil"/>
              <w:bottom w:val="nil"/>
              <w:right w:val="nil"/>
            </w:tcBorders>
            <w:noWrap/>
            <w:vAlign w:val="bottom"/>
          </w:tcPr>
          <w:p w:rsidR="008F7BB3" w:rsidRPr="00C30A48" w:rsidRDefault="008F7BB3" w:rsidP="009D4B31">
            <w:pPr>
              <w:ind w:firstLine="0"/>
              <w:rPr>
                <w:rFonts w:ascii="Arial Narrow" w:hAnsi="Arial Narrow" w:cs="Calibri"/>
                <w:b/>
                <w:bCs/>
                <w:sz w:val="20"/>
                <w:szCs w:val="20"/>
              </w:rPr>
            </w:pPr>
            <w:r w:rsidRPr="00C30A48">
              <w:rPr>
                <w:rFonts w:ascii="Arial Narrow" w:hAnsi="Arial Narrow" w:cs="Calibri"/>
                <w:b/>
                <w:bCs/>
                <w:sz w:val="20"/>
                <w:szCs w:val="20"/>
              </w:rPr>
              <w:t xml:space="preserve">Escalation Rate </w:t>
            </w:r>
            <w:r w:rsidR="009D4B31" w:rsidRPr="00C30A48">
              <w:rPr>
                <w:rFonts w:ascii="Arial Narrow" w:hAnsi="Arial Narrow" w:cs="Calibri"/>
                <w:b/>
                <w:bCs/>
                <w:sz w:val="20"/>
                <w:szCs w:val="20"/>
              </w:rPr>
              <w:t>–</w:t>
            </w:r>
            <w:r w:rsidRPr="00C30A48">
              <w:rPr>
                <w:rFonts w:ascii="Arial Narrow" w:hAnsi="Arial Narrow" w:cs="Calibri"/>
                <w:b/>
                <w:bCs/>
                <w:sz w:val="20"/>
                <w:szCs w:val="20"/>
              </w:rPr>
              <w:t xml:space="preserve"> </w:t>
            </w:r>
            <w:r w:rsidR="009D4B31" w:rsidRPr="00C30A48">
              <w:rPr>
                <w:rFonts w:ascii="Arial Narrow" w:hAnsi="Arial Narrow" w:cs="Calibri"/>
                <w:b/>
                <w:bCs/>
                <w:sz w:val="20"/>
                <w:szCs w:val="20"/>
              </w:rPr>
              <w:t>ECM Installation</w:t>
            </w:r>
          </w:p>
        </w:tc>
        <w:tc>
          <w:tcPr>
            <w:tcW w:w="1774" w:type="dxa"/>
            <w:tcBorders>
              <w:top w:val="nil"/>
              <w:left w:val="nil"/>
              <w:bottom w:val="single" w:sz="4" w:space="0" w:color="auto"/>
              <w:right w:val="nil"/>
            </w:tcBorders>
            <w:noWrap/>
            <w:vAlign w:val="bottom"/>
          </w:tcPr>
          <w:p w:rsidR="008F7BB3" w:rsidRPr="00C30A48" w:rsidRDefault="008F7BB3" w:rsidP="00284B98">
            <w:pPr>
              <w:rPr>
                <w:rFonts w:ascii="Arial Narrow" w:hAnsi="Arial Narrow" w:cs="Calibri"/>
                <w:sz w:val="20"/>
                <w:szCs w:val="20"/>
              </w:rPr>
            </w:pPr>
            <w:r w:rsidRPr="00C30A48">
              <w:rPr>
                <w:rFonts w:ascii="Arial Narrow" w:hAnsi="Arial Narrow" w:cs="Calibri"/>
                <w:sz w:val="20"/>
                <w:szCs w:val="20"/>
              </w:rPr>
              <w:t> </w:t>
            </w:r>
          </w:p>
        </w:tc>
      </w:tr>
    </w:tbl>
    <w:p w:rsidR="00E02F51" w:rsidRPr="00C30A48" w:rsidRDefault="00E02F51" w:rsidP="00E02F51">
      <w:pPr>
        <w:rPr>
          <w:rFonts w:ascii="Arial Narrow" w:hAnsi="Arial Narrow"/>
          <w:vanish/>
        </w:rPr>
      </w:pPr>
    </w:p>
    <w:tbl>
      <w:tblPr>
        <w:tblW w:w="26607" w:type="dxa"/>
        <w:tblInd w:w="93" w:type="dxa"/>
        <w:tblLook w:val="00A0" w:firstRow="1" w:lastRow="0" w:firstColumn="1" w:lastColumn="0" w:noHBand="0" w:noVBand="0"/>
      </w:tblPr>
      <w:tblGrid>
        <w:gridCol w:w="980"/>
        <w:gridCol w:w="295"/>
        <w:gridCol w:w="1172"/>
        <w:gridCol w:w="1146"/>
        <w:gridCol w:w="1217"/>
        <w:gridCol w:w="1765"/>
        <w:gridCol w:w="1744"/>
        <w:gridCol w:w="311"/>
        <w:gridCol w:w="1720"/>
        <w:gridCol w:w="1490"/>
        <w:gridCol w:w="1490"/>
        <w:gridCol w:w="1233"/>
        <w:gridCol w:w="258"/>
        <w:gridCol w:w="742"/>
        <w:gridCol w:w="1000"/>
        <w:gridCol w:w="1540"/>
        <w:gridCol w:w="1520"/>
        <w:gridCol w:w="264"/>
        <w:gridCol w:w="1500"/>
        <w:gridCol w:w="1300"/>
        <w:gridCol w:w="1300"/>
        <w:gridCol w:w="1300"/>
        <w:gridCol w:w="1320"/>
      </w:tblGrid>
      <w:tr w:rsidR="008F7BB3" w:rsidRPr="00C30A48" w:rsidTr="005211F0">
        <w:trPr>
          <w:gridAfter w:val="10"/>
          <w:wAfter w:w="11786" w:type="dxa"/>
          <w:trHeight w:val="308"/>
        </w:trPr>
        <w:tc>
          <w:tcPr>
            <w:tcW w:w="980" w:type="dxa"/>
            <w:tcBorders>
              <w:top w:val="single" w:sz="8" w:space="0" w:color="auto"/>
              <w:left w:val="single" w:sz="8" w:space="0" w:color="auto"/>
              <w:bottom w:val="single" w:sz="8" w:space="0" w:color="auto"/>
              <w:right w:val="single" w:sz="8" w:space="0" w:color="auto"/>
            </w:tcBorders>
            <w:noWrap/>
            <w:vAlign w:val="bottom"/>
          </w:tcPr>
          <w:p w:rsidR="008F7BB3" w:rsidRPr="00C30A48" w:rsidRDefault="008F7BB3" w:rsidP="00284B98">
            <w:pPr>
              <w:rPr>
                <w:rFonts w:ascii="Arial Narrow" w:hAnsi="Arial Narrow" w:cs="Arial"/>
                <w:sz w:val="20"/>
                <w:szCs w:val="20"/>
              </w:rPr>
            </w:pPr>
            <w:r w:rsidRPr="00C30A48">
              <w:rPr>
                <w:rFonts w:ascii="Arial Narrow" w:hAnsi="Arial Narrow" w:cs="Arial"/>
                <w:sz w:val="20"/>
                <w:szCs w:val="20"/>
              </w:rPr>
              <w:t> </w:t>
            </w:r>
          </w:p>
        </w:tc>
        <w:tc>
          <w:tcPr>
            <w:tcW w:w="7339" w:type="dxa"/>
            <w:gridSpan w:val="6"/>
            <w:tcBorders>
              <w:top w:val="single" w:sz="8" w:space="0" w:color="auto"/>
              <w:left w:val="nil"/>
              <w:bottom w:val="single" w:sz="8" w:space="0" w:color="auto"/>
              <w:right w:val="single" w:sz="8" w:space="0" w:color="auto"/>
            </w:tcBorders>
            <w:noWrap/>
            <w:vAlign w:val="bottom"/>
          </w:tcPr>
          <w:p w:rsidR="008F7BB3" w:rsidRPr="00C30A48" w:rsidRDefault="008F7BB3" w:rsidP="00284B98">
            <w:pPr>
              <w:jc w:val="center"/>
              <w:rPr>
                <w:rFonts w:ascii="Arial Narrow" w:hAnsi="Arial Narrow" w:cs="Calibri"/>
                <w:b/>
                <w:bCs/>
                <w:color w:val="000000"/>
                <w:sz w:val="20"/>
                <w:szCs w:val="20"/>
              </w:rPr>
            </w:pPr>
            <w:r w:rsidRPr="00C30A48">
              <w:rPr>
                <w:rFonts w:ascii="Arial Narrow" w:hAnsi="Arial Narrow" w:cs="Calibri"/>
                <w:b/>
                <w:bCs/>
                <w:color w:val="000000"/>
                <w:sz w:val="20"/>
                <w:szCs w:val="20"/>
              </w:rPr>
              <w:t>SAVINGS</w:t>
            </w:r>
          </w:p>
        </w:tc>
        <w:tc>
          <w:tcPr>
            <w:tcW w:w="311" w:type="dxa"/>
            <w:vMerge w:val="restart"/>
            <w:tcBorders>
              <w:top w:val="single" w:sz="8" w:space="0" w:color="auto"/>
              <w:left w:val="single" w:sz="8" w:space="0" w:color="auto"/>
              <w:bottom w:val="single" w:sz="8" w:space="0" w:color="auto"/>
              <w:right w:val="single" w:sz="8" w:space="0" w:color="auto"/>
            </w:tcBorders>
            <w:shd w:val="clear" w:color="000000" w:fill="969696"/>
            <w:noWrap/>
            <w:vAlign w:val="bottom"/>
          </w:tcPr>
          <w:p w:rsidR="008F7BB3" w:rsidRPr="00C30A48" w:rsidRDefault="008F7BB3" w:rsidP="00284B98">
            <w:pPr>
              <w:jc w:val="center"/>
              <w:rPr>
                <w:rFonts w:ascii="Arial Narrow" w:hAnsi="Arial Narrow" w:cs="Calibri"/>
                <w:b/>
                <w:bCs/>
                <w:color w:val="000000"/>
                <w:sz w:val="20"/>
                <w:szCs w:val="20"/>
              </w:rPr>
            </w:pPr>
            <w:r w:rsidRPr="00C30A48">
              <w:rPr>
                <w:rFonts w:ascii="Arial Narrow" w:hAnsi="Arial Narrow" w:cs="Calibri"/>
                <w:b/>
                <w:bCs/>
                <w:color w:val="000000"/>
                <w:sz w:val="20"/>
                <w:szCs w:val="20"/>
              </w:rPr>
              <w:t> </w:t>
            </w:r>
          </w:p>
        </w:tc>
        <w:tc>
          <w:tcPr>
            <w:tcW w:w="3210" w:type="dxa"/>
            <w:gridSpan w:val="2"/>
            <w:tcBorders>
              <w:top w:val="single" w:sz="8" w:space="0" w:color="auto"/>
              <w:left w:val="nil"/>
              <w:bottom w:val="single" w:sz="8" w:space="0" w:color="auto"/>
              <w:right w:val="single" w:sz="8" w:space="0" w:color="000000"/>
            </w:tcBorders>
            <w:vAlign w:val="bottom"/>
          </w:tcPr>
          <w:p w:rsidR="008F7BB3" w:rsidRPr="00C30A48" w:rsidRDefault="007104BF" w:rsidP="00284B98">
            <w:pPr>
              <w:jc w:val="center"/>
              <w:rPr>
                <w:rFonts w:ascii="Arial Narrow" w:hAnsi="Arial Narrow" w:cs="Calibri"/>
                <w:b/>
                <w:bCs/>
                <w:color w:val="000000"/>
                <w:sz w:val="20"/>
                <w:szCs w:val="20"/>
              </w:rPr>
            </w:pPr>
            <w:r w:rsidRPr="00C30A48">
              <w:rPr>
                <w:rFonts w:ascii="Arial Narrow" w:hAnsi="Arial Narrow" w:cs="Calibri"/>
                <w:b/>
                <w:bCs/>
                <w:color w:val="000000"/>
                <w:sz w:val="20"/>
                <w:szCs w:val="20"/>
              </w:rPr>
              <w:t>Payments</w:t>
            </w:r>
          </w:p>
        </w:tc>
        <w:tc>
          <w:tcPr>
            <w:tcW w:w="2981" w:type="dxa"/>
            <w:gridSpan w:val="3"/>
            <w:tcBorders>
              <w:top w:val="single" w:sz="8" w:space="0" w:color="auto"/>
              <w:left w:val="nil"/>
              <w:bottom w:val="single" w:sz="8" w:space="0" w:color="auto"/>
              <w:right w:val="single" w:sz="8" w:space="0" w:color="auto"/>
            </w:tcBorders>
            <w:noWrap/>
            <w:vAlign w:val="bottom"/>
          </w:tcPr>
          <w:p w:rsidR="008F7BB3" w:rsidRPr="00C30A48" w:rsidRDefault="008F7BB3" w:rsidP="00284B98">
            <w:pPr>
              <w:jc w:val="center"/>
              <w:rPr>
                <w:rFonts w:ascii="Arial Narrow" w:hAnsi="Arial Narrow" w:cs="Calibri"/>
                <w:b/>
                <w:bCs/>
                <w:color w:val="000000"/>
                <w:sz w:val="20"/>
                <w:szCs w:val="20"/>
              </w:rPr>
            </w:pPr>
            <w:r w:rsidRPr="00C30A48">
              <w:rPr>
                <w:rFonts w:ascii="Arial Narrow" w:hAnsi="Arial Narrow" w:cs="Calibri"/>
                <w:b/>
                <w:bCs/>
                <w:color w:val="000000"/>
                <w:sz w:val="20"/>
                <w:szCs w:val="20"/>
              </w:rPr>
              <w:t>TOTAL</w:t>
            </w:r>
          </w:p>
        </w:tc>
      </w:tr>
      <w:tr w:rsidR="008F7BB3" w:rsidRPr="00C30A48" w:rsidTr="005211F0">
        <w:trPr>
          <w:gridAfter w:val="10"/>
          <w:wAfter w:w="11786" w:type="dxa"/>
          <w:trHeight w:val="616"/>
        </w:trPr>
        <w:tc>
          <w:tcPr>
            <w:tcW w:w="980" w:type="dxa"/>
            <w:tcBorders>
              <w:top w:val="nil"/>
              <w:left w:val="single" w:sz="8" w:space="0" w:color="auto"/>
              <w:bottom w:val="single" w:sz="8" w:space="0" w:color="auto"/>
              <w:right w:val="single" w:sz="8" w:space="0" w:color="auto"/>
            </w:tcBorders>
            <w:shd w:val="clear" w:color="000000" w:fill="003366"/>
            <w:vAlign w:val="bottom"/>
          </w:tcPr>
          <w:p w:rsidR="008F7BB3" w:rsidRPr="00C30A48" w:rsidRDefault="008F7BB3" w:rsidP="008B0219">
            <w:pPr>
              <w:ind w:firstLine="0"/>
              <w:jc w:val="center"/>
              <w:rPr>
                <w:rFonts w:ascii="Arial Narrow" w:hAnsi="Arial Narrow" w:cs="Calibri"/>
                <w:b/>
                <w:bCs/>
                <w:color w:val="FFFFFF"/>
                <w:sz w:val="20"/>
                <w:szCs w:val="20"/>
              </w:rPr>
            </w:pPr>
            <w:r w:rsidRPr="00C30A48">
              <w:rPr>
                <w:rFonts w:ascii="Arial Narrow" w:hAnsi="Arial Narrow" w:cs="Calibri"/>
                <w:b/>
                <w:bCs/>
                <w:color w:val="FFFFFF"/>
                <w:sz w:val="20"/>
                <w:szCs w:val="20"/>
              </w:rPr>
              <w:t>Year</w:t>
            </w:r>
            <w:r w:rsidRPr="00C30A48">
              <w:rPr>
                <w:rFonts w:ascii="Arial Narrow" w:hAnsi="Arial Narrow" w:cs="Calibri"/>
                <w:b/>
                <w:bCs/>
                <w:color w:val="FFFFFF"/>
                <w:sz w:val="20"/>
                <w:szCs w:val="20"/>
                <w:vertAlign w:val="superscript"/>
              </w:rPr>
              <w:t>3</w:t>
            </w:r>
          </w:p>
        </w:tc>
        <w:tc>
          <w:tcPr>
            <w:tcW w:w="1467" w:type="dxa"/>
            <w:gridSpan w:val="2"/>
            <w:tcBorders>
              <w:top w:val="nil"/>
              <w:left w:val="nil"/>
              <w:bottom w:val="single" w:sz="8" w:space="0" w:color="auto"/>
              <w:right w:val="single" w:sz="8" w:space="0" w:color="auto"/>
            </w:tcBorders>
            <w:shd w:val="clear" w:color="000000" w:fill="003366"/>
            <w:vAlign w:val="bottom"/>
          </w:tcPr>
          <w:p w:rsidR="008F7BB3" w:rsidRPr="00C30A48" w:rsidRDefault="008F7BB3" w:rsidP="008B0219">
            <w:pPr>
              <w:ind w:firstLine="0"/>
              <w:jc w:val="center"/>
              <w:rPr>
                <w:rFonts w:ascii="Arial Narrow" w:hAnsi="Arial Narrow" w:cs="Calibri"/>
                <w:b/>
                <w:bCs/>
                <w:color w:val="FFFFFF"/>
                <w:sz w:val="20"/>
                <w:szCs w:val="20"/>
              </w:rPr>
            </w:pPr>
            <w:r w:rsidRPr="00C30A48">
              <w:rPr>
                <w:rFonts w:ascii="Arial Narrow" w:hAnsi="Arial Narrow" w:cs="Calibri"/>
                <w:b/>
                <w:bCs/>
                <w:color w:val="FFFFFF"/>
                <w:sz w:val="20"/>
                <w:szCs w:val="20"/>
              </w:rPr>
              <w:t>Utility Savings</w:t>
            </w:r>
            <w:r w:rsidRPr="00C30A48">
              <w:rPr>
                <w:rFonts w:ascii="Arial Narrow" w:hAnsi="Arial Narrow" w:cs="Calibri"/>
                <w:b/>
                <w:bCs/>
                <w:color w:val="FFFFFF"/>
                <w:sz w:val="20"/>
                <w:szCs w:val="20"/>
                <w:vertAlign w:val="superscript"/>
              </w:rPr>
              <w:t>4</w:t>
            </w:r>
          </w:p>
        </w:tc>
        <w:tc>
          <w:tcPr>
            <w:tcW w:w="1146" w:type="dxa"/>
            <w:tcBorders>
              <w:top w:val="nil"/>
              <w:left w:val="nil"/>
              <w:bottom w:val="single" w:sz="8" w:space="0" w:color="auto"/>
              <w:right w:val="single" w:sz="8" w:space="0" w:color="auto"/>
            </w:tcBorders>
            <w:shd w:val="clear" w:color="000000" w:fill="003366"/>
            <w:vAlign w:val="bottom"/>
          </w:tcPr>
          <w:p w:rsidR="008F7BB3" w:rsidRPr="00C30A48" w:rsidRDefault="008F7BB3" w:rsidP="008B0219">
            <w:pPr>
              <w:ind w:firstLine="0"/>
              <w:jc w:val="center"/>
              <w:rPr>
                <w:rFonts w:ascii="Arial Narrow" w:hAnsi="Arial Narrow" w:cs="Calibri"/>
                <w:b/>
                <w:bCs/>
                <w:color w:val="FFFFFF"/>
                <w:sz w:val="20"/>
                <w:szCs w:val="20"/>
              </w:rPr>
            </w:pPr>
            <w:r w:rsidRPr="00C30A48">
              <w:rPr>
                <w:rFonts w:ascii="Arial Narrow" w:hAnsi="Arial Narrow" w:cs="Calibri"/>
                <w:b/>
                <w:bCs/>
                <w:color w:val="FFFFFF"/>
                <w:sz w:val="20"/>
                <w:szCs w:val="20"/>
              </w:rPr>
              <w:t>O&amp;M Savings</w:t>
            </w:r>
            <w:r w:rsidRPr="00C30A48">
              <w:rPr>
                <w:rFonts w:ascii="Arial Narrow" w:hAnsi="Arial Narrow" w:cs="Calibri"/>
                <w:b/>
                <w:bCs/>
                <w:color w:val="FFFFFF"/>
                <w:sz w:val="20"/>
                <w:szCs w:val="20"/>
                <w:vertAlign w:val="superscript"/>
              </w:rPr>
              <w:t>5</w:t>
            </w:r>
          </w:p>
        </w:tc>
        <w:tc>
          <w:tcPr>
            <w:tcW w:w="1217" w:type="dxa"/>
            <w:tcBorders>
              <w:top w:val="nil"/>
              <w:left w:val="nil"/>
              <w:bottom w:val="single" w:sz="8" w:space="0" w:color="auto"/>
              <w:right w:val="single" w:sz="8" w:space="0" w:color="auto"/>
            </w:tcBorders>
            <w:shd w:val="clear" w:color="000000" w:fill="003366"/>
            <w:vAlign w:val="bottom"/>
          </w:tcPr>
          <w:p w:rsidR="008F7BB3" w:rsidRPr="00C30A48" w:rsidRDefault="008F7BB3" w:rsidP="008B0219">
            <w:pPr>
              <w:ind w:firstLine="0"/>
              <w:jc w:val="center"/>
              <w:rPr>
                <w:rFonts w:ascii="Arial Narrow" w:hAnsi="Arial Narrow" w:cs="Calibri"/>
                <w:b/>
                <w:bCs/>
                <w:color w:val="FFFFFF"/>
                <w:sz w:val="20"/>
                <w:szCs w:val="20"/>
              </w:rPr>
            </w:pPr>
            <w:r w:rsidRPr="00C30A48">
              <w:rPr>
                <w:rFonts w:ascii="Arial Narrow" w:hAnsi="Arial Narrow" w:cs="Calibri"/>
                <w:b/>
                <w:bCs/>
                <w:color w:val="FFFFFF"/>
                <w:sz w:val="20"/>
                <w:szCs w:val="20"/>
              </w:rPr>
              <w:t>Incentives &amp; Rebates</w:t>
            </w:r>
          </w:p>
        </w:tc>
        <w:tc>
          <w:tcPr>
            <w:tcW w:w="1765" w:type="dxa"/>
            <w:tcBorders>
              <w:top w:val="nil"/>
              <w:left w:val="nil"/>
              <w:bottom w:val="single" w:sz="8" w:space="0" w:color="auto"/>
              <w:right w:val="single" w:sz="8" w:space="0" w:color="auto"/>
            </w:tcBorders>
            <w:shd w:val="clear" w:color="000000" w:fill="003366"/>
            <w:vAlign w:val="bottom"/>
          </w:tcPr>
          <w:p w:rsidR="008F7BB3" w:rsidRPr="00C30A48" w:rsidRDefault="008F7BB3" w:rsidP="008B0219">
            <w:pPr>
              <w:ind w:firstLine="0"/>
              <w:jc w:val="center"/>
              <w:rPr>
                <w:rFonts w:ascii="Arial Narrow" w:hAnsi="Arial Narrow" w:cs="Calibri"/>
                <w:b/>
                <w:bCs/>
                <w:color w:val="FFFFFF"/>
                <w:sz w:val="20"/>
                <w:szCs w:val="20"/>
              </w:rPr>
            </w:pPr>
            <w:r w:rsidRPr="00C30A48">
              <w:rPr>
                <w:rFonts w:ascii="Arial Narrow" w:hAnsi="Arial Narrow" w:cs="Calibri"/>
                <w:b/>
                <w:bCs/>
                <w:color w:val="FFFFFF"/>
                <w:sz w:val="20"/>
                <w:szCs w:val="20"/>
              </w:rPr>
              <w:t>Total Projected Savings</w:t>
            </w:r>
          </w:p>
        </w:tc>
        <w:tc>
          <w:tcPr>
            <w:tcW w:w="1744" w:type="dxa"/>
            <w:tcBorders>
              <w:top w:val="nil"/>
              <w:left w:val="nil"/>
              <w:bottom w:val="single" w:sz="8" w:space="0" w:color="auto"/>
              <w:right w:val="single" w:sz="8" w:space="0" w:color="auto"/>
            </w:tcBorders>
            <w:shd w:val="clear" w:color="000000" w:fill="003366"/>
            <w:vAlign w:val="bottom"/>
          </w:tcPr>
          <w:p w:rsidR="008F7BB3" w:rsidRPr="00C30A48" w:rsidRDefault="008F7BB3" w:rsidP="008B0219">
            <w:pPr>
              <w:ind w:firstLine="0"/>
              <w:jc w:val="center"/>
              <w:rPr>
                <w:rFonts w:ascii="Arial Narrow" w:hAnsi="Arial Narrow" w:cs="Calibri"/>
                <w:b/>
                <w:bCs/>
                <w:color w:val="FFFFFF"/>
                <w:sz w:val="20"/>
                <w:szCs w:val="20"/>
              </w:rPr>
            </w:pPr>
            <w:r w:rsidRPr="00C30A48">
              <w:rPr>
                <w:rFonts w:ascii="Arial Narrow" w:hAnsi="Arial Narrow" w:cs="Calibri"/>
                <w:b/>
                <w:bCs/>
                <w:color w:val="FFFFFF"/>
                <w:sz w:val="20"/>
                <w:szCs w:val="20"/>
              </w:rPr>
              <w:t>Total Guaranteed Savings</w:t>
            </w:r>
          </w:p>
        </w:tc>
        <w:tc>
          <w:tcPr>
            <w:tcW w:w="311" w:type="dxa"/>
            <w:vMerge/>
            <w:tcBorders>
              <w:top w:val="single" w:sz="8" w:space="0" w:color="auto"/>
              <w:left w:val="single" w:sz="8" w:space="0" w:color="auto"/>
              <w:bottom w:val="single" w:sz="8" w:space="0" w:color="auto"/>
              <w:right w:val="single" w:sz="8" w:space="0" w:color="auto"/>
            </w:tcBorders>
            <w:vAlign w:val="center"/>
          </w:tcPr>
          <w:p w:rsidR="008F7BB3" w:rsidRPr="00C30A48" w:rsidRDefault="008F7BB3" w:rsidP="008B0219">
            <w:pPr>
              <w:ind w:firstLine="0"/>
              <w:rPr>
                <w:rFonts w:ascii="Arial Narrow" w:hAnsi="Arial Narrow" w:cs="Calibri"/>
                <w:b/>
                <w:bCs/>
                <w:color w:val="000000"/>
                <w:sz w:val="20"/>
                <w:szCs w:val="20"/>
              </w:rPr>
            </w:pPr>
          </w:p>
        </w:tc>
        <w:tc>
          <w:tcPr>
            <w:tcW w:w="1720" w:type="dxa"/>
            <w:tcBorders>
              <w:top w:val="nil"/>
              <w:left w:val="nil"/>
              <w:bottom w:val="single" w:sz="8" w:space="0" w:color="auto"/>
              <w:right w:val="single" w:sz="8" w:space="0" w:color="auto"/>
            </w:tcBorders>
            <w:shd w:val="clear" w:color="000000" w:fill="003366"/>
            <w:vAlign w:val="bottom"/>
          </w:tcPr>
          <w:p w:rsidR="008F7BB3" w:rsidRPr="00C30A48" w:rsidRDefault="008F7BB3" w:rsidP="00390697">
            <w:pPr>
              <w:ind w:firstLine="0"/>
              <w:jc w:val="center"/>
              <w:rPr>
                <w:rFonts w:ascii="Arial Narrow" w:hAnsi="Arial Narrow" w:cs="Calibri"/>
                <w:b/>
                <w:bCs/>
                <w:color w:val="FFFFFF"/>
                <w:sz w:val="20"/>
                <w:szCs w:val="20"/>
              </w:rPr>
            </w:pPr>
            <w:r w:rsidRPr="00C30A48">
              <w:rPr>
                <w:rFonts w:ascii="Arial Narrow" w:hAnsi="Arial Narrow" w:cs="Calibri"/>
                <w:b/>
                <w:bCs/>
                <w:color w:val="FFFFFF"/>
                <w:sz w:val="20"/>
                <w:szCs w:val="20"/>
              </w:rPr>
              <w:t>ECM Continuing Services</w:t>
            </w:r>
            <w:r w:rsidR="007104BF" w:rsidRPr="00C30A48">
              <w:rPr>
                <w:rFonts w:ascii="Arial Narrow" w:hAnsi="Arial Narrow" w:cs="Calibri"/>
                <w:b/>
                <w:bCs/>
                <w:color w:val="FFFFFF"/>
                <w:sz w:val="20"/>
                <w:szCs w:val="20"/>
              </w:rPr>
              <w:t xml:space="preserve"> Payments</w:t>
            </w:r>
            <w:r w:rsidRPr="00C30A48">
              <w:rPr>
                <w:rFonts w:ascii="Arial Narrow" w:hAnsi="Arial Narrow" w:cs="Calibri"/>
                <w:b/>
                <w:bCs/>
                <w:color w:val="FFFFFF"/>
                <w:sz w:val="20"/>
                <w:szCs w:val="20"/>
                <w:vertAlign w:val="superscript"/>
              </w:rPr>
              <w:t>6</w:t>
            </w:r>
          </w:p>
        </w:tc>
        <w:tc>
          <w:tcPr>
            <w:tcW w:w="1490" w:type="dxa"/>
            <w:tcBorders>
              <w:top w:val="nil"/>
              <w:left w:val="nil"/>
              <w:bottom w:val="single" w:sz="8" w:space="0" w:color="auto"/>
              <w:right w:val="single" w:sz="8" w:space="0" w:color="auto"/>
            </w:tcBorders>
            <w:shd w:val="clear" w:color="000000" w:fill="003366"/>
            <w:vAlign w:val="bottom"/>
          </w:tcPr>
          <w:p w:rsidR="008F7BB3" w:rsidRPr="00C30A48" w:rsidRDefault="00390697" w:rsidP="007104BF">
            <w:pPr>
              <w:ind w:firstLine="0"/>
              <w:jc w:val="center"/>
              <w:rPr>
                <w:rFonts w:ascii="Arial Narrow" w:hAnsi="Arial Narrow" w:cs="Calibri"/>
                <w:b/>
                <w:bCs/>
                <w:color w:val="FFFFFF"/>
                <w:sz w:val="20"/>
                <w:szCs w:val="20"/>
              </w:rPr>
            </w:pPr>
            <w:r w:rsidRPr="00C30A48">
              <w:rPr>
                <w:rFonts w:ascii="Arial Narrow" w:hAnsi="Arial Narrow" w:cs="Calibri"/>
                <w:b/>
                <w:bCs/>
                <w:color w:val="FFFFFF"/>
                <w:sz w:val="20"/>
                <w:szCs w:val="20"/>
              </w:rPr>
              <w:t>ECM Installation</w:t>
            </w:r>
            <w:r w:rsidR="007104BF" w:rsidRPr="00C30A48">
              <w:rPr>
                <w:rFonts w:ascii="Arial Narrow" w:hAnsi="Arial Narrow" w:cs="Calibri"/>
                <w:b/>
                <w:bCs/>
                <w:color w:val="FFFFFF"/>
                <w:sz w:val="20"/>
                <w:szCs w:val="20"/>
              </w:rPr>
              <w:t xml:space="preserve"> Payments</w:t>
            </w:r>
            <w:r w:rsidR="007104BF" w:rsidRPr="00C30A48">
              <w:rPr>
                <w:rFonts w:ascii="Arial Narrow" w:hAnsi="Arial Narrow" w:cs="Calibri"/>
                <w:b/>
                <w:bCs/>
                <w:color w:val="FFFFFF"/>
                <w:sz w:val="20"/>
                <w:szCs w:val="20"/>
                <w:vertAlign w:val="superscript"/>
              </w:rPr>
              <w:t>7</w:t>
            </w:r>
          </w:p>
        </w:tc>
        <w:tc>
          <w:tcPr>
            <w:tcW w:w="1490" w:type="dxa"/>
            <w:tcBorders>
              <w:top w:val="nil"/>
              <w:left w:val="nil"/>
              <w:bottom w:val="single" w:sz="8" w:space="0" w:color="auto"/>
              <w:right w:val="single" w:sz="8" w:space="0" w:color="auto"/>
            </w:tcBorders>
            <w:shd w:val="clear" w:color="000000" w:fill="003366"/>
            <w:vAlign w:val="bottom"/>
          </w:tcPr>
          <w:p w:rsidR="008F7BB3" w:rsidRPr="00C30A48" w:rsidRDefault="008F7BB3" w:rsidP="007104BF">
            <w:pPr>
              <w:ind w:firstLine="0"/>
              <w:jc w:val="center"/>
              <w:rPr>
                <w:rFonts w:ascii="Arial Narrow" w:hAnsi="Arial Narrow" w:cs="Calibri"/>
                <w:b/>
                <w:bCs/>
                <w:color w:val="FFFFFF"/>
                <w:sz w:val="20"/>
                <w:szCs w:val="20"/>
              </w:rPr>
            </w:pPr>
            <w:r w:rsidRPr="00C30A48">
              <w:rPr>
                <w:rFonts w:ascii="Arial Narrow" w:hAnsi="Arial Narrow" w:cs="Calibri"/>
                <w:b/>
                <w:bCs/>
                <w:color w:val="FFFFFF"/>
                <w:sz w:val="20"/>
                <w:szCs w:val="20"/>
              </w:rPr>
              <w:t xml:space="preserve">Total </w:t>
            </w:r>
            <w:r w:rsidR="007104BF" w:rsidRPr="00C30A48">
              <w:rPr>
                <w:rFonts w:ascii="Arial Narrow" w:hAnsi="Arial Narrow" w:cs="Calibri"/>
                <w:b/>
                <w:bCs/>
                <w:color w:val="FFFFFF"/>
                <w:sz w:val="20"/>
                <w:szCs w:val="20"/>
              </w:rPr>
              <w:t>Payments</w:t>
            </w:r>
          </w:p>
        </w:tc>
        <w:tc>
          <w:tcPr>
            <w:tcW w:w="1491" w:type="dxa"/>
            <w:gridSpan w:val="2"/>
            <w:tcBorders>
              <w:top w:val="nil"/>
              <w:left w:val="nil"/>
              <w:bottom w:val="single" w:sz="8" w:space="0" w:color="auto"/>
              <w:right w:val="single" w:sz="8" w:space="0" w:color="auto"/>
            </w:tcBorders>
            <w:shd w:val="clear" w:color="000000" w:fill="003366"/>
            <w:vAlign w:val="bottom"/>
          </w:tcPr>
          <w:p w:rsidR="008F7BB3" w:rsidRPr="00C30A48" w:rsidRDefault="008F7BB3" w:rsidP="007104BF">
            <w:pPr>
              <w:ind w:firstLine="0"/>
              <w:jc w:val="center"/>
              <w:rPr>
                <w:rFonts w:ascii="Arial Narrow" w:hAnsi="Arial Narrow" w:cs="Calibri"/>
                <w:b/>
                <w:bCs/>
                <w:color w:val="FFFFFF"/>
                <w:sz w:val="20"/>
                <w:szCs w:val="20"/>
              </w:rPr>
            </w:pPr>
            <w:r w:rsidRPr="00C30A48">
              <w:rPr>
                <w:rFonts w:ascii="Arial Narrow" w:hAnsi="Arial Narrow" w:cs="Calibri"/>
                <w:b/>
                <w:bCs/>
                <w:color w:val="FFFFFF"/>
                <w:sz w:val="20"/>
                <w:szCs w:val="20"/>
              </w:rPr>
              <w:t>Net Cash Flow</w:t>
            </w:r>
            <w:r w:rsidR="007104BF" w:rsidRPr="00C30A48">
              <w:rPr>
                <w:rFonts w:ascii="Arial Narrow" w:hAnsi="Arial Narrow" w:cs="Calibri"/>
                <w:b/>
                <w:bCs/>
                <w:color w:val="FFFFFF"/>
                <w:sz w:val="20"/>
                <w:szCs w:val="20"/>
                <w:vertAlign w:val="superscript"/>
              </w:rPr>
              <w:t>8</w:t>
            </w:r>
          </w:p>
        </w:tc>
      </w:tr>
      <w:tr w:rsidR="008F7BB3" w:rsidRPr="00C30A48" w:rsidTr="005211F0">
        <w:trPr>
          <w:gridAfter w:val="10"/>
          <w:wAfter w:w="11786" w:type="dxa"/>
          <w:trHeight w:val="252"/>
        </w:trPr>
        <w:tc>
          <w:tcPr>
            <w:tcW w:w="980" w:type="dxa"/>
            <w:tcBorders>
              <w:top w:val="nil"/>
              <w:left w:val="single" w:sz="8" w:space="0" w:color="auto"/>
              <w:bottom w:val="single" w:sz="8" w:space="0" w:color="auto"/>
              <w:right w:val="single" w:sz="8" w:space="0" w:color="auto"/>
            </w:tcBorders>
            <w:noWrap/>
            <w:vAlign w:val="bottom"/>
          </w:tcPr>
          <w:p w:rsidR="008F7BB3" w:rsidRPr="00C30A48" w:rsidRDefault="008F7BB3" w:rsidP="00284B98">
            <w:pPr>
              <w:jc w:val="center"/>
              <w:rPr>
                <w:rFonts w:ascii="Arial Narrow" w:hAnsi="Arial Narrow" w:cs="Calibri"/>
                <w:b/>
                <w:bCs/>
                <w:sz w:val="20"/>
                <w:szCs w:val="20"/>
              </w:rPr>
            </w:pPr>
            <w:r w:rsidRPr="00C30A48">
              <w:rPr>
                <w:rFonts w:ascii="Arial Narrow" w:hAnsi="Arial Narrow" w:cs="Calibri"/>
                <w:b/>
                <w:bCs/>
                <w:sz w:val="20"/>
                <w:szCs w:val="20"/>
              </w:rPr>
              <w:t>1</w:t>
            </w:r>
          </w:p>
        </w:tc>
        <w:tc>
          <w:tcPr>
            <w:tcW w:w="1467" w:type="dxa"/>
            <w:gridSpan w:val="2"/>
            <w:tcBorders>
              <w:top w:val="nil"/>
              <w:left w:val="nil"/>
              <w:bottom w:val="single" w:sz="8" w:space="0" w:color="auto"/>
              <w:right w:val="single" w:sz="8" w:space="0" w:color="auto"/>
            </w:tcBorders>
            <w:shd w:val="clear" w:color="000000" w:fill="FFFFFF"/>
            <w:noWrap/>
            <w:vAlign w:val="bottom"/>
          </w:tcPr>
          <w:p w:rsidR="008F7BB3" w:rsidRPr="00C30A48" w:rsidRDefault="008F7BB3" w:rsidP="008B0219">
            <w:pPr>
              <w:ind w:firstLine="0"/>
              <w:rPr>
                <w:rFonts w:ascii="Arial Narrow" w:hAnsi="Arial Narrow" w:cs="Calibri"/>
                <w:b/>
                <w:bCs/>
                <w:sz w:val="20"/>
                <w:szCs w:val="20"/>
              </w:rPr>
            </w:pPr>
            <w:r w:rsidRPr="00C30A48">
              <w:rPr>
                <w:rFonts w:ascii="Arial Narrow" w:hAnsi="Arial Narrow" w:cs="Calibri"/>
                <w:b/>
                <w:bCs/>
                <w:sz w:val="20"/>
                <w:szCs w:val="20"/>
              </w:rPr>
              <w:t xml:space="preserve"> $                     - </w:t>
            </w:r>
          </w:p>
        </w:tc>
        <w:tc>
          <w:tcPr>
            <w:tcW w:w="1146" w:type="dxa"/>
            <w:tcBorders>
              <w:top w:val="nil"/>
              <w:left w:val="nil"/>
              <w:bottom w:val="single" w:sz="8" w:space="0" w:color="auto"/>
              <w:right w:val="single" w:sz="8" w:space="0" w:color="auto"/>
            </w:tcBorders>
            <w:shd w:val="clear" w:color="000000" w:fill="FFFFFF"/>
            <w:noWrap/>
            <w:vAlign w:val="bottom"/>
          </w:tcPr>
          <w:p w:rsidR="008F7BB3" w:rsidRPr="00C30A48" w:rsidRDefault="008F7BB3" w:rsidP="008B0219">
            <w:pPr>
              <w:ind w:firstLine="0"/>
              <w:rPr>
                <w:rFonts w:ascii="Arial Narrow" w:hAnsi="Arial Narrow" w:cs="Calibri"/>
                <w:b/>
                <w:bCs/>
                <w:sz w:val="20"/>
                <w:szCs w:val="20"/>
              </w:rPr>
            </w:pPr>
            <w:r w:rsidRPr="00C30A48">
              <w:rPr>
                <w:rFonts w:ascii="Arial Narrow" w:hAnsi="Arial Narrow" w:cs="Calibri"/>
                <w:b/>
                <w:bCs/>
                <w:sz w:val="20"/>
                <w:szCs w:val="20"/>
              </w:rPr>
              <w:t xml:space="preserve"> $               - </w:t>
            </w:r>
          </w:p>
        </w:tc>
        <w:tc>
          <w:tcPr>
            <w:tcW w:w="1217" w:type="dxa"/>
            <w:tcBorders>
              <w:top w:val="nil"/>
              <w:left w:val="nil"/>
              <w:bottom w:val="single" w:sz="8" w:space="0" w:color="auto"/>
              <w:right w:val="single" w:sz="8" w:space="0" w:color="auto"/>
            </w:tcBorders>
            <w:shd w:val="clear" w:color="000000" w:fill="FFFFFF"/>
            <w:noWrap/>
            <w:vAlign w:val="bottom"/>
          </w:tcPr>
          <w:p w:rsidR="008F7BB3" w:rsidRPr="00C30A48" w:rsidRDefault="008F7BB3" w:rsidP="008B0219">
            <w:pPr>
              <w:ind w:firstLine="0"/>
              <w:rPr>
                <w:rFonts w:ascii="Arial Narrow" w:hAnsi="Arial Narrow" w:cs="Calibri"/>
                <w:b/>
                <w:bCs/>
                <w:sz w:val="20"/>
                <w:szCs w:val="20"/>
              </w:rPr>
            </w:pPr>
            <w:r w:rsidRPr="00C30A48">
              <w:rPr>
                <w:rFonts w:ascii="Arial Narrow" w:hAnsi="Arial Narrow" w:cs="Calibri"/>
                <w:b/>
                <w:bCs/>
                <w:sz w:val="20"/>
                <w:szCs w:val="20"/>
              </w:rPr>
              <w:t xml:space="preserve"> $               - </w:t>
            </w:r>
          </w:p>
        </w:tc>
        <w:tc>
          <w:tcPr>
            <w:tcW w:w="1765" w:type="dxa"/>
            <w:tcBorders>
              <w:top w:val="nil"/>
              <w:left w:val="nil"/>
              <w:bottom w:val="single" w:sz="8" w:space="0" w:color="auto"/>
              <w:right w:val="single" w:sz="8" w:space="0" w:color="auto"/>
            </w:tcBorders>
            <w:shd w:val="clear" w:color="000000" w:fill="FFFFFF"/>
            <w:noWrap/>
            <w:vAlign w:val="bottom"/>
          </w:tcPr>
          <w:p w:rsidR="008F7BB3" w:rsidRPr="00C30A48" w:rsidRDefault="008F7BB3" w:rsidP="008B0219">
            <w:pPr>
              <w:ind w:firstLine="0"/>
              <w:rPr>
                <w:rFonts w:ascii="Arial Narrow" w:hAnsi="Arial Narrow" w:cs="Calibri"/>
                <w:b/>
                <w:bCs/>
                <w:sz w:val="20"/>
                <w:szCs w:val="20"/>
              </w:rPr>
            </w:pPr>
            <w:r w:rsidRPr="00C30A48">
              <w:rPr>
                <w:rFonts w:ascii="Arial Narrow" w:hAnsi="Arial Narrow" w:cs="Calibri"/>
                <w:b/>
                <w:bCs/>
                <w:sz w:val="20"/>
                <w:szCs w:val="20"/>
              </w:rPr>
              <w:t xml:space="preserve"> $                           - </w:t>
            </w:r>
          </w:p>
        </w:tc>
        <w:tc>
          <w:tcPr>
            <w:tcW w:w="1744" w:type="dxa"/>
            <w:tcBorders>
              <w:top w:val="nil"/>
              <w:left w:val="nil"/>
              <w:bottom w:val="single" w:sz="8" w:space="0" w:color="auto"/>
              <w:right w:val="single" w:sz="8" w:space="0" w:color="auto"/>
            </w:tcBorders>
            <w:shd w:val="clear" w:color="000000" w:fill="FFFFFF"/>
            <w:noWrap/>
            <w:vAlign w:val="bottom"/>
          </w:tcPr>
          <w:p w:rsidR="008F7BB3" w:rsidRPr="00C30A48" w:rsidRDefault="008F7BB3" w:rsidP="008B0219">
            <w:pPr>
              <w:ind w:firstLine="0"/>
              <w:rPr>
                <w:rFonts w:ascii="Arial Narrow" w:hAnsi="Arial Narrow" w:cs="Calibri"/>
                <w:b/>
                <w:bCs/>
                <w:sz w:val="20"/>
                <w:szCs w:val="20"/>
              </w:rPr>
            </w:pPr>
            <w:r w:rsidRPr="00C30A48">
              <w:rPr>
                <w:rFonts w:ascii="Arial Narrow" w:hAnsi="Arial Narrow" w:cs="Calibri"/>
                <w:b/>
                <w:bCs/>
                <w:sz w:val="20"/>
                <w:szCs w:val="20"/>
              </w:rPr>
              <w:t xml:space="preserve"> $                          - </w:t>
            </w:r>
          </w:p>
        </w:tc>
        <w:tc>
          <w:tcPr>
            <w:tcW w:w="311" w:type="dxa"/>
            <w:vMerge/>
            <w:tcBorders>
              <w:top w:val="single" w:sz="8" w:space="0" w:color="auto"/>
              <w:left w:val="single" w:sz="8" w:space="0" w:color="auto"/>
              <w:bottom w:val="single" w:sz="8" w:space="0" w:color="auto"/>
              <w:right w:val="single" w:sz="8" w:space="0" w:color="auto"/>
            </w:tcBorders>
            <w:vAlign w:val="center"/>
          </w:tcPr>
          <w:p w:rsidR="008F7BB3" w:rsidRPr="00C30A48" w:rsidRDefault="008F7BB3" w:rsidP="008B0219">
            <w:pPr>
              <w:ind w:firstLine="0"/>
              <w:rPr>
                <w:rFonts w:ascii="Arial Narrow" w:hAnsi="Arial Narrow" w:cs="Calibri"/>
                <w:b/>
                <w:bCs/>
                <w:color w:val="000000"/>
                <w:sz w:val="20"/>
                <w:szCs w:val="20"/>
              </w:rPr>
            </w:pPr>
          </w:p>
        </w:tc>
        <w:tc>
          <w:tcPr>
            <w:tcW w:w="1720" w:type="dxa"/>
            <w:tcBorders>
              <w:top w:val="nil"/>
              <w:left w:val="nil"/>
              <w:bottom w:val="single" w:sz="8" w:space="0" w:color="auto"/>
              <w:right w:val="single" w:sz="8" w:space="0" w:color="auto"/>
            </w:tcBorders>
            <w:shd w:val="clear" w:color="000000" w:fill="FFFFFF"/>
            <w:noWrap/>
            <w:vAlign w:val="bottom"/>
          </w:tcPr>
          <w:p w:rsidR="008F7BB3" w:rsidRPr="00C30A48" w:rsidRDefault="008F7BB3" w:rsidP="008B0219">
            <w:pPr>
              <w:ind w:firstLine="0"/>
              <w:rPr>
                <w:rFonts w:ascii="Arial Narrow" w:hAnsi="Arial Narrow" w:cs="Calibri"/>
                <w:b/>
                <w:bCs/>
                <w:sz w:val="20"/>
                <w:szCs w:val="20"/>
              </w:rPr>
            </w:pPr>
            <w:r w:rsidRPr="00C30A48">
              <w:rPr>
                <w:rFonts w:ascii="Arial Narrow" w:hAnsi="Arial Narrow" w:cs="Calibri"/>
                <w:b/>
                <w:bCs/>
                <w:sz w:val="20"/>
                <w:szCs w:val="20"/>
              </w:rPr>
              <w:t xml:space="preserve"> $                          - </w:t>
            </w:r>
          </w:p>
        </w:tc>
        <w:tc>
          <w:tcPr>
            <w:tcW w:w="1490" w:type="dxa"/>
            <w:tcBorders>
              <w:top w:val="nil"/>
              <w:left w:val="nil"/>
              <w:bottom w:val="single" w:sz="8" w:space="0" w:color="auto"/>
              <w:right w:val="single" w:sz="8" w:space="0" w:color="auto"/>
            </w:tcBorders>
            <w:shd w:val="clear" w:color="000000" w:fill="FFFFFF"/>
            <w:noWrap/>
            <w:vAlign w:val="bottom"/>
          </w:tcPr>
          <w:p w:rsidR="008F7BB3" w:rsidRPr="00C30A48" w:rsidRDefault="008F7BB3" w:rsidP="008B0219">
            <w:pPr>
              <w:ind w:firstLine="0"/>
              <w:rPr>
                <w:rFonts w:ascii="Arial Narrow" w:hAnsi="Arial Narrow" w:cs="Calibri"/>
                <w:b/>
                <w:bCs/>
                <w:sz w:val="20"/>
                <w:szCs w:val="20"/>
              </w:rPr>
            </w:pPr>
            <w:r w:rsidRPr="00C30A48">
              <w:rPr>
                <w:rFonts w:ascii="Arial Narrow" w:hAnsi="Arial Narrow" w:cs="Calibri"/>
                <w:b/>
                <w:bCs/>
                <w:sz w:val="20"/>
                <w:szCs w:val="20"/>
              </w:rPr>
              <w:t xml:space="preserve"> $                    -   </w:t>
            </w:r>
          </w:p>
        </w:tc>
        <w:tc>
          <w:tcPr>
            <w:tcW w:w="1490" w:type="dxa"/>
            <w:tcBorders>
              <w:top w:val="nil"/>
              <w:left w:val="nil"/>
              <w:bottom w:val="single" w:sz="8" w:space="0" w:color="auto"/>
              <w:right w:val="single" w:sz="8" w:space="0" w:color="auto"/>
            </w:tcBorders>
            <w:noWrap/>
            <w:vAlign w:val="bottom"/>
          </w:tcPr>
          <w:p w:rsidR="008F7BB3" w:rsidRPr="00C30A48" w:rsidRDefault="008F7BB3" w:rsidP="008B0219">
            <w:pPr>
              <w:ind w:firstLine="0"/>
              <w:rPr>
                <w:rFonts w:ascii="Arial Narrow" w:hAnsi="Arial Narrow" w:cs="Calibri"/>
                <w:b/>
                <w:bCs/>
                <w:sz w:val="20"/>
                <w:szCs w:val="20"/>
              </w:rPr>
            </w:pPr>
            <w:r w:rsidRPr="00C30A48">
              <w:rPr>
                <w:rFonts w:ascii="Arial Narrow" w:hAnsi="Arial Narrow" w:cs="Calibri"/>
                <w:b/>
                <w:bCs/>
                <w:sz w:val="20"/>
                <w:szCs w:val="20"/>
              </w:rPr>
              <w:t xml:space="preserve"> $                   -   </w:t>
            </w:r>
          </w:p>
        </w:tc>
        <w:tc>
          <w:tcPr>
            <w:tcW w:w="1491" w:type="dxa"/>
            <w:gridSpan w:val="2"/>
            <w:tcBorders>
              <w:top w:val="nil"/>
              <w:left w:val="nil"/>
              <w:bottom w:val="single" w:sz="8" w:space="0" w:color="auto"/>
              <w:right w:val="single" w:sz="8" w:space="0" w:color="auto"/>
            </w:tcBorders>
            <w:noWrap/>
            <w:vAlign w:val="bottom"/>
          </w:tcPr>
          <w:p w:rsidR="008F7BB3" w:rsidRPr="00C30A48" w:rsidRDefault="008F7BB3" w:rsidP="008B0219">
            <w:pPr>
              <w:ind w:firstLine="0"/>
              <w:rPr>
                <w:rFonts w:ascii="Arial Narrow" w:hAnsi="Arial Narrow" w:cs="Calibri"/>
                <w:b/>
                <w:bCs/>
                <w:sz w:val="20"/>
                <w:szCs w:val="20"/>
              </w:rPr>
            </w:pPr>
            <w:r w:rsidRPr="00C30A48">
              <w:rPr>
                <w:rFonts w:ascii="Arial Narrow" w:hAnsi="Arial Narrow" w:cs="Calibri"/>
                <w:b/>
                <w:bCs/>
                <w:sz w:val="20"/>
                <w:szCs w:val="20"/>
              </w:rPr>
              <w:t xml:space="preserve"> $                     - </w:t>
            </w:r>
          </w:p>
        </w:tc>
      </w:tr>
      <w:tr w:rsidR="008F7BB3" w:rsidRPr="00C30A48" w:rsidTr="005211F0">
        <w:trPr>
          <w:gridAfter w:val="10"/>
          <w:wAfter w:w="11786" w:type="dxa"/>
          <w:trHeight w:val="252"/>
        </w:trPr>
        <w:tc>
          <w:tcPr>
            <w:tcW w:w="980" w:type="dxa"/>
            <w:tcBorders>
              <w:top w:val="nil"/>
              <w:left w:val="single" w:sz="8" w:space="0" w:color="auto"/>
              <w:bottom w:val="single" w:sz="8" w:space="0" w:color="auto"/>
              <w:right w:val="single" w:sz="8" w:space="0" w:color="auto"/>
            </w:tcBorders>
            <w:noWrap/>
            <w:vAlign w:val="bottom"/>
          </w:tcPr>
          <w:p w:rsidR="008F7BB3" w:rsidRPr="00C30A48" w:rsidRDefault="008F7BB3" w:rsidP="00284B98">
            <w:pPr>
              <w:jc w:val="center"/>
              <w:rPr>
                <w:rFonts w:ascii="Arial Narrow" w:hAnsi="Arial Narrow" w:cs="Calibri"/>
                <w:b/>
                <w:bCs/>
                <w:sz w:val="20"/>
                <w:szCs w:val="20"/>
              </w:rPr>
            </w:pPr>
            <w:r w:rsidRPr="00C30A48">
              <w:rPr>
                <w:rFonts w:ascii="Arial Narrow" w:hAnsi="Arial Narrow" w:cs="Calibri"/>
                <w:b/>
                <w:bCs/>
                <w:sz w:val="20"/>
                <w:szCs w:val="20"/>
              </w:rPr>
              <w:t>2</w:t>
            </w:r>
          </w:p>
        </w:tc>
        <w:tc>
          <w:tcPr>
            <w:tcW w:w="1467" w:type="dxa"/>
            <w:gridSpan w:val="2"/>
            <w:tcBorders>
              <w:top w:val="nil"/>
              <w:left w:val="nil"/>
              <w:bottom w:val="single" w:sz="8" w:space="0" w:color="auto"/>
              <w:right w:val="single" w:sz="8" w:space="0" w:color="auto"/>
            </w:tcBorders>
            <w:shd w:val="clear" w:color="000000" w:fill="FFFFFF"/>
            <w:noWrap/>
            <w:vAlign w:val="bottom"/>
          </w:tcPr>
          <w:p w:rsidR="008F7BB3" w:rsidRPr="00C30A48" w:rsidRDefault="008F7BB3" w:rsidP="008B0219">
            <w:pPr>
              <w:ind w:firstLine="0"/>
              <w:rPr>
                <w:rFonts w:ascii="Arial Narrow" w:hAnsi="Arial Narrow" w:cs="Calibri"/>
                <w:b/>
                <w:bCs/>
                <w:sz w:val="20"/>
                <w:szCs w:val="20"/>
              </w:rPr>
            </w:pPr>
            <w:r w:rsidRPr="00C30A48">
              <w:rPr>
                <w:rFonts w:ascii="Arial Narrow" w:hAnsi="Arial Narrow" w:cs="Calibri"/>
                <w:b/>
                <w:bCs/>
                <w:sz w:val="20"/>
                <w:szCs w:val="20"/>
              </w:rPr>
              <w:t xml:space="preserve"> $                     - </w:t>
            </w:r>
          </w:p>
        </w:tc>
        <w:tc>
          <w:tcPr>
            <w:tcW w:w="1146" w:type="dxa"/>
            <w:tcBorders>
              <w:top w:val="nil"/>
              <w:left w:val="nil"/>
              <w:bottom w:val="single" w:sz="8" w:space="0" w:color="auto"/>
              <w:right w:val="single" w:sz="8" w:space="0" w:color="auto"/>
            </w:tcBorders>
            <w:shd w:val="clear" w:color="000000" w:fill="FFFFFF"/>
            <w:noWrap/>
            <w:vAlign w:val="bottom"/>
          </w:tcPr>
          <w:p w:rsidR="008F7BB3" w:rsidRPr="00C30A48" w:rsidRDefault="008F7BB3" w:rsidP="008B0219">
            <w:pPr>
              <w:ind w:firstLine="0"/>
              <w:rPr>
                <w:rFonts w:ascii="Arial Narrow" w:hAnsi="Arial Narrow" w:cs="Calibri"/>
                <w:b/>
                <w:bCs/>
                <w:sz w:val="20"/>
                <w:szCs w:val="20"/>
              </w:rPr>
            </w:pPr>
            <w:r w:rsidRPr="00C30A48">
              <w:rPr>
                <w:rFonts w:ascii="Arial Narrow" w:hAnsi="Arial Narrow" w:cs="Calibri"/>
                <w:b/>
                <w:bCs/>
                <w:sz w:val="20"/>
                <w:szCs w:val="20"/>
              </w:rPr>
              <w:t xml:space="preserve"> $               - </w:t>
            </w:r>
          </w:p>
        </w:tc>
        <w:tc>
          <w:tcPr>
            <w:tcW w:w="1217" w:type="dxa"/>
            <w:tcBorders>
              <w:top w:val="nil"/>
              <w:left w:val="nil"/>
              <w:bottom w:val="single" w:sz="8" w:space="0" w:color="auto"/>
              <w:right w:val="single" w:sz="8" w:space="0" w:color="auto"/>
            </w:tcBorders>
            <w:shd w:val="clear" w:color="000000" w:fill="FFFFFF"/>
            <w:noWrap/>
            <w:vAlign w:val="bottom"/>
          </w:tcPr>
          <w:p w:rsidR="008F7BB3" w:rsidRPr="00C30A48" w:rsidRDefault="008F7BB3" w:rsidP="008B0219">
            <w:pPr>
              <w:ind w:firstLine="0"/>
              <w:rPr>
                <w:rFonts w:ascii="Arial Narrow" w:hAnsi="Arial Narrow" w:cs="Calibri"/>
                <w:b/>
                <w:bCs/>
                <w:sz w:val="20"/>
                <w:szCs w:val="20"/>
              </w:rPr>
            </w:pPr>
            <w:r w:rsidRPr="00C30A48">
              <w:rPr>
                <w:rFonts w:ascii="Arial Narrow" w:hAnsi="Arial Narrow" w:cs="Calibri"/>
                <w:b/>
                <w:bCs/>
                <w:sz w:val="20"/>
                <w:szCs w:val="20"/>
              </w:rPr>
              <w:t xml:space="preserve"> $               - </w:t>
            </w:r>
          </w:p>
        </w:tc>
        <w:tc>
          <w:tcPr>
            <w:tcW w:w="1765" w:type="dxa"/>
            <w:tcBorders>
              <w:top w:val="nil"/>
              <w:left w:val="nil"/>
              <w:bottom w:val="single" w:sz="8" w:space="0" w:color="auto"/>
              <w:right w:val="single" w:sz="8" w:space="0" w:color="auto"/>
            </w:tcBorders>
            <w:shd w:val="clear" w:color="000000" w:fill="FFFFFF"/>
            <w:noWrap/>
            <w:vAlign w:val="bottom"/>
          </w:tcPr>
          <w:p w:rsidR="008F7BB3" w:rsidRPr="00C30A48" w:rsidRDefault="008F7BB3" w:rsidP="008B0219">
            <w:pPr>
              <w:ind w:firstLine="0"/>
              <w:rPr>
                <w:rFonts w:ascii="Arial Narrow" w:hAnsi="Arial Narrow" w:cs="Calibri"/>
                <w:b/>
                <w:bCs/>
                <w:sz w:val="20"/>
                <w:szCs w:val="20"/>
              </w:rPr>
            </w:pPr>
            <w:r w:rsidRPr="00C30A48">
              <w:rPr>
                <w:rFonts w:ascii="Arial Narrow" w:hAnsi="Arial Narrow" w:cs="Calibri"/>
                <w:b/>
                <w:bCs/>
                <w:sz w:val="20"/>
                <w:szCs w:val="20"/>
              </w:rPr>
              <w:t xml:space="preserve"> $                           - </w:t>
            </w:r>
          </w:p>
        </w:tc>
        <w:tc>
          <w:tcPr>
            <w:tcW w:w="1744" w:type="dxa"/>
            <w:tcBorders>
              <w:top w:val="nil"/>
              <w:left w:val="nil"/>
              <w:bottom w:val="single" w:sz="8" w:space="0" w:color="auto"/>
              <w:right w:val="single" w:sz="8" w:space="0" w:color="auto"/>
            </w:tcBorders>
            <w:shd w:val="clear" w:color="000000" w:fill="FFFFFF"/>
            <w:noWrap/>
            <w:vAlign w:val="bottom"/>
          </w:tcPr>
          <w:p w:rsidR="008F7BB3" w:rsidRPr="00C30A48" w:rsidRDefault="008F7BB3" w:rsidP="008B0219">
            <w:pPr>
              <w:ind w:firstLine="0"/>
              <w:rPr>
                <w:rFonts w:ascii="Arial Narrow" w:hAnsi="Arial Narrow" w:cs="Calibri"/>
                <w:b/>
                <w:bCs/>
                <w:sz w:val="20"/>
                <w:szCs w:val="20"/>
              </w:rPr>
            </w:pPr>
            <w:r w:rsidRPr="00C30A48">
              <w:rPr>
                <w:rFonts w:ascii="Arial Narrow" w:hAnsi="Arial Narrow" w:cs="Calibri"/>
                <w:b/>
                <w:bCs/>
                <w:sz w:val="20"/>
                <w:szCs w:val="20"/>
              </w:rPr>
              <w:t xml:space="preserve"> $                          - </w:t>
            </w:r>
          </w:p>
        </w:tc>
        <w:tc>
          <w:tcPr>
            <w:tcW w:w="311" w:type="dxa"/>
            <w:vMerge/>
            <w:tcBorders>
              <w:top w:val="single" w:sz="8" w:space="0" w:color="auto"/>
              <w:left w:val="single" w:sz="8" w:space="0" w:color="auto"/>
              <w:bottom w:val="single" w:sz="8" w:space="0" w:color="auto"/>
              <w:right w:val="single" w:sz="8" w:space="0" w:color="auto"/>
            </w:tcBorders>
            <w:vAlign w:val="center"/>
          </w:tcPr>
          <w:p w:rsidR="008F7BB3" w:rsidRPr="00C30A48" w:rsidRDefault="008F7BB3" w:rsidP="008B0219">
            <w:pPr>
              <w:ind w:firstLine="0"/>
              <w:rPr>
                <w:rFonts w:ascii="Arial Narrow" w:hAnsi="Arial Narrow" w:cs="Calibri"/>
                <w:b/>
                <w:bCs/>
                <w:color w:val="000000"/>
                <w:sz w:val="20"/>
                <w:szCs w:val="20"/>
              </w:rPr>
            </w:pPr>
          </w:p>
        </w:tc>
        <w:tc>
          <w:tcPr>
            <w:tcW w:w="1720" w:type="dxa"/>
            <w:tcBorders>
              <w:top w:val="nil"/>
              <w:left w:val="nil"/>
              <w:bottom w:val="single" w:sz="8" w:space="0" w:color="auto"/>
              <w:right w:val="single" w:sz="8" w:space="0" w:color="auto"/>
            </w:tcBorders>
            <w:shd w:val="clear" w:color="000000" w:fill="FFFFFF"/>
            <w:noWrap/>
            <w:vAlign w:val="bottom"/>
          </w:tcPr>
          <w:p w:rsidR="008F7BB3" w:rsidRPr="00C30A48" w:rsidRDefault="008F7BB3" w:rsidP="008B0219">
            <w:pPr>
              <w:ind w:firstLine="0"/>
              <w:rPr>
                <w:rFonts w:ascii="Arial Narrow" w:hAnsi="Arial Narrow" w:cs="Calibri"/>
                <w:b/>
                <w:bCs/>
                <w:sz w:val="20"/>
                <w:szCs w:val="20"/>
              </w:rPr>
            </w:pPr>
            <w:r w:rsidRPr="00C30A48">
              <w:rPr>
                <w:rFonts w:ascii="Arial Narrow" w:hAnsi="Arial Narrow" w:cs="Calibri"/>
                <w:b/>
                <w:bCs/>
                <w:sz w:val="20"/>
                <w:szCs w:val="20"/>
              </w:rPr>
              <w:t xml:space="preserve"> $                          - </w:t>
            </w:r>
          </w:p>
        </w:tc>
        <w:tc>
          <w:tcPr>
            <w:tcW w:w="1490" w:type="dxa"/>
            <w:tcBorders>
              <w:top w:val="nil"/>
              <w:left w:val="nil"/>
              <w:bottom w:val="single" w:sz="8" w:space="0" w:color="auto"/>
              <w:right w:val="single" w:sz="8" w:space="0" w:color="auto"/>
            </w:tcBorders>
            <w:shd w:val="clear" w:color="000000" w:fill="FFFFFF"/>
            <w:noWrap/>
            <w:vAlign w:val="bottom"/>
          </w:tcPr>
          <w:p w:rsidR="008F7BB3" w:rsidRPr="00C30A48" w:rsidRDefault="008F7BB3" w:rsidP="008B0219">
            <w:pPr>
              <w:ind w:firstLine="0"/>
              <w:rPr>
                <w:rFonts w:ascii="Arial Narrow" w:hAnsi="Arial Narrow" w:cs="Calibri"/>
                <w:b/>
                <w:bCs/>
                <w:sz w:val="20"/>
                <w:szCs w:val="20"/>
              </w:rPr>
            </w:pPr>
            <w:r w:rsidRPr="00C30A48">
              <w:rPr>
                <w:rFonts w:ascii="Arial Narrow" w:hAnsi="Arial Narrow" w:cs="Calibri"/>
                <w:b/>
                <w:bCs/>
                <w:sz w:val="20"/>
                <w:szCs w:val="20"/>
              </w:rPr>
              <w:t xml:space="preserve"> $                    -   </w:t>
            </w:r>
          </w:p>
        </w:tc>
        <w:tc>
          <w:tcPr>
            <w:tcW w:w="1490" w:type="dxa"/>
            <w:tcBorders>
              <w:top w:val="nil"/>
              <w:left w:val="nil"/>
              <w:bottom w:val="single" w:sz="8" w:space="0" w:color="auto"/>
              <w:right w:val="single" w:sz="8" w:space="0" w:color="auto"/>
            </w:tcBorders>
            <w:noWrap/>
            <w:vAlign w:val="bottom"/>
          </w:tcPr>
          <w:p w:rsidR="008F7BB3" w:rsidRPr="00C30A48" w:rsidRDefault="008F7BB3" w:rsidP="008B0219">
            <w:pPr>
              <w:ind w:firstLine="0"/>
              <w:rPr>
                <w:rFonts w:ascii="Arial Narrow" w:hAnsi="Arial Narrow" w:cs="Calibri"/>
                <w:b/>
                <w:bCs/>
                <w:sz w:val="20"/>
                <w:szCs w:val="20"/>
              </w:rPr>
            </w:pPr>
            <w:r w:rsidRPr="00C30A48">
              <w:rPr>
                <w:rFonts w:ascii="Arial Narrow" w:hAnsi="Arial Narrow" w:cs="Calibri"/>
                <w:b/>
                <w:bCs/>
                <w:sz w:val="20"/>
                <w:szCs w:val="20"/>
              </w:rPr>
              <w:t xml:space="preserve"> $                   -   </w:t>
            </w:r>
          </w:p>
        </w:tc>
        <w:tc>
          <w:tcPr>
            <w:tcW w:w="1491" w:type="dxa"/>
            <w:gridSpan w:val="2"/>
            <w:tcBorders>
              <w:top w:val="nil"/>
              <w:left w:val="nil"/>
              <w:bottom w:val="single" w:sz="8" w:space="0" w:color="auto"/>
              <w:right w:val="single" w:sz="8" w:space="0" w:color="auto"/>
            </w:tcBorders>
            <w:noWrap/>
            <w:vAlign w:val="bottom"/>
          </w:tcPr>
          <w:p w:rsidR="008F7BB3" w:rsidRPr="00C30A48" w:rsidRDefault="008F7BB3" w:rsidP="008B0219">
            <w:pPr>
              <w:ind w:firstLine="0"/>
              <w:rPr>
                <w:rFonts w:ascii="Arial Narrow" w:hAnsi="Arial Narrow" w:cs="Calibri"/>
                <w:b/>
                <w:bCs/>
                <w:sz w:val="20"/>
                <w:szCs w:val="20"/>
              </w:rPr>
            </w:pPr>
            <w:r w:rsidRPr="00C30A48">
              <w:rPr>
                <w:rFonts w:ascii="Arial Narrow" w:hAnsi="Arial Narrow" w:cs="Calibri"/>
                <w:b/>
                <w:bCs/>
                <w:sz w:val="20"/>
                <w:szCs w:val="20"/>
              </w:rPr>
              <w:t xml:space="preserve"> $                     - </w:t>
            </w:r>
          </w:p>
        </w:tc>
      </w:tr>
      <w:tr w:rsidR="008F7BB3" w:rsidRPr="00C30A48" w:rsidTr="005211F0">
        <w:trPr>
          <w:gridAfter w:val="10"/>
          <w:wAfter w:w="11786" w:type="dxa"/>
          <w:trHeight w:val="252"/>
        </w:trPr>
        <w:tc>
          <w:tcPr>
            <w:tcW w:w="980" w:type="dxa"/>
            <w:tcBorders>
              <w:top w:val="nil"/>
              <w:left w:val="single" w:sz="8" w:space="0" w:color="auto"/>
              <w:bottom w:val="single" w:sz="8" w:space="0" w:color="auto"/>
              <w:right w:val="single" w:sz="8" w:space="0" w:color="auto"/>
            </w:tcBorders>
            <w:noWrap/>
            <w:vAlign w:val="bottom"/>
          </w:tcPr>
          <w:p w:rsidR="008F7BB3" w:rsidRPr="00C30A48" w:rsidRDefault="008F7BB3" w:rsidP="00284B98">
            <w:pPr>
              <w:jc w:val="center"/>
              <w:rPr>
                <w:rFonts w:ascii="Arial Narrow" w:hAnsi="Arial Narrow" w:cs="Calibri"/>
                <w:b/>
                <w:bCs/>
                <w:sz w:val="20"/>
                <w:szCs w:val="20"/>
              </w:rPr>
            </w:pPr>
            <w:r w:rsidRPr="00C30A48">
              <w:rPr>
                <w:rFonts w:ascii="Arial Narrow" w:hAnsi="Arial Narrow" w:cs="Calibri"/>
                <w:b/>
                <w:bCs/>
                <w:sz w:val="20"/>
                <w:szCs w:val="20"/>
              </w:rPr>
              <w:t>3</w:t>
            </w:r>
          </w:p>
        </w:tc>
        <w:tc>
          <w:tcPr>
            <w:tcW w:w="1467" w:type="dxa"/>
            <w:gridSpan w:val="2"/>
            <w:tcBorders>
              <w:top w:val="nil"/>
              <w:left w:val="nil"/>
              <w:bottom w:val="single" w:sz="8" w:space="0" w:color="auto"/>
              <w:right w:val="single" w:sz="8" w:space="0" w:color="auto"/>
            </w:tcBorders>
            <w:shd w:val="clear" w:color="000000" w:fill="FFFFFF"/>
            <w:noWrap/>
            <w:vAlign w:val="bottom"/>
          </w:tcPr>
          <w:p w:rsidR="008F7BB3" w:rsidRPr="00C30A48" w:rsidRDefault="008F7BB3" w:rsidP="008B0219">
            <w:pPr>
              <w:ind w:firstLine="0"/>
              <w:rPr>
                <w:rFonts w:ascii="Arial Narrow" w:hAnsi="Arial Narrow" w:cs="Calibri"/>
                <w:b/>
                <w:bCs/>
                <w:sz w:val="20"/>
                <w:szCs w:val="20"/>
              </w:rPr>
            </w:pPr>
            <w:r w:rsidRPr="00C30A48">
              <w:rPr>
                <w:rFonts w:ascii="Arial Narrow" w:hAnsi="Arial Narrow" w:cs="Calibri"/>
                <w:b/>
                <w:bCs/>
                <w:sz w:val="20"/>
                <w:szCs w:val="20"/>
              </w:rPr>
              <w:t xml:space="preserve"> $                     - </w:t>
            </w:r>
          </w:p>
        </w:tc>
        <w:tc>
          <w:tcPr>
            <w:tcW w:w="1146" w:type="dxa"/>
            <w:tcBorders>
              <w:top w:val="nil"/>
              <w:left w:val="nil"/>
              <w:bottom w:val="single" w:sz="8" w:space="0" w:color="auto"/>
              <w:right w:val="single" w:sz="8" w:space="0" w:color="auto"/>
            </w:tcBorders>
            <w:shd w:val="clear" w:color="000000" w:fill="FFFFFF"/>
            <w:noWrap/>
            <w:vAlign w:val="bottom"/>
          </w:tcPr>
          <w:p w:rsidR="008F7BB3" w:rsidRPr="00C30A48" w:rsidRDefault="008F7BB3" w:rsidP="008B0219">
            <w:pPr>
              <w:ind w:firstLine="0"/>
              <w:rPr>
                <w:rFonts w:ascii="Arial Narrow" w:hAnsi="Arial Narrow" w:cs="Calibri"/>
                <w:b/>
                <w:bCs/>
                <w:sz w:val="20"/>
                <w:szCs w:val="20"/>
              </w:rPr>
            </w:pPr>
            <w:r w:rsidRPr="00C30A48">
              <w:rPr>
                <w:rFonts w:ascii="Arial Narrow" w:hAnsi="Arial Narrow" w:cs="Calibri"/>
                <w:b/>
                <w:bCs/>
                <w:sz w:val="20"/>
                <w:szCs w:val="20"/>
              </w:rPr>
              <w:t xml:space="preserve"> $               - </w:t>
            </w:r>
          </w:p>
        </w:tc>
        <w:tc>
          <w:tcPr>
            <w:tcW w:w="1217" w:type="dxa"/>
            <w:tcBorders>
              <w:top w:val="nil"/>
              <w:left w:val="nil"/>
              <w:bottom w:val="single" w:sz="8" w:space="0" w:color="auto"/>
              <w:right w:val="single" w:sz="8" w:space="0" w:color="auto"/>
            </w:tcBorders>
            <w:shd w:val="clear" w:color="000000" w:fill="FFFFFF"/>
            <w:noWrap/>
            <w:vAlign w:val="bottom"/>
          </w:tcPr>
          <w:p w:rsidR="008F7BB3" w:rsidRPr="00C30A48" w:rsidRDefault="008F7BB3" w:rsidP="008B0219">
            <w:pPr>
              <w:ind w:firstLine="0"/>
              <w:rPr>
                <w:rFonts w:ascii="Arial Narrow" w:hAnsi="Arial Narrow" w:cs="Calibri"/>
                <w:b/>
                <w:bCs/>
                <w:sz w:val="20"/>
                <w:szCs w:val="20"/>
              </w:rPr>
            </w:pPr>
            <w:r w:rsidRPr="00C30A48">
              <w:rPr>
                <w:rFonts w:ascii="Arial Narrow" w:hAnsi="Arial Narrow" w:cs="Calibri"/>
                <w:b/>
                <w:bCs/>
                <w:sz w:val="20"/>
                <w:szCs w:val="20"/>
              </w:rPr>
              <w:t xml:space="preserve"> $               - </w:t>
            </w:r>
          </w:p>
        </w:tc>
        <w:tc>
          <w:tcPr>
            <w:tcW w:w="1765" w:type="dxa"/>
            <w:tcBorders>
              <w:top w:val="nil"/>
              <w:left w:val="nil"/>
              <w:bottom w:val="single" w:sz="8" w:space="0" w:color="auto"/>
              <w:right w:val="single" w:sz="8" w:space="0" w:color="auto"/>
            </w:tcBorders>
            <w:shd w:val="clear" w:color="000000" w:fill="FFFFFF"/>
            <w:noWrap/>
            <w:vAlign w:val="bottom"/>
          </w:tcPr>
          <w:p w:rsidR="008F7BB3" w:rsidRPr="00C30A48" w:rsidRDefault="008F7BB3" w:rsidP="008B0219">
            <w:pPr>
              <w:ind w:firstLine="0"/>
              <w:rPr>
                <w:rFonts w:ascii="Arial Narrow" w:hAnsi="Arial Narrow" w:cs="Calibri"/>
                <w:b/>
                <w:bCs/>
                <w:sz w:val="20"/>
                <w:szCs w:val="20"/>
              </w:rPr>
            </w:pPr>
            <w:r w:rsidRPr="00C30A48">
              <w:rPr>
                <w:rFonts w:ascii="Arial Narrow" w:hAnsi="Arial Narrow" w:cs="Calibri"/>
                <w:b/>
                <w:bCs/>
                <w:sz w:val="20"/>
                <w:szCs w:val="20"/>
              </w:rPr>
              <w:t xml:space="preserve"> $                           - </w:t>
            </w:r>
          </w:p>
        </w:tc>
        <w:tc>
          <w:tcPr>
            <w:tcW w:w="1744" w:type="dxa"/>
            <w:tcBorders>
              <w:top w:val="nil"/>
              <w:left w:val="nil"/>
              <w:bottom w:val="single" w:sz="8" w:space="0" w:color="auto"/>
              <w:right w:val="single" w:sz="8" w:space="0" w:color="auto"/>
            </w:tcBorders>
            <w:shd w:val="clear" w:color="000000" w:fill="FFFFFF"/>
            <w:noWrap/>
            <w:vAlign w:val="bottom"/>
          </w:tcPr>
          <w:p w:rsidR="008F7BB3" w:rsidRPr="00C30A48" w:rsidRDefault="008F7BB3" w:rsidP="008B0219">
            <w:pPr>
              <w:ind w:firstLine="0"/>
              <w:rPr>
                <w:rFonts w:ascii="Arial Narrow" w:hAnsi="Arial Narrow" w:cs="Calibri"/>
                <w:b/>
                <w:bCs/>
                <w:sz w:val="20"/>
                <w:szCs w:val="20"/>
              </w:rPr>
            </w:pPr>
            <w:r w:rsidRPr="00C30A48">
              <w:rPr>
                <w:rFonts w:ascii="Arial Narrow" w:hAnsi="Arial Narrow" w:cs="Calibri"/>
                <w:b/>
                <w:bCs/>
                <w:sz w:val="20"/>
                <w:szCs w:val="20"/>
              </w:rPr>
              <w:t xml:space="preserve"> $                          - </w:t>
            </w:r>
          </w:p>
        </w:tc>
        <w:tc>
          <w:tcPr>
            <w:tcW w:w="311" w:type="dxa"/>
            <w:vMerge/>
            <w:tcBorders>
              <w:top w:val="single" w:sz="8" w:space="0" w:color="auto"/>
              <w:left w:val="single" w:sz="8" w:space="0" w:color="auto"/>
              <w:bottom w:val="single" w:sz="8" w:space="0" w:color="auto"/>
              <w:right w:val="single" w:sz="8" w:space="0" w:color="auto"/>
            </w:tcBorders>
            <w:vAlign w:val="center"/>
          </w:tcPr>
          <w:p w:rsidR="008F7BB3" w:rsidRPr="00C30A48" w:rsidRDefault="008F7BB3" w:rsidP="008B0219">
            <w:pPr>
              <w:ind w:firstLine="0"/>
              <w:rPr>
                <w:rFonts w:ascii="Arial Narrow" w:hAnsi="Arial Narrow" w:cs="Calibri"/>
                <w:b/>
                <w:bCs/>
                <w:color w:val="000000"/>
                <w:sz w:val="20"/>
                <w:szCs w:val="20"/>
              </w:rPr>
            </w:pPr>
          </w:p>
        </w:tc>
        <w:tc>
          <w:tcPr>
            <w:tcW w:w="1720" w:type="dxa"/>
            <w:tcBorders>
              <w:top w:val="nil"/>
              <w:left w:val="nil"/>
              <w:bottom w:val="single" w:sz="8" w:space="0" w:color="auto"/>
              <w:right w:val="single" w:sz="8" w:space="0" w:color="auto"/>
            </w:tcBorders>
            <w:shd w:val="clear" w:color="000000" w:fill="FFFFFF"/>
            <w:noWrap/>
            <w:vAlign w:val="bottom"/>
          </w:tcPr>
          <w:p w:rsidR="008F7BB3" w:rsidRPr="00C30A48" w:rsidRDefault="008F7BB3" w:rsidP="008B0219">
            <w:pPr>
              <w:ind w:firstLine="0"/>
              <w:rPr>
                <w:rFonts w:ascii="Arial Narrow" w:hAnsi="Arial Narrow" w:cs="Calibri"/>
                <w:b/>
                <w:bCs/>
                <w:sz w:val="20"/>
                <w:szCs w:val="20"/>
              </w:rPr>
            </w:pPr>
            <w:r w:rsidRPr="00C30A48">
              <w:rPr>
                <w:rFonts w:ascii="Arial Narrow" w:hAnsi="Arial Narrow" w:cs="Calibri"/>
                <w:b/>
                <w:bCs/>
                <w:sz w:val="20"/>
                <w:szCs w:val="20"/>
              </w:rPr>
              <w:t xml:space="preserve"> $                          - </w:t>
            </w:r>
          </w:p>
        </w:tc>
        <w:tc>
          <w:tcPr>
            <w:tcW w:w="1490" w:type="dxa"/>
            <w:tcBorders>
              <w:top w:val="nil"/>
              <w:left w:val="nil"/>
              <w:bottom w:val="single" w:sz="8" w:space="0" w:color="auto"/>
              <w:right w:val="single" w:sz="8" w:space="0" w:color="auto"/>
            </w:tcBorders>
            <w:shd w:val="clear" w:color="000000" w:fill="FFFFFF"/>
            <w:noWrap/>
            <w:vAlign w:val="bottom"/>
          </w:tcPr>
          <w:p w:rsidR="008F7BB3" w:rsidRPr="00C30A48" w:rsidRDefault="008F7BB3" w:rsidP="008B0219">
            <w:pPr>
              <w:ind w:firstLine="0"/>
              <w:rPr>
                <w:rFonts w:ascii="Arial Narrow" w:hAnsi="Arial Narrow" w:cs="Calibri"/>
                <w:b/>
                <w:bCs/>
                <w:sz w:val="20"/>
                <w:szCs w:val="20"/>
              </w:rPr>
            </w:pPr>
            <w:r w:rsidRPr="00C30A48">
              <w:rPr>
                <w:rFonts w:ascii="Arial Narrow" w:hAnsi="Arial Narrow" w:cs="Calibri"/>
                <w:b/>
                <w:bCs/>
                <w:sz w:val="20"/>
                <w:szCs w:val="20"/>
              </w:rPr>
              <w:t xml:space="preserve"> $                    -   </w:t>
            </w:r>
          </w:p>
        </w:tc>
        <w:tc>
          <w:tcPr>
            <w:tcW w:w="1490" w:type="dxa"/>
            <w:tcBorders>
              <w:top w:val="nil"/>
              <w:left w:val="nil"/>
              <w:bottom w:val="single" w:sz="8" w:space="0" w:color="auto"/>
              <w:right w:val="single" w:sz="8" w:space="0" w:color="auto"/>
            </w:tcBorders>
            <w:noWrap/>
            <w:vAlign w:val="bottom"/>
          </w:tcPr>
          <w:p w:rsidR="008F7BB3" w:rsidRPr="00C30A48" w:rsidRDefault="008F7BB3" w:rsidP="008B0219">
            <w:pPr>
              <w:ind w:firstLine="0"/>
              <w:rPr>
                <w:rFonts w:ascii="Arial Narrow" w:hAnsi="Arial Narrow" w:cs="Calibri"/>
                <w:b/>
                <w:bCs/>
                <w:sz w:val="20"/>
                <w:szCs w:val="20"/>
              </w:rPr>
            </w:pPr>
            <w:r w:rsidRPr="00C30A48">
              <w:rPr>
                <w:rFonts w:ascii="Arial Narrow" w:hAnsi="Arial Narrow" w:cs="Calibri"/>
                <w:b/>
                <w:bCs/>
                <w:sz w:val="20"/>
                <w:szCs w:val="20"/>
              </w:rPr>
              <w:t xml:space="preserve"> $                   -   </w:t>
            </w:r>
          </w:p>
        </w:tc>
        <w:tc>
          <w:tcPr>
            <w:tcW w:w="1491" w:type="dxa"/>
            <w:gridSpan w:val="2"/>
            <w:tcBorders>
              <w:top w:val="nil"/>
              <w:left w:val="nil"/>
              <w:bottom w:val="single" w:sz="8" w:space="0" w:color="auto"/>
              <w:right w:val="single" w:sz="8" w:space="0" w:color="auto"/>
            </w:tcBorders>
            <w:noWrap/>
            <w:vAlign w:val="bottom"/>
          </w:tcPr>
          <w:p w:rsidR="008F7BB3" w:rsidRPr="00C30A48" w:rsidRDefault="008F7BB3" w:rsidP="008B0219">
            <w:pPr>
              <w:ind w:firstLine="0"/>
              <w:rPr>
                <w:rFonts w:ascii="Arial Narrow" w:hAnsi="Arial Narrow" w:cs="Calibri"/>
                <w:b/>
                <w:bCs/>
                <w:sz w:val="20"/>
                <w:szCs w:val="20"/>
              </w:rPr>
            </w:pPr>
            <w:r w:rsidRPr="00C30A48">
              <w:rPr>
                <w:rFonts w:ascii="Arial Narrow" w:hAnsi="Arial Narrow" w:cs="Calibri"/>
                <w:b/>
                <w:bCs/>
                <w:sz w:val="20"/>
                <w:szCs w:val="20"/>
              </w:rPr>
              <w:t xml:space="preserve"> $                     - </w:t>
            </w:r>
          </w:p>
        </w:tc>
      </w:tr>
      <w:tr w:rsidR="008F7BB3" w:rsidRPr="00C30A48" w:rsidTr="005211F0">
        <w:trPr>
          <w:gridAfter w:val="10"/>
          <w:wAfter w:w="11786" w:type="dxa"/>
          <w:trHeight w:val="252"/>
        </w:trPr>
        <w:tc>
          <w:tcPr>
            <w:tcW w:w="980" w:type="dxa"/>
            <w:tcBorders>
              <w:top w:val="nil"/>
              <w:left w:val="single" w:sz="8" w:space="0" w:color="auto"/>
              <w:bottom w:val="single" w:sz="8" w:space="0" w:color="auto"/>
              <w:right w:val="single" w:sz="8" w:space="0" w:color="auto"/>
            </w:tcBorders>
            <w:noWrap/>
            <w:vAlign w:val="bottom"/>
          </w:tcPr>
          <w:p w:rsidR="008F7BB3" w:rsidRPr="00C30A48" w:rsidRDefault="008F7BB3" w:rsidP="00284B98">
            <w:pPr>
              <w:jc w:val="center"/>
              <w:rPr>
                <w:rFonts w:ascii="Arial Narrow" w:hAnsi="Arial Narrow" w:cs="Calibri"/>
                <w:b/>
                <w:bCs/>
                <w:sz w:val="20"/>
                <w:szCs w:val="20"/>
              </w:rPr>
            </w:pPr>
            <w:r w:rsidRPr="00C30A48">
              <w:rPr>
                <w:rFonts w:ascii="Arial Narrow" w:hAnsi="Arial Narrow" w:cs="Calibri"/>
                <w:b/>
                <w:bCs/>
                <w:sz w:val="20"/>
                <w:szCs w:val="20"/>
              </w:rPr>
              <w:t>4</w:t>
            </w:r>
          </w:p>
        </w:tc>
        <w:tc>
          <w:tcPr>
            <w:tcW w:w="1467" w:type="dxa"/>
            <w:gridSpan w:val="2"/>
            <w:tcBorders>
              <w:top w:val="nil"/>
              <w:left w:val="nil"/>
              <w:bottom w:val="single" w:sz="8" w:space="0" w:color="auto"/>
              <w:right w:val="single" w:sz="8" w:space="0" w:color="auto"/>
            </w:tcBorders>
            <w:shd w:val="clear" w:color="000000" w:fill="FFFFFF"/>
            <w:noWrap/>
            <w:vAlign w:val="bottom"/>
          </w:tcPr>
          <w:p w:rsidR="008F7BB3" w:rsidRPr="00C30A48" w:rsidRDefault="008F7BB3" w:rsidP="008B0219">
            <w:pPr>
              <w:ind w:firstLine="0"/>
              <w:rPr>
                <w:rFonts w:ascii="Arial Narrow" w:hAnsi="Arial Narrow" w:cs="Calibri"/>
                <w:b/>
                <w:bCs/>
                <w:sz w:val="20"/>
                <w:szCs w:val="20"/>
              </w:rPr>
            </w:pPr>
            <w:r w:rsidRPr="00C30A48">
              <w:rPr>
                <w:rFonts w:ascii="Arial Narrow" w:hAnsi="Arial Narrow" w:cs="Calibri"/>
                <w:b/>
                <w:bCs/>
                <w:sz w:val="20"/>
                <w:szCs w:val="20"/>
              </w:rPr>
              <w:t xml:space="preserve"> $                     - </w:t>
            </w:r>
          </w:p>
        </w:tc>
        <w:tc>
          <w:tcPr>
            <w:tcW w:w="1146" w:type="dxa"/>
            <w:tcBorders>
              <w:top w:val="nil"/>
              <w:left w:val="nil"/>
              <w:bottom w:val="single" w:sz="8" w:space="0" w:color="auto"/>
              <w:right w:val="single" w:sz="8" w:space="0" w:color="auto"/>
            </w:tcBorders>
            <w:shd w:val="clear" w:color="000000" w:fill="FFFFFF"/>
            <w:noWrap/>
            <w:vAlign w:val="bottom"/>
          </w:tcPr>
          <w:p w:rsidR="008F7BB3" w:rsidRPr="00C30A48" w:rsidRDefault="008F7BB3" w:rsidP="008B0219">
            <w:pPr>
              <w:ind w:firstLine="0"/>
              <w:rPr>
                <w:rFonts w:ascii="Arial Narrow" w:hAnsi="Arial Narrow" w:cs="Calibri"/>
                <w:b/>
                <w:bCs/>
                <w:sz w:val="20"/>
                <w:szCs w:val="20"/>
              </w:rPr>
            </w:pPr>
            <w:r w:rsidRPr="00C30A48">
              <w:rPr>
                <w:rFonts w:ascii="Arial Narrow" w:hAnsi="Arial Narrow" w:cs="Calibri"/>
                <w:b/>
                <w:bCs/>
                <w:sz w:val="20"/>
                <w:szCs w:val="20"/>
              </w:rPr>
              <w:t xml:space="preserve"> $               - </w:t>
            </w:r>
          </w:p>
        </w:tc>
        <w:tc>
          <w:tcPr>
            <w:tcW w:w="1217" w:type="dxa"/>
            <w:tcBorders>
              <w:top w:val="nil"/>
              <w:left w:val="nil"/>
              <w:bottom w:val="single" w:sz="8" w:space="0" w:color="auto"/>
              <w:right w:val="single" w:sz="8" w:space="0" w:color="auto"/>
            </w:tcBorders>
            <w:shd w:val="clear" w:color="000000" w:fill="FFFFFF"/>
            <w:noWrap/>
            <w:vAlign w:val="bottom"/>
          </w:tcPr>
          <w:p w:rsidR="008F7BB3" w:rsidRPr="00C30A48" w:rsidRDefault="008F7BB3" w:rsidP="008B0219">
            <w:pPr>
              <w:ind w:firstLine="0"/>
              <w:rPr>
                <w:rFonts w:ascii="Arial Narrow" w:hAnsi="Arial Narrow" w:cs="Calibri"/>
                <w:b/>
                <w:bCs/>
                <w:sz w:val="20"/>
                <w:szCs w:val="20"/>
              </w:rPr>
            </w:pPr>
            <w:r w:rsidRPr="00C30A48">
              <w:rPr>
                <w:rFonts w:ascii="Arial Narrow" w:hAnsi="Arial Narrow" w:cs="Calibri"/>
                <w:b/>
                <w:bCs/>
                <w:sz w:val="20"/>
                <w:szCs w:val="20"/>
              </w:rPr>
              <w:t xml:space="preserve"> $               - </w:t>
            </w:r>
          </w:p>
        </w:tc>
        <w:tc>
          <w:tcPr>
            <w:tcW w:w="1765" w:type="dxa"/>
            <w:tcBorders>
              <w:top w:val="nil"/>
              <w:left w:val="nil"/>
              <w:bottom w:val="single" w:sz="8" w:space="0" w:color="auto"/>
              <w:right w:val="single" w:sz="8" w:space="0" w:color="auto"/>
            </w:tcBorders>
            <w:shd w:val="clear" w:color="000000" w:fill="FFFFFF"/>
            <w:noWrap/>
            <w:vAlign w:val="bottom"/>
          </w:tcPr>
          <w:p w:rsidR="008F7BB3" w:rsidRPr="00C30A48" w:rsidRDefault="008F7BB3" w:rsidP="008B0219">
            <w:pPr>
              <w:ind w:firstLine="0"/>
              <w:rPr>
                <w:rFonts w:ascii="Arial Narrow" w:hAnsi="Arial Narrow" w:cs="Calibri"/>
                <w:b/>
                <w:bCs/>
                <w:sz w:val="20"/>
                <w:szCs w:val="20"/>
              </w:rPr>
            </w:pPr>
            <w:r w:rsidRPr="00C30A48">
              <w:rPr>
                <w:rFonts w:ascii="Arial Narrow" w:hAnsi="Arial Narrow" w:cs="Calibri"/>
                <w:b/>
                <w:bCs/>
                <w:sz w:val="20"/>
                <w:szCs w:val="20"/>
              </w:rPr>
              <w:t xml:space="preserve"> $                           - </w:t>
            </w:r>
          </w:p>
        </w:tc>
        <w:tc>
          <w:tcPr>
            <w:tcW w:w="1744" w:type="dxa"/>
            <w:tcBorders>
              <w:top w:val="nil"/>
              <w:left w:val="nil"/>
              <w:bottom w:val="single" w:sz="8" w:space="0" w:color="auto"/>
              <w:right w:val="single" w:sz="8" w:space="0" w:color="auto"/>
            </w:tcBorders>
            <w:shd w:val="clear" w:color="000000" w:fill="FFFFFF"/>
            <w:noWrap/>
            <w:vAlign w:val="bottom"/>
          </w:tcPr>
          <w:p w:rsidR="008F7BB3" w:rsidRPr="00C30A48" w:rsidRDefault="008F7BB3" w:rsidP="008B0219">
            <w:pPr>
              <w:ind w:firstLine="0"/>
              <w:rPr>
                <w:rFonts w:ascii="Arial Narrow" w:hAnsi="Arial Narrow" w:cs="Calibri"/>
                <w:b/>
                <w:bCs/>
                <w:sz w:val="20"/>
                <w:szCs w:val="20"/>
              </w:rPr>
            </w:pPr>
            <w:r w:rsidRPr="00C30A48">
              <w:rPr>
                <w:rFonts w:ascii="Arial Narrow" w:hAnsi="Arial Narrow" w:cs="Calibri"/>
                <w:b/>
                <w:bCs/>
                <w:sz w:val="20"/>
                <w:szCs w:val="20"/>
              </w:rPr>
              <w:t xml:space="preserve"> $                          - </w:t>
            </w:r>
          </w:p>
        </w:tc>
        <w:tc>
          <w:tcPr>
            <w:tcW w:w="311" w:type="dxa"/>
            <w:vMerge/>
            <w:tcBorders>
              <w:top w:val="single" w:sz="8" w:space="0" w:color="auto"/>
              <w:left w:val="single" w:sz="8" w:space="0" w:color="auto"/>
              <w:bottom w:val="single" w:sz="8" w:space="0" w:color="auto"/>
              <w:right w:val="single" w:sz="8" w:space="0" w:color="auto"/>
            </w:tcBorders>
            <w:vAlign w:val="center"/>
          </w:tcPr>
          <w:p w:rsidR="008F7BB3" w:rsidRPr="00C30A48" w:rsidRDefault="008F7BB3" w:rsidP="008B0219">
            <w:pPr>
              <w:ind w:firstLine="0"/>
              <w:rPr>
                <w:rFonts w:ascii="Arial Narrow" w:hAnsi="Arial Narrow" w:cs="Calibri"/>
                <w:b/>
                <w:bCs/>
                <w:color w:val="000000"/>
                <w:sz w:val="20"/>
                <w:szCs w:val="20"/>
              </w:rPr>
            </w:pPr>
          </w:p>
        </w:tc>
        <w:tc>
          <w:tcPr>
            <w:tcW w:w="1720" w:type="dxa"/>
            <w:tcBorders>
              <w:top w:val="nil"/>
              <w:left w:val="nil"/>
              <w:bottom w:val="single" w:sz="8" w:space="0" w:color="auto"/>
              <w:right w:val="single" w:sz="8" w:space="0" w:color="auto"/>
            </w:tcBorders>
            <w:shd w:val="clear" w:color="000000" w:fill="FFFFFF"/>
            <w:noWrap/>
            <w:vAlign w:val="bottom"/>
          </w:tcPr>
          <w:p w:rsidR="008F7BB3" w:rsidRPr="00C30A48" w:rsidRDefault="008F7BB3" w:rsidP="008B0219">
            <w:pPr>
              <w:ind w:firstLine="0"/>
              <w:rPr>
                <w:rFonts w:ascii="Arial Narrow" w:hAnsi="Arial Narrow" w:cs="Calibri"/>
                <w:b/>
                <w:bCs/>
                <w:sz w:val="20"/>
                <w:szCs w:val="20"/>
              </w:rPr>
            </w:pPr>
            <w:r w:rsidRPr="00C30A48">
              <w:rPr>
                <w:rFonts w:ascii="Arial Narrow" w:hAnsi="Arial Narrow" w:cs="Calibri"/>
                <w:b/>
                <w:bCs/>
                <w:sz w:val="20"/>
                <w:szCs w:val="20"/>
              </w:rPr>
              <w:t xml:space="preserve"> $                          - </w:t>
            </w:r>
          </w:p>
        </w:tc>
        <w:tc>
          <w:tcPr>
            <w:tcW w:w="1490" w:type="dxa"/>
            <w:tcBorders>
              <w:top w:val="nil"/>
              <w:left w:val="nil"/>
              <w:bottom w:val="single" w:sz="8" w:space="0" w:color="auto"/>
              <w:right w:val="single" w:sz="8" w:space="0" w:color="auto"/>
            </w:tcBorders>
            <w:shd w:val="clear" w:color="000000" w:fill="FFFFFF"/>
            <w:noWrap/>
            <w:vAlign w:val="bottom"/>
          </w:tcPr>
          <w:p w:rsidR="008F7BB3" w:rsidRPr="00C30A48" w:rsidRDefault="008F7BB3" w:rsidP="008B0219">
            <w:pPr>
              <w:ind w:firstLine="0"/>
              <w:rPr>
                <w:rFonts w:ascii="Arial Narrow" w:hAnsi="Arial Narrow" w:cs="Calibri"/>
                <w:b/>
                <w:bCs/>
                <w:sz w:val="20"/>
                <w:szCs w:val="20"/>
              </w:rPr>
            </w:pPr>
            <w:r w:rsidRPr="00C30A48">
              <w:rPr>
                <w:rFonts w:ascii="Arial Narrow" w:hAnsi="Arial Narrow" w:cs="Calibri"/>
                <w:b/>
                <w:bCs/>
                <w:sz w:val="20"/>
                <w:szCs w:val="20"/>
              </w:rPr>
              <w:t xml:space="preserve"> $                    -   </w:t>
            </w:r>
          </w:p>
        </w:tc>
        <w:tc>
          <w:tcPr>
            <w:tcW w:w="1490" w:type="dxa"/>
            <w:tcBorders>
              <w:top w:val="nil"/>
              <w:left w:val="nil"/>
              <w:bottom w:val="single" w:sz="8" w:space="0" w:color="auto"/>
              <w:right w:val="single" w:sz="8" w:space="0" w:color="auto"/>
            </w:tcBorders>
            <w:noWrap/>
            <w:vAlign w:val="bottom"/>
          </w:tcPr>
          <w:p w:rsidR="008F7BB3" w:rsidRPr="00C30A48" w:rsidRDefault="008F7BB3" w:rsidP="008B0219">
            <w:pPr>
              <w:ind w:firstLine="0"/>
              <w:rPr>
                <w:rFonts w:ascii="Arial Narrow" w:hAnsi="Arial Narrow" w:cs="Calibri"/>
                <w:b/>
                <w:bCs/>
                <w:sz w:val="20"/>
                <w:szCs w:val="20"/>
              </w:rPr>
            </w:pPr>
            <w:r w:rsidRPr="00C30A48">
              <w:rPr>
                <w:rFonts w:ascii="Arial Narrow" w:hAnsi="Arial Narrow" w:cs="Calibri"/>
                <w:b/>
                <w:bCs/>
                <w:sz w:val="20"/>
                <w:szCs w:val="20"/>
              </w:rPr>
              <w:t xml:space="preserve"> $                   -   </w:t>
            </w:r>
          </w:p>
        </w:tc>
        <w:tc>
          <w:tcPr>
            <w:tcW w:w="1491" w:type="dxa"/>
            <w:gridSpan w:val="2"/>
            <w:tcBorders>
              <w:top w:val="nil"/>
              <w:left w:val="nil"/>
              <w:bottom w:val="single" w:sz="8" w:space="0" w:color="auto"/>
              <w:right w:val="single" w:sz="8" w:space="0" w:color="auto"/>
            </w:tcBorders>
            <w:noWrap/>
            <w:vAlign w:val="bottom"/>
          </w:tcPr>
          <w:p w:rsidR="008F7BB3" w:rsidRPr="00C30A48" w:rsidRDefault="008F7BB3" w:rsidP="008B0219">
            <w:pPr>
              <w:ind w:firstLine="0"/>
              <w:rPr>
                <w:rFonts w:ascii="Arial Narrow" w:hAnsi="Arial Narrow" w:cs="Calibri"/>
                <w:b/>
                <w:bCs/>
                <w:sz w:val="20"/>
                <w:szCs w:val="20"/>
              </w:rPr>
            </w:pPr>
            <w:r w:rsidRPr="00C30A48">
              <w:rPr>
                <w:rFonts w:ascii="Arial Narrow" w:hAnsi="Arial Narrow" w:cs="Calibri"/>
                <w:b/>
                <w:bCs/>
                <w:sz w:val="20"/>
                <w:szCs w:val="20"/>
              </w:rPr>
              <w:t xml:space="preserve"> $                     - </w:t>
            </w:r>
          </w:p>
        </w:tc>
      </w:tr>
      <w:tr w:rsidR="008F7BB3" w:rsidRPr="00C30A48" w:rsidTr="005211F0">
        <w:trPr>
          <w:gridAfter w:val="10"/>
          <w:wAfter w:w="11786" w:type="dxa"/>
          <w:trHeight w:val="252"/>
        </w:trPr>
        <w:tc>
          <w:tcPr>
            <w:tcW w:w="980" w:type="dxa"/>
            <w:tcBorders>
              <w:top w:val="nil"/>
              <w:left w:val="single" w:sz="8" w:space="0" w:color="auto"/>
              <w:bottom w:val="single" w:sz="8" w:space="0" w:color="auto"/>
              <w:right w:val="single" w:sz="8" w:space="0" w:color="auto"/>
            </w:tcBorders>
            <w:noWrap/>
            <w:vAlign w:val="bottom"/>
          </w:tcPr>
          <w:p w:rsidR="008F7BB3" w:rsidRPr="00C30A48" w:rsidRDefault="008F7BB3" w:rsidP="00284B98">
            <w:pPr>
              <w:jc w:val="center"/>
              <w:rPr>
                <w:rFonts w:ascii="Arial Narrow" w:hAnsi="Arial Narrow" w:cs="Calibri"/>
                <w:b/>
                <w:bCs/>
                <w:sz w:val="20"/>
                <w:szCs w:val="20"/>
              </w:rPr>
            </w:pPr>
            <w:r w:rsidRPr="00C30A48">
              <w:rPr>
                <w:rFonts w:ascii="Arial Narrow" w:hAnsi="Arial Narrow" w:cs="Calibri"/>
                <w:b/>
                <w:bCs/>
                <w:sz w:val="20"/>
                <w:szCs w:val="20"/>
              </w:rPr>
              <w:t>5</w:t>
            </w:r>
          </w:p>
        </w:tc>
        <w:tc>
          <w:tcPr>
            <w:tcW w:w="1467" w:type="dxa"/>
            <w:gridSpan w:val="2"/>
            <w:tcBorders>
              <w:top w:val="nil"/>
              <w:left w:val="nil"/>
              <w:bottom w:val="single" w:sz="8" w:space="0" w:color="auto"/>
              <w:right w:val="single" w:sz="8" w:space="0" w:color="auto"/>
            </w:tcBorders>
            <w:shd w:val="clear" w:color="000000" w:fill="FFFFFF"/>
            <w:noWrap/>
            <w:vAlign w:val="bottom"/>
          </w:tcPr>
          <w:p w:rsidR="008F7BB3" w:rsidRPr="00C30A48" w:rsidRDefault="008F7BB3" w:rsidP="008B0219">
            <w:pPr>
              <w:ind w:firstLine="0"/>
              <w:rPr>
                <w:rFonts w:ascii="Arial Narrow" w:hAnsi="Arial Narrow" w:cs="Calibri"/>
                <w:b/>
                <w:bCs/>
                <w:sz w:val="20"/>
                <w:szCs w:val="20"/>
              </w:rPr>
            </w:pPr>
            <w:r w:rsidRPr="00C30A48">
              <w:rPr>
                <w:rFonts w:ascii="Arial Narrow" w:hAnsi="Arial Narrow" w:cs="Calibri"/>
                <w:b/>
                <w:bCs/>
                <w:sz w:val="20"/>
                <w:szCs w:val="20"/>
              </w:rPr>
              <w:t xml:space="preserve"> $                     - </w:t>
            </w:r>
          </w:p>
        </w:tc>
        <w:tc>
          <w:tcPr>
            <w:tcW w:w="1146" w:type="dxa"/>
            <w:tcBorders>
              <w:top w:val="nil"/>
              <w:left w:val="nil"/>
              <w:bottom w:val="single" w:sz="8" w:space="0" w:color="auto"/>
              <w:right w:val="single" w:sz="8" w:space="0" w:color="auto"/>
            </w:tcBorders>
            <w:shd w:val="clear" w:color="000000" w:fill="FFFFFF"/>
            <w:noWrap/>
            <w:vAlign w:val="bottom"/>
          </w:tcPr>
          <w:p w:rsidR="008F7BB3" w:rsidRPr="00C30A48" w:rsidRDefault="008F7BB3" w:rsidP="008B0219">
            <w:pPr>
              <w:ind w:firstLine="0"/>
              <w:rPr>
                <w:rFonts w:ascii="Arial Narrow" w:hAnsi="Arial Narrow" w:cs="Calibri"/>
                <w:b/>
                <w:bCs/>
                <w:sz w:val="20"/>
                <w:szCs w:val="20"/>
              </w:rPr>
            </w:pPr>
            <w:r w:rsidRPr="00C30A48">
              <w:rPr>
                <w:rFonts w:ascii="Arial Narrow" w:hAnsi="Arial Narrow" w:cs="Calibri"/>
                <w:b/>
                <w:bCs/>
                <w:sz w:val="20"/>
                <w:szCs w:val="20"/>
              </w:rPr>
              <w:t xml:space="preserve"> $               - </w:t>
            </w:r>
          </w:p>
        </w:tc>
        <w:tc>
          <w:tcPr>
            <w:tcW w:w="1217" w:type="dxa"/>
            <w:tcBorders>
              <w:top w:val="nil"/>
              <w:left w:val="nil"/>
              <w:bottom w:val="single" w:sz="8" w:space="0" w:color="auto"/>
              <w:right w:val="single" w:sz="8" w:space="0" w:color="auto"/>
            </w:tcBorders>
            <w:shd w:val="clear" w:color="000000" w:fill="FFFFFF"/>
            <w:noWrap/>
            <w:vAlign w:val="bottom"/>
          </w:tcPr>
          <w:p w:rsidR="008F7BB3" w:rsidRPr="00C30A48" w:rsidRDefault="008F7BB3" w:rsidP="008B0219">
            <w:pPr>
              <w:ind w:firstLine="0"/>
              <w:rPr>
                <w:rFonts w:ascii="Arial Narrow" w:hAnsi="Arial Narrow" w:cs="Calibri"/>
                <w:b/>
                <w:bCs/>
                <w:sz w:val="20"/>
                <w:szCs w:val="20"/>
              </w:rPr>
            </w:pPr>
            <w:r w:rsidRPr="00C30A48">
              <w:rPr>
                <w:rFonts w:ascii="Arial Narrow" w:hAnsi="Arial Narrow" w:cs="Calibri"/>
                <w:b/>
                <w:bCs/>
                <w:sz w:val="20"/>
                <w:szCs w:val="20"/>
              </w:rPr>
              <w:t xml:space="preserve"> $               - </w:t>
            </w:r>
          </w:p>
        </w:tc>
        <w:tc>
          <w:tcPr>
            <w:tcW w:w="1765" w:type="dxa"/>
            <w:tcBorders>
              <w:top w:val="nil"/>
              <w:left w:val="nil"/>
              <w:bottom w:val="single" w:sz="8" w:space="0" w:color="auto"/>
              <w:right w:val="single" w:sz="8" w:space="0" w:color="auto"/>
            </w:tcBorders>
            <w:shd w:val="clear" w:color="000000" w:fill="FFFFFF"/>
            <w:noWrap/>
            <w:vAlign w:val="bottom"/>
          </w:tcPr>
          <w:p w:rsidR="008F7BB3" w:rsidRPr="00C30A48" w:rsidRDefault="008F7BB3" w:rsidP="008B0219">
            <w:pPr>
              <w:ind w:firstLine="0"/>
              <w:rPr>
                <w:rFonts w:ascii="Arial Narrow" w:hAnsi="Arial Narrow" w:cs="Calibri"/>
                <w:b/>
                <w:bCs/>
                <w:sz w:val="20"/>
                <w:szCs w:val="20"/>
              </w:rPr>
            </w:pPr>
            <w:r w:rsidRPr="00C30A48">
              <w:rPr>
                <w:rFonts w:ascii="Arial Narrow" w:hAnsi="Arial Narrow" w:cs="Calibri"/>
                <w:b/>
                <w:bCs/>
                <w:sz w:val="20"/>
                <w:szCs w:val="20"/>
              </w:rPr>
              <w:t xml:space="preserve"> $                           - </w:t>
            </w:r>
          </w:p>
        </w:tc>
        <w:tc>
          <w:tcPr>
            <w:tcW w:w="1744" w:type="dxa"/>
            <w:tcBorders>
              <w:top w:val="nil"/>
              <w:left w:val="nil"/>
              <w:bottom w:val="single" w:sz="8" w:space="0" w:color="auto"/>
              <w:right w:val="single" w:sz="8" w:space="0" w:color="auto"/>
            </w:tcBorders>
            <w:shd w:val="clear" w:color="000000" w:fill="FFFFFF"/>
            <w:noWrap/>
            <w:vAlign w:val="bottom"/>
          </w:tcPr>
          <w:p w:rsidR="008F7BB3" w:rsidRPr="00C30A48" w:rsidRDefault="008F7BB3" w:rsidP="008B0219">
            <w:pPr>
              <w:ind w:firstLine="0"/>
              <w:rPr>
                <w:rFonts w:ascii="Arial Narrow" w:hAnsi="Arial Narrow" w:cs="Calibri"/>
                <w:b/>
                <w:bCs/>
                <w:sz w:val="20"/>
                <w:szCs w:val="20"/>
              </w:rPr>
            </w:pPr>
            <w:r w:rsidRPr="00C30A48">
              <w:rPr>
                <w:rFonts w:ascii="Arial Narrow" w:hAnsi="Arial Narrow" w:cs="Calibri"/>
                <w:b/>
                <w:bCs/>
                <w:sz w:val="20"/>
                <w:szCs w:val="20"/>
              </w:rPr>
              <w:t xml:space="preserve"> $                          - </w:t>
            </w:r>
          </w:p>
        </w:tc>
        <w:tc>
          <w:tcPr>
            <w:tcW w:w="311" w:type="dxa"/>
            <w:vMerge/>
            <w:tcBorders>
              <w:top w:val="single" w:sz="8" w:space="0" w:color="auto"/>
              <w:left w:val="single" w:sz="8" w:space="0" w:color="auto"/>
              <w:bottom w:val="single" w:sz="8" w:space="0" w:color="auto"/>
              <w:right w:val="single" w:sz="8" w:space="0" w:color="auto"/>
            </w:tcBorders>
            <w:vAlign w:val="center"/>
          </w:tcPr>
          <w:p w:rsidR="008F7BB3" w:rsidRPr="00C30A48" w:rsidRDefault="008F7BB3" w:rsidP="008B0219">
            <w:pPr>
              <w:ind w:firstLine="0"/>
              <w:rPr>
                <w:rFonts w:ascii="Arial Narrow" w:hAnsi="Arial Narrow" w:cs="Calibri"/>
                <w:b/>
                <w:bCs/>
                <w:color w:val="000000"/>
                <w:sz w:val="20"/>
                <w:szCs w:val="20"/>
              </w:rPr>
            </w:pPr>
          </w:p>
        </w:tc>
        <w:tc>
          <w:tcPr>
            <w:tcW w:w="1720" w:type="dxa"/>
            <w:tcBorders>
              <w:top w:val="nil"/>
              <w:left w:val="nil"/>
              <w:bottom w:val="single" w:sz="8" w:space="0" w:color="auto"/>
              <w:right w:val="single" w:sz="8" w:space="0" w:color="auto"/>
            </w:tcBorders>
            <w:shd w:val="clear" w:color="000000" w:fill="FFFFFF"/>
            <w:noWrap/>
            <w:vAlign w:val="bottom"/>
          </w:tcPr>
          <w:p w:rsidR="008F7BB3" w:rsidRPr="00C30A48" w:rsidRDefault="008F7BB3" w:rsidP="008B0219">
            <w:pPr>
              <w:ind w:firstLine="0"/>
              <w:rPr>
                <w:rFonts w:ascii="Arial Narrow" w:hAnsi="Arial Narrow" w:cs="Calibri"/>
                <w:b/>
                <w:bCs/>
                <w:sz w:val="20"/>
                <w:szCs w:val="20"/>
              </w:rPr>
            </w:pPr>
            <w:r w:rsidRPr="00C30A48">
              <w:rPr>
                <w:rFonts w:ascii="Arial Narrow" w:hAnsi="Arial Narrow" w:cs="Calibri"/>
                <w:b/>
                <w:bCs/>
                <w:sz w:val="20"/>
                <w:szCs w:val="20"/>
              </w:rPr>
              <w:t xml:space="preserve"> $                          - </w:t>
            </w:r>
          </w:p>
        </w:tc>
        <w:tc>
          <w:tcPr>
            <w:tcW w:w="1490" w:type="dxa"/>
            <w:tcBorders>
              <w:top w:val="nil"/>
              <w:left w:val="nil"/>
              <w:bottom w:val="single" w:sz="8" w:space="0" w:color="auto"/>
              <w:right w:val="single" w:sz="8" w:space="0" w:color="auto"/>
            </w:tcBorders>
            <w:shd w:val="clear" w:color="000000" w:fill="FFFFFF"/>
            <w:noWrap/>
            <w:vAlign w:val="bottom"/>
          </w:tcPr>
          <w:p w:rsidR="008F7BB3" w:rsidRPr="00C30A48" w:rsidRDefault="008F7BB3" w:rsidP="008B0219">
            <w:pPr>
              <w:ind w:firstLine="0"/>
              <w:rPr>
                <w:rFonts w:ascii="Arial Narrow" w:hAnsi="Arial Narrow" w:cs="Calibri"/>
                <w:b/>
                <w:bCs/>
                <w:sz w:val="20"/>
                <w:szCs w:val="20"/>
              </w:rPr>
            </w:pPr>
            <w:r w:rsidRPr="00C30A48">
              <w:rPr>
                <w:rFonts w:ascii="Arial Narrow" w:hAnsi="Arial Narrow" w:cs="Calibri"/>
                <w:b/>
                <w:bCs/>
                <w:sz w:val="20"/>
                <w:szCs w:val="20"/>
              </w:rPr>
              <w:t xml:space="preserve"> $                    -   </w:t>
            </w:r>
          </w:p>
        </w:tc>
        <w:tc>
          <w:tcPr>
            <w:tcW w:w="1490" w:type="dxa"/>
            <w:tcBorders>
              <w:top w:val="nil"/>
              <w:left w:val="nil"/>
              <w:bottom w:val="single" w:sz="8" w:space="0" w:color="auto"/>
              <w:right w:val="single" w:sz="8" w:space="0" w:color="auto"/>
            </w:tcBorders>
            <w:noWrap/>
            <w:vAlign w:val="bottom"/>
          </w:tcPr>
          <w:p w:rsidR="008F7BB3" w:rsidRPr="00C30A48" w:rsidRDefault="008F7BB3" w:rsidP="008B0219">
            <w:pPr>
              <w:ind w:firstLine="0"/>
              <w:rPr>
                <w:rFonts w:ascii="Arial Narrow" w:hAnsi="Arial Narrow" w:cs="Calibri"/>
                <w:b/>
                <w:bCs/>
                <w:sz w:val="20"/>
                <w:szCs w:val="20"/>
              </w:rPr>
            </w:pPr>
            <w:r w:rsidRPr="00C30A48">
              <w:rPr>
                <w:rFonts w:ascii="Arial Narrow" w:hAnsi="Arial Narrow" w:cs="Calibri"/>
                <w:b/>
                <w:bCs/>
                <w:sz w:val="20"/>
                <w:szCs w:val="20"/>
              </w:rPr>
              <w:t xml:space="preserve"> $                   -   </w:t>
            </w:r>
          </w:p>
        </w:tc>
        <w:tc>
          <w:tcPr>
            <w:tcW w:w="1491" w:type="dxa"/>
            <w:gridSpan w:val="2"/>
            <w:tcBorders>
              <w:top w:val="nil"/>
              <w:left w:val="nil"/>
              <w:bottom w:val="single" w:sz="8" w:space="0" w:color="auto"/>
              <w:right w:val="single" w:sz="8" w:space="0" w:color="auto"/>
            </w:tcBorders>
            <w:noWrap/>
            <w:vAlign w:val="bottom"/>
          </w:tcPr>
          <w:p w:rsidR="008F7BB3" w:rsidRPr="00C30A48" w:rsidRDefault="008F7BB3" w:rsidP="008B0219">
            <w:pPr>
              <w:ind w:firstLine="0"/>
              <w:rPr>
                <w:rFonts w:ascii="Arial Narrow" w:hAnsi="Arial Narrow" w:cs="Calibri"/>
                <w:b/>
                <w:bCs/>
                <w:sz w:val="20"/>
                <w:szCs w:val="20"/>
              </w:rPr>
            </w:pPr>
            <w:r w:rsidRPr="00C30A48">
              <w:rPr>
                <w:rFonts w:ascii="Arial Narrow" w:hAnsi="Arial Narrow" w:cs="Calibri"/>
                <w:b/>
                <w:bCs/>
                <w:sz w:val="20"/>
                <w:szCs w:val="20"/>
              </w:rPr>
              <w:t xml:space="preserve"> $                     - </w:t>
            </w:r>
          </w:p>
        </w:tc>
      </w:tr>
      <w:tr w:rsidR="008F7BB3" w:rsidRPr="00C30A48" w:rsidTr="005211F0">
        <w:trPr>
          <w:gridAfter w:val="10"/>
          <w:wAfter w:w="11786" w:type="dxa"/>
          <w:trHeight w:val="252"/>
        </w:trPr>
        <w:tc>
          <w:tcPr>
            <w:tcW w:w="980" w:type="dxa"/>
            <w:tcBorders>
              <w:top w:val="nil"/>
              <w:left w:val="single" w:sz="8" w:space="0" w:color="auto"/>
              <w:bottom w:val="single" w:sz="8" w:space="0" w:color="auto"/>
              <w:right w:val="single" w:sz="8" w:space="0" w:color="auto"/>
            </w:tcBorders>
            <w:noWrap/>
            <w:vAlign w:val="bottom"/>
          </w:tcPr>
          <w:p w:rsidR="008F7BB3" w:rsidRPr="00C30A48" w:rsidRDefault="008F7BB3" w:rsidP="00284B98">
            <w:pPr>
              <w:jc w:val="center"/>
              <w:rPr>
                <w:rFonts w:ascii="Arial Narrow" w:hAnsi="Arial Narrow" w:cs="Calibri"/>
                <w:b/>
                <w:bCs/>
                <w:sz w:val="20"/>
                <w:szCs w:val="20"/>
              </w:rPr>
            </w:pPr>
            <w:r w:rsidRPr="00C30A48">
              <w:rPr>
                <w:rFonts w:ascii="Arial Narrow" w:hAnsi="Arial Narrow" w:cs="Calibri"/>
                <w:b/>
                <w:bCs/>
                <w:sz w:val="20"/>
                <w:szCs w:val="20"/>
              </w:rPr>
              <w:t>6</w:t>
            </w:r>
          </w:p>
        </w:tc>
        <w:tc>
          <w:tcPr>
            <w:tcW w:w="1467" w:type="dxa"/>
            <w:gridSpan w:val="2"/>
            <w:tcBorders>
              <w:top w:val="nil"/>
              <w:left w:val="nil"/>
              <w:bottom w:val="single" w:sz="8" w:space="0" w:color="auto"/>
              <w:right w:val="single" w:sz="8" w:space="0" w:color="auto"/>
            </w:tcBorders>
            <w:shd w:val="clear" w:color="000000" w:fill="FFFFFF"/>
            <w:noWrap/>
            <w:vAlign w:val="bottom"/>
          </w:tcPr>
          <w:p w:rsidR="008F7BB3" w:rsidRPr="00C30A48" w:rsidRDefault="008F7BB3" w:rsidP="008B0219">
            <w:pPr>
              <w:ind w:firstLine="0"/>
              <w:rPr>
                <w:rFonts w:ascii="Arial Narrow" w:hAnsi="Arial Narrow" w:cs="Calibri"/>
                <w:b/>
                <w:bCs/>
                <w:sz w:val="20"/>
                <w:szCs w:val="20"/>
              </w:rPr>
            </w:pPr>
            <w:r w:rsidRPr="00C30A48">
              <w:rPr>
                <w:rFonts w:ascii="Arial Narrow" w:hAnsi="Arial Narrow" w:cs="Calibri"/>
                <w:b/>
                <w:bCs/>
                <w:sz w:val="20"/>
                <w:szCs w:val="20"/>
              </w:rPr>
              <w:t xml:space="preserve"> $                     - </w:t>
            </w:r>
          </w:p>
        </w:tc>
        <w:tc>
          <w:tcPr>
            <w:tcW w:w="1146" w:type="dxa"/>
            <w:tcBorders>
              <w:top w:val="nil"/>
              <w:left w:val="nil"/>
              <w:bottom w:val="single" w:sz="8" w:space="0" w:color="auto"/>
              <w:right w:val="single" w:sz="8" w:space="0" w:color="auto"/>
            </w:tcBorders>
            <w:shd w:val="clear" w:color="000000" w:fill="FFFFFF"/>
            <w:noWrap/>
            <w:vAlign w:val="bottom"/>
          </w:tcPr>
          <w:p w:rsidR="008F7BB3" w:rsidRPr="00C30A48" w:rsidRDefault="008F7BB3" w:rsidP="008B0219">
            <w:pPr>
              <w:ind w:firstLine="0"/>
              <w:rPr>
                <w:rFonts w:ascii="Arial Narrow" w:hAnsi="Arial Narrow" w:cs="Calibri"/>
                <w:b/>
                <w:bCs/>
                <w:sz w:val="20"/>
                <w:szCs w:val="20"/>
              </w:rPr>
            </w:pPr>
            <w:r w:rsidRPr="00C30A48">
              <w:rPr>
                <w:rFonts w:ascii="Arial Narrow" w:hAnsi="Arial Narrow" w:cs="Calibri"/>
                <w:b/>
                <w:bCs/>
                <w:sz w:val="20"/>
                <w:szCs w:val="20"/>
              </w:rPr>
              <w:t xml:space="preserve"> $               - </w:t>
            </w:r>
          </w:p>
        </w:tc>
        <w:tc>
          <w:tcPr>
            <w:tcW w:w="1217" w:type="dxa"/>
            <w:tcBorders>
              <w:top w:val="nil"/>
              <w:left w:val="nil"/>
              <w:bottom w:val="single" w:sz="8" w:space="0" w:color="auto"/>
              <w:right w:val="single" w:sz="8" w:space="0" w:color="auto"/>
            </w:tcBorders>
            <w:shd w:val="clear" w:color="000000" w:fill="FFFFFF"/>
            <w:noWrap/>
            <w:vAlign w:val="bottom"/>
          </w:tcPr>
          <w:p w:rsidR="008F7BB3" w:rsidRPr="00C30A48" w:rsidRDefault="008F7BB3" w:rsidP="008B0219">
            <w:pPr>
              <w:ind w:firstLine="0"/>
              <w:rPr>
                <w:rFonts w:ascii="Arial Narrow" w:hAnsi="Arial Narrow" w:cs="Calibri"/>
                <w:b/>
                <w:bCs/>
                <w:sz w:val="20"/>
                <w:szCs w:val="20"/>
              </w:rPr>
            </w:pPr>
            <w:r w:rsidRPr="00C30A48">
              <w:rPr>
                <w:rFonts w:ascii="Arial Narrow" w:hAnsi="Arial Narrow" w:cs="Calibri"/>
                <w:b/>
                <w:bCs/>
                <w:sz w:val="20"/>
                <w:szCs w:val="20"/>
              </w:rPr>
              <w:t xml:space="preserve"> $               - </w:t>
            </w:r>
          </w:p>
        </w:tc>
        <w:tc>
          <w:tcPr>
            <w:tcW w:w="1765" w:type="dxa"/>
            <w:tcBorders>
              <w:top w:val="nil"/>
              <w:left w:val="nil"/>
              <w:bottom w:val="single" w:sz="8" w:space="0" w:color="auto"/>
              <w:right w:val="single" w:sz="8" w:space="0" w:color="auto"/>
            </w:tcBorders>
            <w:shd w:val="clear" w:color="000000" w:fill="FFFFFF"/>
            <w:noWrap/>
            <w:vAlign w:val="bottom"/>
          </w:tcPr>
          <w:p w:rsidR="008F7BB3" w:rsidRPr="00C30A48" w:rsidRDefault="008F7BB3" w:rsidP="008B0219">
            <w:pPr>
              <w:ind w:firstLine="0"/>
              <w:rPr>
                <w:rFonts w:ascii="Arial Narrow" w:hAnsi="Arial Narrow" w:cs="Calibri"/>
                <w:b/>
                <w:bCs/>
                <w:sz w:val="20"/>
                <w:szCs w:val="20"/>
              </w:rPr>
            </w:pPr>
            <w:r w:rsidRPr="00C30A48">
              <w:rPr>
                <w:rFonts w:ascii="Arial Narrow" w:hAnsi="Arial Narrow" w:cs="Calibri"/>
                <w:b/>
                <w:bCs/>
                <w:sz w:val="20"/>
                <w:szCs w:val="20"/>
              </w:rPr>
              <w:t xml:space="preserve"> $                           - </w:t>
            </w:r>
          </w:p>
        </w:tc>
        <w:tc>
          <w:tcPr>
            <w:tcW w:w="1744" w:type="dxa"/>
            <w:tcBorders>
              <w:top w:val="nil"/>
              <w:left w:val="nil"/>
              <w:bottom w:val="single" w:sz="8" w:space="0" w:color="auto"/>
              <w:right w:val="single" w:sz="8" w:space="0" w:color="auto"/>
            </w:tcBorders>
            <w:shd w:val="clear" w:color="000000" w:fill="FFFFFF"/>
            <w:noWrap/>
            <w:vAlign w:val="bottom"/>
          </w:tcPr>
          <w:p w:rsidR="008F7BB3" w:rsidRPr="00C30A48" w:rsidRDefault="008F7BB3" w:rsidP="008B0219">
            <w:pPr>
              <w:ind w:firstLine="0"/>
              <w:rPr>
                <w:rFonts w:ascii="Arial Narrow" w:hAnsi="Arial Narrow" w:cs="Calibri"/>
                <w:b/>
                <w:bCs/>
                <w:sz w:val="20"/>
                <w:szCs w:val="20"/>
              </w:rPr>
            </w:pPr>
            <w:r w:rsidRPr="00C30A48">
              <w:rPr>
                <w:rFonts w:ascii="Arial Narrow" w:hAnsi="Arial Narrow" w:cs="Calibri"/>
                <w:b/>
                <w:bCs/>
                <w:sz w:val="20"/>
                <w:szCs w:val="20"/>
              </w:rPr>
              <w:t xml:space="preserve"> $                          - </w:t>
            </w:r>
          </w:p>
        </w:tc>
        <w:tc>
          <w:tcPr>
            <w:tcW w:w="311" w:type="dxa"/>
            <w:vMerge/>
            <w:tcBorders>
              <w:top w:val="single" w:sz="8" w:space="0" w:color="auto"/>
              <w:left w:val="single" w:sz="8" w:space="0" w:color="auto"/>
              <w:bottom w:val="single" w:sz="8" w:space="0" w:color="auto"/>
              <w:right w:val="single" w:sz="8" w:space="0" w:color="auto"/>
            </w:tcBorders>
            <w:vAlign w:val="center"/>
          </w:tcPr>
          <w:p w:rsidR="008F7BB3" w:rsidRPr="00C30A48" w:rsidRDefault="008F7BB3" w:rsidP="008B0219">
            <w:pPr>
              <w:ind w:firstLine="0"/>
              <w:rPr>
                <w:rFonts w:ascii="Arial Narrow" w:hAnsi="Arial Narrow" w:cs="Calibri"/>
                <w:b/>
                <w:bCs/>
                <w:color w:val="000000"/>
                <w:sz w:val="20"/>
                <w:szCs w:val="20"/>
              </w:rPr>
            </w:pPr>
          </w:p>
        </w:tc>
        <w:tc>
          <w:tcPr>
            <w:tcW w:w="1720" w:type="dxa"/>
            <w:tcBorders>
              <w:top w:val="nil"/>
              <w:left w:val="nil"/>
              <w:bottom w:val="single" w:sz="8" w:space="0" w:color="auto"/>
              <w:right w:val="single" w:sz="8" w:space="0" w:color="auto"/>
            </w:tcBorders>
            <w:shd w:val="clear" w:color="000000" w:fill="FFFFFF"/>
            <w:noWrap/>
            <w:vAlign w:val="bottom"/>
          </w:tcPr>
          <w:p w:rsidR="008F7BB3" w:rsidRPr="00C30A48" w:rsidRDefault="008F7BB3" w:rsidP="008B0219">
            <w:pPr>
              <w:ind w:firstLine="0"/>
              <w:rPr>
                <w:rFonts w:ascii="Arial Narrow" w:hAnsi="Arial Narrow" w:cs="Calibri"/>
                <w:b/>
                <w:bCs/>
                <w:sz w:val="20"/>
                <w:szCs w:val="20"/>
              </w:rPr>
            </w:pPr>
            <w:r w:rsidRPr="00C30A48">
              <w:rPr>
                <w:rFonts w:ascii="Arial Narrow" w:hAnsi="Arial Narrow" w:cs="Calibri"/>
                <w:b/>
                <w:bCs/>
                <w:sz w:val="20"/>
                <w:szCs w:val="20"/>
              </w:rPr>
              <w:t xml:space="preserve"> $                          - </w:t>
            </w:r>
          </w:p>
        </w:tc>
        <w:tc>
          <w:tcPr>
            <w:tcW w:w="1490" w:type="dxa"/>
            <w:tcBorders>
              <w:top w:val="nil"/>
              <w:left w:val="nil"/>
              <w:bottom w:val="single" w:sz="8" w:space="0" w:color="auto"/>
              <w:right w:val="single" w:sz="8" w:space="0" w:color="auto"/>
            </w:tcBorders>
            <w:shd w:val="clear" w:color="000000" w:fill="FFFFFF"/>
            <w:noWrap/>
            <w:vAlign w:val="bottom"/>
          </w:tcPr>
          <w:p w:rsidR="008F7BB3" w:rsidRPr="00C30A48" w:rsidRDefault="008F7BB3" w:rsidP="008B0219">
            <w:pPr>
              <w:ind w:firstLine="0"/>
              <w:rPr>
                <w:rFonts w:ascii="Arial Narrow" w:hAnsi="Arial Narrow" w:cs="Calibri"/>
                <w:b/>
                <w:bCs/>
                <w:sz w:val="20"/>
                <w:szCs w:val="20"/>
              </w:rPr>
            </w:pPr>
            <w:r w:rsidRPr="00C30A48">
              <w:rPr>
                <w:rFonts w:ascii="Arial Narrow" w:hAnsi="Arial Narrow" w:cs="Calibri"/>
                <w:b/>
                <w:bCs/>
                <w:sz w:val="20"/>
                <w:szCs w:val="20"/>
              </w:rPr>
              <w:t xml:space="preserve"> $                    -   </w:t>
            </w:r>
          </w:p>
        </w:tc>
        <w:tc>
          <w:tcPr>
            <w:tcW w:w="1490" w:type="dxa"/>
            <w:tcBorders>
              <w:top w:val="nil"/>
              <w:left w:val="nil"/>
              <w:bottom w:val="single" w:sz="8" w:space="0" w:color="auto"/>
              <w:right w:val="single" w:sz="8" w:space="0" w:color="auto"/>
            </w:tcBorders>
            <w:noWrap/>
            <w:vAlign w:val="bottom"/>
          </w:tcPr>
          <w:p w:rsidR="008F7BB3" w:rsidRPr="00C30A48" w:rsidRDefault="008F7BB3" w:rsidP="008B0219">
            <w:pPr>
              <w:ind w:firstLine="0"/>
              <w:rPr>
                <w:rFonts w:ascii="Arial Narrow" w:hAnsi="Arial Narrow" w:cs="Calibri"/>
                <w:b/>
                <w:bCs/>
                <w:sz w:val="20"/>
                <w:szCs w:val="20"/>
              </w:rPr>
            </w:pPr>
            <w:r w:rsidRPr="00C30A48">
              <w:rPr>
                <w:rFonts w:ascii="Arial Narrow" w:hAnsi="Arial Narrow" w:cs="Calibri"/>
                <w:b/>
                <w:bCs/>
                <w:sz w:val="20"/>
                <w:szCs w:val="20"/>
              </w:rPr>
              <w:t xml:space="preserve"> $                   -   </w:t>
            </w:r>
          </w:p>
        </w:tc>
        <w:tc>
          <w:tcPr>
            <w:tcW w:w="1491" w:type="dxa"/>
            <w:gridSpan w:val="2"/>
            <w:tcBorders>
              <w:top w:val="nil"/>
              <w:left w:val="nil"/>
              <w:bottom w:val="single" w:sz="8" w:space="0" w:color="auto"/>
              <w:right w:val="single" w:sz="8" w:space="0" w:color="auto"/>
            </w:tcBorders>
            <w:noWrap/>
            <w:vAlign w:val="bottom"/>
          </w:tcPr>
          <w:p w:rsidR="008F7BB3" w:rsidRPr="00C30A48" w:rsidRDefault="008F7BB3" w:rsidP="008B0219">
            <w:pPr>
              <w:ind w:firstLine="0"/>
              <w:rPr>
                <w:rFonts w:ascii="Arial Narrow" w:hAnsi="Arial Narrow" w:cs="Calibri"/>
                <w:b/>
                <w:bCs/>
                <w:sz w:val="20"/>
                <w:szCs w:val="20"/>
              </w:rPr>
            </w:pPr>
            <w:r w:rsidRPr="00C30A48">
              <w:rPr>
                <w:rFonts w:ascii="Arial Narrow" w:hAnsi="Arial Narrow" w:cs="Calibri"/>
                <w:b/>
                <w:bCs/>
                <w:sz w:val="20"/>
                <w:szCs w:val="20"/>
              </w:rPr>
              <w:t xml:space="preserve"> $                     - </w:t>
            </w:r>
          </w:p>
        </w:tc>
      </w:tr>
      <w:tr w:rsidR="008F7BB3" w:rsidRPr="00C30A48" w:rsidTr="005211F0">
        <w:trPr>
          <w:gridAfter w:val="10"/>
          <w:wAfter w:w="11786" w:type="dxa"/>
          <w:trHeight w:val="252"/>
        </w:trPr>
        <w:tc>
          <w:tcPr>
            <w:tcW w:w="980" w:type="dxa"/>
            <w:tcBorders>
              <w:top w:val="nil"/>
              <w:left w:val="single" w:sz="8" w:space="0" w:color="auto"/>
              <w:bottom w:val="single" w:sz="8" w:space="0" w:color="auto"/>
              <w:right w:val="single" w:sz="8" w:space="0" w:color="auto"/>
            </w:tcBorders>
            <w:noWrap/>
            <w:vAlign w:val="bottom"/>
          </w:tcPr>
          <w:p w:rsidR="008F7BB3" w:rsidRPr="00C30A48" w:rsidRDefault="008F7BB3" w:rsidP="00284B98">
            <w:pPr>
              <w:jc w:val="center"/>
              <w:rPr>
                <w:rFonts w:ascii="Arial Narrow" w:hAnsi="Arial Narrow" w:cs="Calibri"/>
                <w:b/>
                <w:bCs/>
                <w:sz w:val="20"/>
                <w:szCs w:val="20"/>
              </w:rPr>
            </w:pPr>
            <w:r w:rsidRPr="00C30A48">
              <w:rPr>
                <w:rFonts w:ascii="Arial Narrow" w:hAnsi="Arial Narrow" w:cs="Calibri"/>
                <w:b/>
                <w:bCs/>
                <w:sz w:val="20"/>
                <w:szCs w:val="20"/>
              </w:rPr>
              <w:t>7</w:t>
            </w:r>
          </w:p>
        </w:tc>
        <w:tc>
          <w:tcPr>
            <w:tcW w:w="1467" w:type="dxa"/>
            <w:gridSpan w:val="2"/>
            <w:tcBorders>
              <w:top w:val="nil"/>
              <w:left w:val="nil"/>
              <w:bottom w:val="single" w:sz="8" w:space="0" w:color="auto"/>
              <w:right w:val="single" w:sz="8" w:space="0" w:color="auto"/>
            </w:tcBorders>
            <w:shd w:val="clear" w:color="000000" w:fill="FFFFFF"/>
            <w:noWrap/>
            <w:vAlign w:val="bottom"/>
          </w:tcPr>
          <w:p w:rsidR="008F7BB3" w:rsidRPr="00C30A48" w:rsidRDefault="008F7BB3" w:rsidP="008B0219">
            <w:pPr>
              <w:ind w:firstLine="0"/>
              <w:rPr>
                <w:rFonts w:ascii="Arial Narrow" w:hAnsi="Arial Narrow" w:cs="Calibri"/>
                <w:b/>
                <w:bCs/>
                <w:sz w:val="20"/>
                <w:szCs w:val="20"/>
              </w:rPr>
            </w:pPr>
            <w:r w:rsidRPr="00C30A48">
              <w:rPr>
                <w:rFonts w:ascii="Arial Narrow" w:hAnsi="Arial Narrow" w:cs="Calibri"/>
                <w:b/>
                <w:bCs/>
                <w:sz w:val="20"/>
                <w:szCs w:val="20"/>
              </w:rPr>
              <w:t xml:space="preserve"> $                     - </w:t>
            </w:r>
          </w:p>
        </w:tc>
        <w:tc>
          <w:tcPr>
            <w:tcW w:w="1146" w:type="dxa"/>
            <w:tcBorders>
              <w:top w:val="nil"/>
              <w:left w:val="nil"/>
              <w:bottom w:val="single" w:sz="8" w:space="0" w:color="auto"/>
              <w:right w:val="single" w:sz="8" w:space="0" w:color="auto"/>
            </w:tcBorders>
            <w:shd w:val="clear" w:color="000000" w:fill="FFFFFF"/>
            <w:noWrap/>
            <w:vAlign w:val="bottom"/>
          </w:tcPr>
          <w:p w:rsidR="008F7BB3" w:rsidRPr="00C30A48" w:rsidRDefault="008F7BB3" w:rsidP="008B0219">
            <w:pPr>
              <w:ind w:firstLine="0"/>
              <w:rPr>
                <w:rFonts w:ascii="Arial Narrow" w:hAnsi="Arial Narrow" w:cs="Calibri"/>
                <w:b/>
                <w:bCs/>
                <w:sz w:val="20"/>
                <w:szCs w:val="20"/>
              </w:rPr>
            </w:pPr>
            <w:r w:rsidRPr="00C30A48">
              <w:rPr>
                <w:rFonts w:ascii="Arial Narrow" w:hAnsi="Arial Narrow" w:cs="Calibri"/>
                <w:b/>
                <w:bCs/>
                <w:sz w:val="20"/>
                <w:szCs w:val="20"/>
              </w:rPr>
              <w:t xml:space="preserve"> $               - </w:t>
            </w:r>
          </w:p>
        </w:tc>
        <w:tc>
          <w:tcPr>
            <w:tcW w:w="1217" w:type="dxa"/>
            <w:tcBorders>
              <w:top w:val="nil"/>
              <w:left w:val="nil"/>
              <w:bottom w:val="single" w:sz="8" w:space="0" w:color="auto"/>
              <w:right w:val="single" w:sz="8" w:space="0" w:color="auto"/>
            </w:tcBorders>
            <w:shd w:val="clear" w:color="000000" w:fill="FFFFFF"/>
            <w:noWrap/>
            <w:vAlign w:val="bottom"/>
          </w:tcPr>
          <w:p w:rsidR="008F7BB3" w:rsidRPr="00C30A48" w:rsidRDefault="008F7BB3" w:rsidP="008B0219">
            <w:pPr>
              <w:ind w:firstLine="0"/>
              <w:rPr>
                <w:rFonts w:ascii="Arial Narrow" w:hAnsi="Arial Narrow" w:cs="Calibri"/>
                <w:b/>
                <w:bCs/>
                <w:sz w:val="20"/>
                <w:szCs w:val="20"/>
              </w:rPr>
            </w:pPr>
            <w:r w:rsidRPr="00C30A48">
              <w:rPr>
                <w:rFonts w:ascii="Arial Narrow" w:hAnsi="Arial Narrow" w:cs="Calibri"/>
                <w:b/>
                <w:bCs/>
                <w:sz w:val="20"/>
                <w:szCs w:val="20"/>
              </w:rPr>
              <w:t xml:space="preserve"> $               - </w:t>
            </w:r>
          </w:p>
        </w:tc>
        <w:tc>
          <w:tcPr>
            <w:tcW w:w="1765" w:type="dxa"/>
            <w:tcBorders>
              <w:top w:val="nil"/>
              <w:left w:val="nil"/>
              <w:bottom w:val="single" w:sz="8" w:space="0" w:color="auto"/>
              <w:right w:val="single" w:sz="8" w:space="0" w:color="auto"/>
            </w:tcBorders>
            <w:shd w:val="clear" w:color="000000" w:fill="FFFFFF"/>
            <w:noWrap/>
            <w:vAlign w:val="bottom"/>
          </w:tcPr>
          <w:p w:rsidR="008F7BB3" w:rsidRPr="00C30A48" w:rsidRDefault="008F7BB3" w:rsidP="008B0219">
            <w:pPr>
              <w:ind w:firstLine="0"/>
              <w:rPr>
                <w:rFonts w:ascii="Arial Narrow" w:hAnsi="Arial Narrow" w:cs="Calibri"/>
                <w:b/>
                <w:bCs/>
                <w:sz w:val="20"/>
                <w:szCs w:val="20"/>
              </w:rPr>
            </w:pPr>
            <w:r w:rsidRPr="00C30A48">
              <w:rPr>
                <w:rFonts w:ascii="Arial Narrow" w:hAnsi="Arial Narrow" w:cs="Calibri"/>
                <w:b/>
                <w:bCs/>
                <w:sz w:val="20"/>
                <w:szCs w:val="20"/>
              </w:rPr>
              <w:t xml:space="preserve"> $                           - </w:t>
            </w:r>
          </w:p>
        </w:tc>
        <w:tc>
          <w:tcPr>
            <w:tcW w:w="1744" w:type="dxa"/>
            <w:tcBorders>
              <w:top w:val="nil"/>
              <w:left w:val="nil"/>
              <w:bottom w:val="single" w:sz="8" w:space="0" w:color="auto"/>
              <w:right w:val="single" w:sz="8" w:space="0" w:color="auto"/>
            </w:tcBorders>
            <w:shd w:val="clear" w:color="000000" w:fill="FFFFFF"/>
            <w:noWrap/>
            <w:vAlign w:val="bottom"/>
          </w:tcPr>
          <w:p w:rsidR="008F7BB3" w:rsidRPr="00C30A48" w:rsidRDefault="008F7BB3" w:rsidP="008B0219">
            <w:pPr>
              <w:ind w:firstLine="0"/>
              <w:rPr>
                <w:rFonts w:ascii="Arial Narrow" w:hAnsi="Arial Narrow" w:cs="Calibri"/>
                <w:b/>
                <w:bCs/>
                <w:sz w:val="20"/>
                <w:szCs w:val="20"/>
              </w:rPr>
            </w:pPr>
            <w:r w:rsidRPr="00C30A48">
              <w:rPr>
                <w:rFonts w:ascii="Arial Narrow" w:hAnsi="Arial Narrow" w:cs="Calibri"/>
                <w:b/>
                <w:bCs/>
                <w:sz w:val="20"/>
                <w:szCs w:val="20"/>
              </w:rPr>
              <w:t xml:space="preserve"> $                          - </w:t>
            </w:r>
          </w:p>
        </w:tc>
        <w:tc>
          <w:tcPr>
            <w:tcW w:w="311" w:type="dxa"/>
            <w:vMerge/>
            <w:tcBorders>
              <w:top w:val="single" w:sz="8" w:space="0" w:color="auto"/>
              <w:left w:val="single" w:sz="8" w:space="0" w:color="auto"/>
              <w:bottom w:val="single" w:sz="8" w:space="0" w:color="auto"/>
              <w:right w:val="single" w:sz="8" w:space="0" w:color="auto"/>
            </w:tcBorders>
            <w:vAlign w:val="center"/>
          </w:tcPr>
          <w:p w:rsidR="008F7BB3" w:rsidRPr="00C30A48" w:rsidRDefault="008F7BB3" w:rsidP="008B0219">
            <w:pPr>
              <w:ind w:firstLine="0"/>
              <w:rPr>
                <w:rFonts w:ascii="Arial Narrow" w:hAnsi="Arial Narrow" w:cs="Calibri"/>
                <w:b/>
                <w:bCs/>
                <w:color w:val="000000"/>
                <w:sz w:val="20"/>
                <w:szCs w:val="20"/>
              </w:rPr>
            </w:pPr>
          </w:p>
        </w:tc>
        <w:tc>
          <w:tcPr>
            <w:tcW w:w="1720" w:type="dxa"/>
            <w:tcBorders>
              <w:top w:val="nil"/>
              <w:left w:val="nil"/>
              <w:bottom w:val="single" w:sz="8" w:space="0" w:color="auto"/>
              <w:right w:val="single" w:sz="8" w:space="0" w:color="auto"/>
            </w:tcBorders>
            <w:shd w:val="clear" w:color="000000" w:fill="FFFFFF"/>
            <w:noWrap/>
            <w:vAlign w:val="bottom"/>
          </w:tcPr>
          <w:p w:rsidR="008F7BB3" w:rsidRPr="00C30A48" w:rsidRDefault="008F7BB3" w:rsidP="008B0219">
            <w:pPr>
              <w:ind w:firstLine="0"/>
              <w:rPr>
                <w:rFonts w:ascii="Arial Narrow" w:hAnsi="Arial Narrow" w:cs="Calibri"/>
                <w:b/>
                <w:bCs/>
                <w:sz w:val="20"/>
                <w:szCs w:val="20"/>
              </w:rPr>
            </w:pPr>
            <w:r w:rsidRPr="00C30A48">
              <w:rPr>
                <w:rFonts w:ascii="Arial Narrow" w:hAnsi="Arial Narrow" w:cs="Calibri"/>
                <w:b/>
                <w:bCs/>
                <w:sz w:val="20"/>
                <w:szCs w:val="20"/>
              </w:rPr>
              <w:t xml:space="preserve"> $                          - </w:t>
            </w:r>
          </w:p>
        </w:tc>
        <w:tc>
          <w:tcPr>
            <w:tcW w:w="1490" w:type="dxa"/>
            <w:tcBorders>
              <w:top w:val="nil"/>
              <w:left w:val="nil"/>
              <w:bottom w:val="single" w:sz="8" w:space="0" w:color="auto"/>
              <w:right w:val="single" w:sz="8" w:space="0" w:color="auto"/>
            </w:tcBorders>
            <w:shd w:val="clear" w:color="000000" w:fill="FFFFFF"/>
            <w:noWrap/>
            <w:vAlign w:val="bottom"/>
          </w:tcPr>
          <w:p w:rsidR="008F7BB3" w:rsidRPr="00C30A48" w:rsidRDefault="008F7BB3" w:rsidP="008B0219">
            <w:pPr>
              <w:ind w:firstLine="0"/>
              <w:rPr>
                <w:rFonts w:ascii="Arial Narrow" w:hAnsi="Arial Narrow" w:cs="Calibri"/>
                <w:b/>
                <w:bCs/>
                <w:sz w:val="20"/>
                <w:szCs w:val="20"/>
              </w:rPr>
            </w:pPr>
            <w:r w:rsidRPr="00C30A48">
              <w:rPr>
                <w:rFonts w:ascii="Arial Narrow" w:hAnsi="Arial Narrow" w:cs="Calibri"/>
                <w:b/>
                <w:bCs/>
                <w:sz w:val="20"/>
                <w:szCs w:val="20"/>
              </w:rPr>
              <w:t xml:space="preserve"> $                    -   </w:t>
            </w:r>
          </w:p>
        </w:tc>
        <w:tc>
          <w:tcPr>
            <w:tcW w:w="1490" w:type="dxa"/>
            <w:tcBorders>
              <w:top w:val="nil"/>
              <w:left w:val="nil"/>
              <w:bottom w:val="single" w:sz="8" w:space="0" w:color="auto"/>
              <w:right w:val="single" w:sz="8" w:space="0" w:color="auto"/>
            </w:tcBorders>
            <w:noWrap/>
            <w:vAlign w:val="bottom"/>
          </w:tcPr>
          <w:p w:rsidR="008F7BB3" w:rsidRPr="00C30A48" w:rsidRDefault="008F7BB3" w:rsidP="008B0219">
            <w:pPr>
              <w:ind w:firstLine="0"/>
              <w:rPr>
                <w:rFonts w:ascii="Arial Narrow" w:hAnsi="Arial Narrow" w:cs="Calibri"/>
                <w:b/>
                <w:bCs/>
                <w:sz w:val="20"/>
                <w:szCs w:val="20"/>
              </w:rPr>
            </w:pPr>
            <w:r w:rsidRPr="00C30A48">
              <w:rPr>
                <w:rFonts w:ascii="Arial Narrow" w:hAnsi="Arial Narrow" w:cs="Calibri"/>
                <w:b/>
                <w:bCs/>
                <w:sz w:val="20"/>
                <w:szCs w:val="20"/>
              </w:rPr>
              <w:t xml:space="preserve"> $                   -   </w:t>
            </w:r>
          </w:p>
        </w:tc>
        <w:tc>
          <w:tcPr>
            <w:tcW w:w="1491" w:type="dxa"/>
            <w:gridSpan w:val="2"/>
            <w:tcBorders>
              <w:top w:val="nil"/>
              <w:left w:val="nil"/>
              <w:bottom w:val="single" w:sz="8" w:space="0" w:color="auto"/>
              <w:right w:val="single" w:sz="8" w:space="0" w:color="auto"/>
            </w:tcBorders>
            <w:noWrap/>
            <w:vAlign w:val="bottom"/>
          </w:tcPr>
          <w:p w:rsidR="008F7BB3" w:rsidRPr="00C30A48" w:rsidRDefault="008F7BB3" w:rsidP="008B0219">
            <w:pPr>
              <w:ind w:firstLine="0"/>
              <w:rPr>
                <w:rFonts w:ascii="Arial Narrow" w:hAnsi="Arial Narrow" w:cs="Calibri"/>
                <w:b/>
                <w:bCs/>
                <w:sz w:val="20"/>
                <w:szCs w:val="20"/>
              </w:rPr>
            </w:pPr>
            <w:r w:rsidRPr="00C30A48">
              <w:rPr>
                <w:rFonts w:ascii="Arial Narrow" w:hAnsi="Arial Narrow" w:cs="Calibri"/>
                <w:b/>
                <w:bCs/>
                <w:sz w:val="20"/>
                <w:szCs w:val="20"/>
              </w:rPr>
              <w:t xml:space="preserve"> $                     - </w:t>
            </w:r>
          </w:p>
        </w:tc>
      </w:tr>
      <w:tr w:rsidR="008F7BB3" w:rsidRPr="00C30A48" w:rsidTr="005211F0">
        <w:trPr>
          <w:gridAfter w:val="10"/>
          <w:wAfter w:w="11786" w:type="dxa"/>
          <w:trHeight w:val="252"/>
        </w:trPr>
        <w:tc>
          <w:tcPr>
            <w:tcW w:w="980" w:type="dxa"/>
            <w:tcBorders>
              <w:top w:val="nil"/>
              <w:left w:val="single" w:sz="8" w:space="0" w:color="auto"/>
              <w:bottom w:val="single" w:sz="8" w:space="0" w:color="auto"/>
              <w:right w:val="single" w:sz="8" w:space="0" w:color="auto"/>
            </w:tcBorders>
            <w:noWrap/>
            <w:vAlign w:val="bottom"/>
          </w:tcPr>
          <w:p w:rsidR="008F7BB3" w:rsidRPr="00C30A48" w:rsidRDefault="008F7BB3" w:rsidP="00284B98">
            <w:pPr>
              <w:jc w:val="center"/>
              <w:rPr>
                <w:rFonts w:ascii="Arial Narrow" w:hAnsi="Arial Narrow" w:cs="Calibri"/>
                <w:b/>
                <w:bCs/>
                <w:sz w:val="20"/>
                <w:szCs w:val="20"/>
              </w:rPr>
            </w:pPr>
            <w:r w:rsidRPr="00C30A48">
              <w:rPr>
                <w:rFonts w:ascii="Arial Narrow" w:hAnsi="Arial Narrow" w:cs="Calibri"/>
                <w:b/>
                <w:bCs/>
                <w:sz w:val="20"/>
                <w:szCs w:val="20"/>
              </w:rPr>
              <w:t>8</w:t>
            </w:r>
          </w:p>
        </w:tc>
        <w:tc>
          <w:tcPr>
            <w:tcW w:w="1467" w:type="dxa"/>
            <w:gridSpan w:val="2"/>
            <w:tcBorders>
              <w:top w:val="nil"/>
              <w:left w:val="nil"/>
              <w:bottom w:val="single" w:sz="8" w:space="0" w:color="auto"/>
              <w:right w:val="single" w:sz="8" w:space="0" w:color="auto"/>
            </w:tcBorders>
            <w:shd w:val="clear" w:color="000000" w:fill="FFFFFF"/>
            <w:noWrap/>
            <w:vAlign w:val="bottom"/>
          </w:tcPr>
          <w:p w:rsidR="008F7BB3" w:rsidRPr="00C30A48" w:rsidRDefault="008F7BB3" w:rsidP="008B0219">
            <w:pPr>
              <w:ind w:firstLine="0"/>
              <w:rPr>
                <w:rFonts w:ascii="Arial Narrow" w:hAnsi="Arial Narrow" w:cs="Calibri"/>
                <w:b/>
                <w:bCs/>
                <w:sz w:val="20"/>
                <w:szCs w:val="20"/>
              </w:rPr>
            </w:pPr>
            <w:r w:rsidRPr="00C30A48">
              <w:rPr>
                <w:rFonts w:ascii="Arial Narrow" w:hAnsi="Arial Narrow" w:cs="Calibri"/>
                <w:b/>
                <w:bCs/>
                <w:sz w:val="20"/>
                <w:szCs w:val="20"/>
              </w:rPr>
              <w:t xml:space="preserve"> $                     - </w:t>
            </w:r>
          </w:p>
        </w:tc>
        <w:tc>
          <w:tcPr>
            <w:tcW w:w="1146" w:type="dxa"/>
            <w:tcBorders>
              <w:top w:val="nil"/>
              <w:left w:val="nil"/>
              <w:bottom w:val="single" w:sz="8" w:space="0" w:color="auto"/>
              <w:right w:val="single" w:sz="8" w:space="0" w:color="auto"/>
            </w:tcBorders>
            <w:shd w:val="clear" w:color="000000" w:fill="FFFFFF"/>
            <w:noWrap/>
            <w:vAlign w:val="bottom"/>
          </w:tcPr>
          <w:p w:rsidR="008F7BB3" w:rsidRPr="00C30A48" w:rsidRDefault="008F7BB3" w:rsidP="008B0219">
            <w:pPr>
              <w:ind w:firstLine="0"/>
              <w:rPr>
                <w:rFonts w:ascii="Arial Narrow" w:hAnsi="Arial Narrow" w:cs="Calibri"/>
                <w:b/>
                <w:bCs/>
                <w:sz w:val="20"/>
                <w:szCs w:val="20"/>
              </w:rPr>
            </w:pPr>
            <w:r w:rsidRPr="00C30A48">
              <w:rPr>
                <w:rFonts w:ascii="Arial Narrow" w:hAnsi="Arial Narrow" w:cs="Calibri"/>
                <w:b/>
                <w:bCs/>
                <w:sz w:val="20"/>
                <w:szCs w:val="20"/>
              </w:rPr>
              <w:t xml:space="preserve"> $               - </w:t>
            </w:r>
          </w:p>
        </w:tc>
        <w:tc>
          <w:tcPr>
            <w:tcW w:w="1217" w:type="dxa"/>
            <w:tcBorders>
              <w:top w:val="nil"/>
              <w:left w:val="nil"/>
              <w:bottom w:val="single" w:sz="8" w:space="0" w:color="auto"/>
              <w:right w:val="single" w:sz="8" w:space="0" w:color="auto"/>
            </w:tcBorders>
            <w:shd w:val="clear" w:color="000000" w:fill="FFFFFF"/>
            <w:noWrap/>
            <w:vAlign w:val="bottom"/>
          </w:tcPr>
          <w:p w:rsidR="008F7BB3" w:rsidRPr="00C30A48" w:rsidRDefault="008F7BB3" w:rsidP="008B0219">
            <w:pPr>
              <w:ind w:firstLine="0"/>
              <w:rPr>
                <w:rFonts w:ascii="Arial Narrow" w:hAnsi="Arial Narrow" w:cs="Calibri"/>
                <w:b/>
                <w:bCs/>
                <w:sz w:val="20"/>
                <w:szCs w:val="20"/>
              </w:rPr>
            </w:pPr>
            <w:r w:rsidRPr="00C30A48">
              <w:rPr>
                <w:rFonts w:ascii="Arial Narrow" w:hAnsi="Arial Narrow" w:cs="Calibri"/>
                <w:b/>
                <w:bCs/>
                <w:sz w:val="20"/>
                <w:szCs w:val="20"/>
              </w:rPr>
              <w:t xml:space="preserve"> $               - </w:t>
            </w:r>
          </w:p>
        </w:tc>
        <w:tc>
          <w:tcPr>
            <w:tcW w:w="1765" w:type="dxa"/>
            <w:tcBorders>
              <w:top w:val="nil"/>
              <w:left w:val="nil"/>
              <w:bottom w:val="single" w:sz="8" w:space="0" w:color="auto"/>
              <w:right w:val="single" w:sz="8" w:space="0" w:color="auto"/>
            </w:tcBorders>
            <w:shd w:val="clear" w:color="000000" w:fill="FFFFFF"/>
            <w:noWrap/>
            <w:vAlign w:val="bottom"/>
          </w:tcPr>
          <w:p w:rsidR="008F7BB3" w:rsidRPr="00C30A48" w:rsidRDefault="008F7BB3" w:rsidP="008B0219">
            <w:pPr>
              <w:ind w:firstLine="0"/>
              <w:rPr>
                <w:rFonts w:ascii="Arial Narrow" w:hAnsi="Arial Narrow" w:cs="Calibri"/>
                <w:b/>
                <w:bCs/>
                <w:sz w:val="20"/>
                <w:szCs w:val="20"/>
              </w:rPr>
            </w:pPr>
            <w:r w:rsidRPr="00C30A48">
              <w:rPr>
                <w:rFonts w:ascii="Arial Narrow" w:hAnsi="Arial Narrow" w:cs="Calibri"/>
                <w:b/>
                <w:bCs/>
                <w:sz w:val="20"/>
                <w:szCs w:val="20"/>
              </w:rPr>
              <w:t xml:space="preserve"> $                           - </w:t>
            </w:r>
          </w:p>
        </w:tc>
        <w:tc>
          <w:tcPr>
            <w:tcW w:w="1744" w:type="dxa"/>
            <w:tcBorders>
              <w:top w:val="nil"/>
              <w:left w:val="nil"/>
              <w:bottom w:val="single" w:sz="8" w:space="0" w:color="auto"/>
              <w:right w:val="single" w:sz="8" w:space="0" w:color="auto"/>
            </w:tcBorders>
            <w:shd w:val="clear" w:color="000000" w:fill="FFFFFF"/>
            <w:noWrap/>
            <w:vAlign w:val="bottom"/>
          </w:tcPr>
          <w:p w:rsidR="008F7BB3" w:rsidRPr="00C30A48" w:rsidRDefault="008F7BB3" w:rsidP="008B0219">
            <w:pPr>
              <w:ind w:firstLine="0"/>
              <w:rPr>
                <w:rFonts w:ascii="Arial Narrow" w:hAnsi="Arial Narrow" w:cs="Calibri"/>
                <w:b/>
                <w:bCs/>
                <w:sz w:val="20"/>
                <w:szCs w:val="20"/>
              </w:rPr>
            </w:pPr>
            <w:r w:rsidRPr="00C30A48">
              <w:rPr>
                <w:rFonts w:ascii="Arial Narrow" w:hAnsi="Arial Narrow" w:cs="Calibri"/>
                <w:b/>
                <w:bCs/>
                <w:sz w:val="20"/>
                <w:szCs w:val="20"/>
              </w:rPr>
              <w:t xml:space="preserve"> $                          - </w:t>
            </w:r>
          </w:p>
        </w:tc>
        <w:tc>
          <w:tcPr>
            <w:tcW w:w="311" w:type="dxa"/>
            <w:vMerge/>
            <w:tcBorders>
              <w:top w:val="single" w:sz="8" w:space="0" w:color="auto"/>
              <w:left w:val="single" w:sz="8" w:space="0" w:color="auto"/>
              <w:bottom w:val="single" w:sz="8" w:space="0" w:color="auto"/>
              <w:right w:val="single" w:sz="8" w:space="0" w:color="auto"/>
            </w:tcBorders>
            <w:vAlign w:val="center"/>
          </w:tcPr>
          <w:p w:rsidR="008F7BB3" w:rsidRPr="00C30A48" w:rsidRDefault="008F7BB3" w:rsidP="008B0219">
            <w:pPr>
              <w:ind w:firstLine="0"/>
              <w:rPr>
                <w:rFonts w:ascii="Arial Narrow" w:hAnsi="Arial Narrow" w:cs="Calibri"/>
                <w:b/>
                <w:bCs/>
                <w:color w:val="000000"/>
                <w:sz w:val="20"/>
                <w:szCs w:val="20"/>
              </w:rPr>
            </w:pPr>
          </w:p>
        </w:tc>
        <w:tc>
          <w:tcPr>
            <w:tcW w:w="1720" w:type="dxa"/>
            <w:tcBorders>
              <w:top w:val="nil"/>
              <w:left w:val="nil"/>
              <w:bottom w:val="single" w:sz="8" w:space="0" w:color="auto"/>
              <w:right w:val="single" w:sz="8" w:space="0" w:color="auto"/>
            </w:tcBorders>
            <w:shd w:val="clear" w:color="000000" w:fill="FFFFFF"/>
            <w:noWrap/>
            <w:vAlign w:val="bottom"/>
          </w:tcPr>
          <w:p w:rsidR="008F7BB3" w:rsidRPr="00C30A48" w:rsidRDefault="008F7BB3" w:rsidP="008B0219">
            <w:pPr>
              <w:ind w:firstLine="0"/>
              <w:rPr>
                <w:rFonts w:ascii="Arial Narrow" w:hAnsi="Arial Narrow" w:cs="Calibri"/>
                <w:b/>
                <w:bCs/>
                <w:sz w:val="20"/>
                <w:szCs w:val="20"/>
              </w:rPr>
            </w:pPr>
            <w:r w:rsidRPr="00C30A48">
              <w:rPr>
                <w:rFonts w:ascii="Arial Narrow" w:hAnsi="Arial Narrow" w:cs="Calibri"/>
                <w:b/>
                <w:bCs/>
                <w:sz w:val="20"/>
                <w:szCs w:val="20"/>
              </w:rPr>
              <w:t xml:space="preserve"> $                          - </w:t>
            </w:r>
          </w:p>
        </w:tc>
        <w:tc>
          <w:tcPr>
            <w:tcW w:w="1490" w:type="dxa"/>
            <w:tcBorders>
              <w:top w:val="nil"/>
              <w:left w:val="nil"/>
              <w:bottom w:val="single" w:sz="8" w:space="0" w:color="auto"/>
              <w:right w:val="single" w:sz="8" w:space="0" w:color="auto"/>
            </w:tcBorders>
            <w:shd w:val="clear" w:color="000000" w:fill="FFFFFF"/>
            <w:noWrap/>
            <w:vAlign w:val="bottom"/>
          </w:tcPr>
          <w:p w:rsidR="008F7BB3" w:rsidRPr="00C30A48" w:rsidRDefault="008F7BB3" w:rsidP="008B0219">
            <w:pPr>
              <w:ind w:firstLine="0"/>
              <w:rPr>
                <w:rFonts w:ascii="Arial Narrow" w:hAnsi="Arial Narrow" w:cs="Calibri"/>
                <w:b/>
                <w:bCs/>
                <w:sz w:val="20"/>
                <w:szCs w:val="20"/>
              </w:rPr>
            </w:pPr>
            <w:r w:rsidRPr="00C30A48">
              <w:rPr>
                <w:rFonts w:ascii="Arial Narrow" w:hAnsi="Arial Narrow" w:cs="Calibri"/>
                <w:b/>
                <w:bCs/>
                <w:sz w:val="20"/>
                <w:szCs w:val="20"/>
              </w:rPr>
              <w:t xml:space="preserve"> $                    -   </w:t>
            </w:r>
          </w:p>
        </w:tc>
        <w:tc>
          <w:tcPr>
            <w:tcW w:w="1490" w:type="dxa"/>
            <w:tcBorders>
              <w:top w:val="nil"/>
              <w:left w:val="nil"/>
              <w:bottom w:val="single" w:sz="8" w:space="0" w:color="auto"/>
              <w:right w:val="single" w:sz="8" w:space="0" w:color="auto"/>
            </w:tcBorders>
            <w:noWrap/>
            <w:vAlign w:val="bottom"/>
          </w:tcPr>
          <w:p w:rsidR="008F7BB3" w:rsidRPr="00C30A48" w:rsidRDefault="008F7BB3" w:rsidP="008B0219">
            <w:pPr>
              <w:ind w:firstLine="0"/>
              <w:rPr>
                <w:rFonts w:ascii="Arial Narrow" w:hAnsi="Arial Narrow" w:cs="Calibri"/>
                <w:b/>
                <w:bCs/>
                <w:sz w:val="20"/>
                <w:szCs w:val="20"/>
              </w:rPr>
            </w:pPr>
            <w:r w:rsidRPr="00C30A48">
              <w:rPr>
                <w:rFonts w:ascii="Arial Narrow" w:hAnsi="Arial Narrow" w:cs="Calibri"/>
                <w:b/>
                <w:bCs/>
                <w:sz w:val="20"/>
                <w:szCs w:val="20"/>
              </w:rPr>
              <w:t xml:space="preserve"> $                   -   </w:t>
            </w:r>
          </w:p>
        </w:tc>
        <w:tc>
          <w:tcPr>
            <w:tcW w:w="1491" w:type="dxa"/>
            <w:gridSpan w:val="2"/>
            <w:tcBorders>
              <w:top w:val="nil"/>
              <w:left w:val="nil"/>
              <w:bottom w:val="single" w:sz="8" w:space="0" w:color="auto"/>
              <w:right w:val="single" w:sz="8" w:space="0" w:color="auto"/>
            </w:tcBorders>
            <w:noWrap/>
            <w:vAlign w:val="bottom"/>
          </w:tcPr>
          <w:p w:rsidR="008F7BB3" w:rsidRPr="00C30A48" w:rsidRDefault="008F7BB3" w:rsidP="008B0219">
            <w:pPr>
              <w:ind w:firstLine="0"/>
              <w:rPr>
                <w:rFonts w:ascii="Arial Narrow" w:hAnsi="Arial Narrow" w:cs="Calibri"/>
                <w:b/>
                <w:bCs/>
                <w:sz w:val="20"/>
                <w:szCs w:val="20"/>
              </w:rPr>
            </w:pPr>
            <w:r w:rsidRPr="00C30A48">
              <w:rPr>
                <w:rFonts w:ascii="Arial Narrow" w:hAnsi="Arial Narrow" w:cs="Calibri"/>
                <w:b/>
                <w:bCs/>
                <w:sz w:val="20"/>
                <w:szCs w:val="20"/>
              </w:rPr>
              <w:t xml:space="preserve"> $                     - </w:t>
            </w:r>
          </w:p>
        </w:tc>
      </w:tr>
      <w:tr w:rsidR="008F7BB3" w:rsidRPr="00C30A48" w:rsidTr="005211F0">
        <w:trPr>
          <w:gridAfter w:val="10"/>
          <w:wAfter w:w="11786" w:type="dxa"/>
          <w:trHeight w:val="252"/>
        </w:trPr>
        <w:tc>
          <w:tcPr>
            <w:tcW w:w="980" w:type="dxa"/>
            <w:tcBorders>
              <w:top w:val="nil"/>
              <w:left w:val="single" w:sz="8" w:space="0" w:color="auto"/>
              <w:bottom w:val="single" w:sz="8" w:space="0" w:color="auto"/>
              <w:right w:val="single" w:sz="8" w:space="0" w:color="auto"/>
            </w:tcBorders>
            <w:noWrap/>
            <w:vAlign w:val="bottom"/>
          </w:tcPr>
          <w:p w:rsidR="008F7BB3" w:rsidRPr="00C30A48" w:rsidRDefault="008F7BB3" w:rsidP="00284B98">
            <w:pPr>
              <w:jc w:val="center"/>
              <w:rPr>
                <w:rFonts w:ascii="Arial Narrow" w:hAnsi="Arial Narrow" w:cs="Calibri"/>
                <w:b/>
                <w:bCs/>
                <w:sz w:val="20"/>
                <w:szCs w:val="20"/>
              </w:rPr>
            </w:pPr>
            <w:r w:rsidRPr="00C30A48">
              <w:rPr>
                <w:rFonts w:ascii="Arial Narrow" w:hAnsi="Arial Narrow" w:cs="Calibri"/>
                <w:b/>
                <w:bCs/>
                <w:sz w:val="20"/>
                <w:szCs w:val="20"/>
              </w:rPr>
              <w:t>9</w:t>
            </w:r>
          </w:p>
        </w:tc>
        <w:tc>
          <w:tcPr>
            <w:tcW w:w="1467" w:type="dxa"/>
            <w:gridSpan w:val="2"/>
            <w:tcBorders>
              <w:top w:val="nil"/>
              <w:left w:val="nil"/>
              <w:bottom w:val="single" w:sz="8" w:space="0" w:color="auto"/>
              <w:right w:val="single" w:sz="8" w:space="0" w:color="auto"/>
            </w:tcBorders>
            <w:shd w:val="clear" w:color="000000" w:fill="FFFFFF"/>
            <w:noWrap/>
            <w:vAlign w:val="bottom"/>
          </w:tcPr>
          <w:p w:rsidR="008F7BB3" w:rsidRPr="00C30A48" w:rsidRDefault="008F7BB3" w:rsidP="008B0219">
            <w:pPr>
              <w:ind w:firstLine="0"/>
              <w:rPr>
                <w:rFonts w:ascii="Arial Narrow" w:hAnsi="Arial Narrow" w:cs="Calibri"/>
                <w:b/>
                <w:bCs/>
                <w:sz w:val="20"/>
                <w:szCs w:val="20"/>
              </w:rPr>
            </w:pPr>
            <w:r w:rsidRPr="00C30A48">
              <w:rPr>
                <w:rFonts w:ascii="Arial Narrow" w:hAnsi="Arial Narrow" w:cs="Calibri"/>
                <w:b/>
                <w:bCs/>
                <w:sz w:val="20"/>
                <w:szCs w:val="20"/>
              </w:rPr>
              <w:t xml:space="preserve"> $                     - </w:t>
            </w:r>
          </w:p>
        </w:tc>
        <w:tc>
          <w:tcPr>
            <w:tcW w:w="1146" w:type="dxa"/>
            <w:tcBorders>
              <w:top w:val="nil"/>
              <w:left w:val="nil"/>
              <w:bottom w:val="single" w:sz="8" w:space="0" w:color="auto"/>
              <w:right w:val="single" w:sz="8" w:space="0" w:color="auto"/>
            </w:tcBorders>
            <w:shd w:val="clear" w:color="000000" w:fill="FFFFFF"/>
            <w:noWrap/>
            <w:vAlign w:val="bottom"/>
          </w:tcPr>
          <w:p w:rsidR="008F7BB3" w:rsidRPr="00C30A48" w:rsidRDefault="008F7BB3" w:rsidP="008B0219">
            <w:pPr>
              <w:ind w:firstLine="0"/>
              <w:rPr>
                <w:rFonts w:ascii="Arial Narrow" w:hAnsi="Arial Narrow" w:cs="Calibri"/>
                <w:b/>
                <w:bCs/>
                <w:sz w:val="20"/>
                <w:szCs w:val="20"/>
              </w:rPr>
            </w:pPr>
            <w:r w:rsidRPr="00C30A48">
              <w:rPr>
                <w:rFonts w:ascii="Arial Narrow" w:hAnsi="Arial Narrow" w:cs="Calibri"/>
                <w:b/>
                <w:bCs/>
                <w:sz w:val="20"/>
                <w:szCs w:val="20"/>
              </w:rPr>
              <w:t xml:space="preserve"> $               - </w:t>
            </w:r>
          </w:p>
        </w:tc>
        <w:tc>
          <w:tcPr>
            <w:tcW w:w="1217" w:type="dxa"/>
            <w:tcBorders>
              <w:top w:val="nil"/>
              <w:left w:val="nil"/>
              <w:bottom w:val="single" w:sz="8" w:space="0" w:color="auto"/>
              <w:right w:val="single" w:sz="8" w:space="0" w:color="auto"/>
            </w:tcBorders>
            <w:shd w:val="clear" w:color="000000" w:fill="FFFFFF"/>
            <w:noWrap/>
            <w:vAlign w:val="bottom"/>
          </w:tcPr>
          <w:p w:rsidR="008F7BB3" w:rsidRPr="00C30A48" w:rsidRDefault="008F7BB3" w:rsidP="008B0219">
            <w:pPr>
              <w:ind w:firstLine="0"/>
              <w:rPr>
                <w:rFonts w:ascii="Arial Narrow" w:hAnsi="Arial Narrow" w:cs="Calibri"/>
                <w:b/>
                <w:bCs/>
                <w:sz w:val="20"/>
                <w:szCs w:val="20"/>
              </w:rPr>
            </w:pPr>
            <w:r w:rsidRPr="00C30A48">
              <w:rPr>
                <w:rFonts w:ascii="Arial Narrow" w:hAnsi="Arial Narrow" w:cs="Calibri"/>
                <w:b/>
                <w:bCs/>
                <w:sz w:val="20"/>
                <w:szCs w:val="20"/>
              </w:rPr>
              <w:t xml:space="preserve"> $               - </w:t>
            </w:r>
          </w:p>
        </w:tc>
        <w:tc>
          <w:tcPr>
            <w:tcW w:w="1765" w:type="dxa"/>
            <w:tcBorders>
              <w:top w:val="nil"/>
              <w:left w:val="nil"/>
              <w:bottom w:val="single" w:sz="8" w:space="0" w:color="auto"/>
              <w:right w:val="single" w:sz="8" w:space="0" w:color="auto"/>
            </w:tcBorders>
            <w:shd w:val="clear" w:color="000000" w:fill="FFFFFF"/>
            <w:noWrap/>
            <w:vAlign w:val="bottom"/>
          </w:tcPr>
          <w:p w:rsidR="008F7BB3" w:rsidRPr="00C30A48" w:rsidRDefault="008F7BB3" w:rsidP="008B0219">
            <w:pPr>
              <w:ind w:firstLine="0"/>
              <w:rPr>
                <w:rFonts w:ascii="Arial Narrow" w:hAnsi="Arial Narrow" w:cs="Calibri"/>
                <w:b/>
                <w:bCs/>
                <w:sz w:val="20"/>
                <w:szCs w:val="20"/>
              </w:rPr>
            </w:pPr>
            <w:r w:rsidRPr="00C30A48">
              <w:rPr>
                <w:rFonts w:ascii="Arial Narrow" w:hAnsi="Arial Narrow" w:cs="Calibri"/>
                <w:b/>
                <w:bCs/>
                <w:sz w:val="20"/>
                <w:szCs w:val="20"/>
              </w:rPr>
              <w:t xml:space="preserve"> $                           - </w:t>
            </w:r>
          </w:p>
        </w:tc>
        <w:tc>
          <w:tcPr>
            <w:tcW w:w="1744" w:type="dxa"/>
            <w:tcBorders>
              <w:top w:val="nil"/>
              <w:left w:val="nil"/>
              <w:bottom w:val="single" w:sz="8" w:space="0" w:color="auto"/>
              <w:right w:val="single" w:sz="8" w:space="0" w:color="auto"/>
            </w:tcBorders>
            <w:shd w:val="clear" w:color="000000" w:fill="FFFFFF"/>
            <w:noWrap/>
            <w:vAlign w:val="bottom"/>
          </w:tcPr>
          <w:p w:rsidR="008F7BB3" w:rsidRPr="00C30A48" w:rsidRDefault="008F7BB3" w:rsidP="008B0219">
            <w:pPr>
              <w:ind w:firstLine="0"/>
              <w:rPr>
                <w:rFonts w:ascii="Arial Narrow" w:hAnsi="Arial Narrow" w:cs="Calibri"/>
                <w:b/>
                <w:bCs/>
                <w:sz w:val="20"/>
                <w:szCs w:val="20"/>
              </w:rPr>
            </w:pPr>
            <w:r w:rsidRPr="00C30A48">
              <w:rPr>
                <w:rFonts w:ascii="Arial Narrow" w:hAnsi="Arial Narrow" w:cs="Calibri"/>
                <w:b/>
                <w:bCs/>
                <w:sz w:val="20"/>
                <w:szCs w:val="20"/>
              </w:rPr>
              <w:t xml:space="preserve"> $                          - </w:t>
            </w:r>
          </w:p>
        </w:tc>
        <w:tc>
          <w:tcPr>
            <w:tcW w:w="311" w:type="dxa"/>
            <w:vMerge/>
            <w:tcBorders>
              <w:top w:val="single" w:sz="8" w:space="0" w:color="auto"/>
              <w:left w:val="single" w:sz="8" w:space="0" w:color="auto"/>
              <w:bottom w:val="single" w:sz="8" w:space="0" w:color="auto"/>
              <w:right w:val="single" w:sz="8" w:space="0" w:color="auto"/>
            </w:tcBorders>
            <w:vAlign w:val="center"/>
          </w:tcPr>
          <w:p w:rsidR="008F7BB3" w:rsidRPr="00C30A48" w:rsidRDefault="008F7BB3" w:rsidP="008B0219">
            <w:pPr>
              <w:ind w:firstLine="0"/>
              <w:rPr>
                <w:rFonts w:ascii="Arial Narrow" w:hAnsi="Arial Narrow" w:cs="Calibri"/>
                <w:b/>
                <w:bCs/>
                <w:color w:val="000000"/>
                <w:sz w:val="20"/>
                <w:szCs w:val="20"/>
              </w:rPr>
            </w:pPr>
          </w:p>
        </w:tc>
        <w:tc>
          <w:tcPr>
            <w:tcW w:w="1720" w:type="dxa"/>
            <w:tcBorders>
              <w:top w:val="nil"/>
              <w:left w:val="nil"/>
              <w:bottom w:val="single" w:sz="8" w:space="0" w:color="auto"/>
              <w:right w:val="single" w:sz="8" w:space="0" w:color="auto"/>
            </w:tcBorders>
            <w:shd w:val="clear" w:color="000000" w:fill="FFFFFF"/>
            <w:noWrap/>
            <w:vAlign w:val="bottom"/>
          </w:tcPr>
          <w:p w:rsidR="008F7BB3" w:rsidRPr="00C30A48" w:rsidRDefault="008F7BB3" w:rsidP="008B0219">
            <w:pPr>
              <w:ind w:firstLine="0"/>
              <w:rPr>
                <w:rFonts w:ascii="Arial Narrow" w:hAnsi="Arial Narrow" w:cs="Calibri"/>
                <w:b/>
                <w:bCs/>
                <w:sz w:val="20"/>
                <w:szCs w:val="20"/>
              </w:rPr>
            </w:pPr>
            <w:r w:rsidRPr="00C30A48">
              <w:rPr>
                <w:rFonts w:ascii="Arial Narrow" w:hAnsi="Arial Narrow" w:cs="Calibri"/>
                <w:b/>
                <w:bCs/>
                <w:sz w:val="20"/>
                <w:szCs w:val="20"/>
              </w:rPr>
              <w:t xml:space="preserve"> $                          - </w:t>
            </w:r>
          </w:p>
        </w:tc>
        <w:tc>
          <w:tcPr>
            <w:tcW w:w="1490" w:type="dxa"/>
            <w:tcBorders>
              <w:top w:val="nil"/>
              <w:left w:val="nil"/>
              <w:bottom w:val="single" w:sz="8" w:space="0" w:color="auto"/>
              <w:right w:val="single" w:sz="8" w:space="0" w:color="auto"/>
            </w:tcBorders>
            <w:shd w:val="clear" w:color="000000" w:fill="FFFFFF"/>
            <w:noWrap/>
            <w:vAlign w:val="bottom"/>
          </w:tcPr>
          <w:p w:rsidR="008F7BB3" w:rsidRPr="00C30A48" w:rsidRDefault="008F7BB3" w:rsidP="008B0219">
            <w:pPr>
              <w:ind w:firstLine="0"/>
              <w:rPr>
                <w:rFonts w:ascii="Arial Narrow" w:hAnsi="Arial Narrow" w:cs="Calibri"/>
                <w:b/>
                <w:bCs/>
                <w:sz w:val="20"/>
                <w:szCs w:val="20"/>
              </w:rPr>
            </w:pPr>
            <w:r w:rsidRPr="00C30A48">
              <w:rPr>
                <w:rFonts w:ascii="Arial Narrow" w:hAnsi="Arial Narrow" w:cs="Calibri"/>
                <w:b/>
                <w:bCs/>
                <w:sz w:val="20"/>
                <w:szCs w:val="20"/>
              </w:rPr>
              <w:t xml:space="preserve"> $                    -   </w:t>
            </w:r>
          </w:p>
        </w:tc>
        <w:tc>
          <w:tcPr>
            <w:tcW w:w="1490" w:type="dxa"/>
            <w:tcBorders>
              <w:top w:val="nil"/>
              <w:left w:val="nil"/>
              <w:bottom w:val="single" w:sz="8" w:space="0" w:color="auto"/>
              <w:right w:val="single" w:sz="8" w:space="0" w:color="auto"/>
            </w:tcBorders>
            <w:noWrap/>
            <w:vAlign w:val="bottom"/>
          </w:tcPr>
          <w:p w:rsidR="008F7BB3" w:rsidRPr="00C30A48" w:rsidRDefault="008F7BB3" w:rsidP="008B0219">
            <w:pPr>
              <w:ind w:firstLine="0"/>
              <w:rPr>
                <w:rFonts w:ascii="Arial Narrow" w:hAnsi="Arial Narrow" w:cs="Calibri"/>
                <w:b/>
                <w:bCs/>
                <w:sz w:val="20"/>
                <w:szCs w:val="20"/>
              </w:rPr>
            </w:pPr>
            <w:r w:rsidRPr="00C30A48">
              <w:rPr>
                <w:rFonts w:ascii="Arial Narrow" w:hAnsi="Arial Narrow" w:cs="Calibri"/>
                <w:b/>
                <w:bCs/>
                <w:sz w:val="20"/>
                <w:szCs w:val="20"/>
              </w:rPr>
              <w:t xml:space="preserve"> $                   -   </w:t>
            </w:r>
          </w:p>
        </w:tc>
        <w:tc>
          <w:tcPr>
            <w:tcW w:w="1491" w:type="dxa"/>
            <w:gridSpan w:val="2"/>
            <w:tcBorders>
              <w:top w:val="nil"/>
              <w:left w:val="nil"/>
              <w:bottom w:val="single" w:sz="8" w:space="0" w:color="auto"/>
              <w:right w:val="single" w:sz="8" w:space="0" w:color="auto"/>
            </w:tcBorders>
            <w:noWrap/>
            <w:vAlign w:val="bottom"/>
          </w:tcPr>
          <w:p w:rsidR="008F7BB3" w:rsidRPr="00C30A48" w:rsidRDefault="008F7BB3" w:rsidP="008B0219">
            <w:pPr>
              <w:ind w:firstLine="0"/>
              <w:rPr>
                <w:rFonts w:ascii="Arial Narrow" w:hAnsi="Arial Narrow" w:cs="Calibri"/>
                <w:b/>
                <w:bCs/>
                <w:sz w:val="20"/>
                <w:szCs w:val="20"/>
              </w:rPr>
            </w:pPr>
            <w:r w:rsidRPr="00C30A48">
              <w:rPr>
                <w:rFonts w:ascii="Arial Narrow" w:hAnsi="Arial Narrow" w:cs="Calibri"/>
                <w:b/>
                <w:bCs/>
                <w:sz w:val="20"/>
                <w:szCs w:val="20"/>
              </w:rPr>
              <w:t xml:space="preserve"> $                     - </w:t>
            </w:r>
          </w:p>
        </w:tc>
      </w:tr>
      <w:tr w:rsidR="008F7BB3" w:rsidRPr="00C30A48" w:rsidTr="005211F0">
        <w:trPr>
          <w:gridAfter w:val="10"/>
          <w:wAfter w:w="11786" w:type="dxa"/>
          <w:trHeight w:val="252"/>
        </w:trPr>
        <w:tc>
          <w:tcPr>
            <w:tcW w:w="980" w:type="dxa"/>
            <w:tcBorders>
              <w:top w:val="nil"/>
              <w:left w:val="single" w:sz="8" w:space="0" w:color="auto"/>
              <w:bottom w:val="single" w:sz="8" w:space="0" w:color="auto"/>
              <w:right w:val="single" w:sz="8" w:space="0" w:color="auto"/>
            </w:tcBorders>
            <w:noWrap/>
            <w:vAlign w:val="bottom"/>
          </w:tcPr>
          <w:p w:rsidR="008F7BB3" w:rsidRPr="00C30A48" w:rsidRDefault="008F7BB3" w:rsidP="00284B98">
            <w:pPr>
              <w:jc w:val="center"/>
              <w:rPr>
                <w:rFonts w:ascii="Arial Narrow" w:hAnsi="Arial Narrow" w:cs="Calibri"/>
                <w:b/>
                <w:bCs/>
                <w:sz w:val="20"/>
                <w:szCs w:val="20"/>
              </w:rPr>
            </w:pPr>
            <w:r w:rsidRPr="00C30A48">
              <w:rPr>
                <w:rFonts w:ascii="Arial Narrow" w:hAnsi="Arial Narrow" w:cs="Calibri"/>
                <w:b/>
                <w:bCs/>
                <w:sz w:val="20"/>
                <w:szCs w:val="20"/>
              </w:rPr>
              <w:t>10</w:t>
            </w:r>
          </w:p>
        </w:tc>
        <w:tc>
          <w:tcPr>
            <w:tcW w:w="1467" w:type="dxa"/>
            <w:gridSpan w:val="2"/>
            <w:tcBorders>
              <w:top w:val="nil"/>
              <w:left w:val="nil"/>
              <w:bottom w:val="single" w:sz="8" w:space="0" w:color="auto"/>
              <w:right w:val="single" w:sz="8" w:space="0" w:color="auto"/>
            </w:tcBorders>
            <w:shd w:val="clear" w:color="000000" w:fill="FFFFFF"/>
            <w:noWrap/>
            <w:vAlign w:val="bottom"/>
          </w:tcPr>
          <w:p w:rsidR="008F7BB3" w:rsidRPr="00C30A48" w:rsidRDefault="008F7BB3" w:rsidP="008B0219">
            <w:pPr>
              <w:ind w:firstLine="0"/>
              <w:rPr>
                <w:rFonts w:ascii="Arial Narrow" w:hAnsi="Arial Narrow" w:cs="Calibri"/>
                <w:b/>
                <w:bCs/>
                <w:sz w:val="20"/>
                <w:szCs w:val="20"/>
              </w:rPr>
            </w:pPr>
            <w:r w:rsidRPr="00C30A48">
              <w:rPr>
                <w:rFonts w:ascii="Arial Narrow" w:hAnsi="Arial Narrow" w:cs="Calibri"/>
                <w:b/>
                <w:bCs/>
                <w:sz w:val="20"/>
                <w:szCs w:val="20"/>
              </w:rPr>
              <w:t xml:space="preserve"> $                     - </w:t>
            </w:r>
          </w:p>
        </w:tc>
        <w:tc>
          <w:tcPr>
            <w:tcW w:w="1146" w:type="dxa"/>
            <w:tcBorders>
              <w:top w:val="nil"/>
              <w:left w:val="nil"/>
              <w:bottom w:val="single" w:sz="8" w:space="0" w:color="auto"/>
              <w:right w:val="single" w:sz="8" w:space="0" w:color="auto"/>
            </w:tcBorders>
            <w:shd w:val="clear" w:color="000000" w:fill="FFFFFF"/>
            <w:noWrap/>
            <w:vAlign w:val="bottom"/>
          </w:tcPr>
          <w:p w:rsidR="008F7BB3" w:rsidRPr="00C30A48" w:rsidRDefault="008F7BB3" w:rsidP="008B0219">
            <w:pPr>
              <w:ind w:firstLine="0"/>
              <w:rPr>
                <w:rFonts w:ascii="Arial Narrow" w:hAnsi="Arial Narrow" w:cs="Calibri"/>
                <w:b/>
                <w:bCs/>
                <w:sz w:val="20"/>
                <w:szCs w:val="20"/>
              </w:rPr>
            </w:pPr>
            <w:r w:rsidRPr="00C30A48">
              <w:rPr>
                <w:rFonts w:ascii="Arial Narrow" w:hAnsi="Arial Narrow" w:cs="Calibri"/>
                <w:b/>
                <w:bCs/>
                <w:sz w:val="20"/>
                <w:szCs w:val="20"/>
              </w:rPr>
              <w:t xml:space="preserve"> $               - </w:t>
            </w:r>
          </w:p>
        </w:tc>
        <w:tc>
          <w:tcPr>
            <w:tcW w:w="1217" w:type="dxa"/>
            <w:tcBorders>
              <w:top w:val="nil"/>
              <w:left w:val="nil"/>
              <w:bottom w:val="single" w:sz="8" w:space="0" w:color="auto"/>
              <w:right w:val="single" w:sz="8" w:space="0" w:color="auto"/>
            </w:tcBorders>
            <w:shd w:val="clear" w:color="000000" w:fill="FFFFFF"/>
            <w:noWrap/>
            <w:vAlign w:val="bottom"/>
          </w:tcPr>
          <w:p w:rsidR="008F7BB3" w:rsidRPr="00C30A48" w:rsidRDefault="008F7BB3" w:rsidP="008B0219">
            <w:pPr>
              <w:ind w:firstLine="0"/>
              <w:rPr>
                <w:rFonts w:ascii="Arial Narrow" w:hAnsi="Arial Narrow" w:cs="Calibri"/>
                <w:b/>
                <w:bCs/>
                <w:sz w:val="20"/>
                <w:szCs w:val="20"/>
              </w:rPr>
            </w:pPr>
            <w:r w:rsidRPr="00C30A48">
              <w:rPr>
                <w:rFonts w:ascii="Arial Narrow" w:hAnsi="Arial Narrow" w:cs="Calibri"/>
                <w:b/>
                <w:bCs/>
                <w:sz w:val="20"/>
                <w:szCs w:val="20"/>
              </w:rPr>
              <w:t xml:space="preserve"> $               - </w:t>
            </w:r>
          </w:p>
        </w:tc>
        <w:tc>
          <w:tcPr>
            <w:tcW w:w="1765" w:type="dxa"/>
            <w:tcBorders>
              <w:top w:val="nil"/>
              <w:left w:val="nil"/>
              <w:bottom w:val="single" w:sz="8" w:space="0" w:color="auto"/>
              <w:right w:val="single" w:sz="8" w:space="0" w:color="auto"/>
            </w:tcBorders>
            <w:shd w:val="clear" w:color="000000" w:fill="FFFFFF"/>
            <w:noWrap/>
            <w:vAlign w:val="bottom"/>
          </w:tcPr>
          <w:p w:rsidR="008F7BB3" w:rsidRPr="00C30A48" w:rsidRDefault="008F7BB3" w:rsidP="008B0219">
            <w:pPr>
              <w:ind w:firstLine="0"/>
              <w:rPr>
                <w:rFonts w:ascii="Arial Narrow" w:hAnsi="Arial Narrow" w:cs="Calibri"/>
                <w:b/>
                <w:bCs/>
                <w:sz w:val="20"/>
                <w:szCs w:val="20"/>
              </w:rPr>
            </w:pPr>
            <w:r w:rsidRPr="00C30A48">
              <w:rPr>
                <w:rFonts w:ascii="Arial Narrow" w:hAnsi="Arial Narrow" w:cs="Calibri"/>
                <w:b/>
                <w:bCs/>
                <w:sz w:val="20"/>
                <w:szCs w:val="20"/>
              </w:rPr>
              <w:t xml:space="preserve"> $                           - </w:t>
            </w:r>
          </w:p>
        </w:tc>
        <w:tc>
          <w:tcPr>
            <w:tcW w:w="1744" w:type="dxa"/>
            <w:tcBorders>
              <w:top w:val="nil"/>
              <w:left w:val="nil"/>
              <w:bottom w:val="single" w:sz="8" w:space="0" w:color="auto"/>
              <w:right w:val="single" w:sz="8" w:space="0" w:color="auto"/>
            </w:tcBorders>
            <w:shd w:val="clear" w:color="000000" w:fill="FFFFFF"/>
            <w:noWrap/>
            <w:vAlign w:val="bottom"/>
          </w:tcPr>
          <w:p w:rsidR="008F7BB3" w:rsidRPr="00C30A48" w:rsidRDefault="008F7BB3" w:rsidP="008B0219">
            <w:pPr>
              <w:ind w:firstLine="0"/>
              <w:rPr>
                <w:rFonts w:ascii="Arial Narrow" w:hAnsi="Arial Narrow" w:cs="Calibri"/>
                <w:b/>
                <w:bCs/>
                <w:sz w:val="20"/>
                <w:szCs w:val="20"/>
              </w:rPr>
            </w:pPr>
            <w:r w:rsidRPr="00C30A48">
              <w:rPr>
                <w:rFonts w:ascii="Arial Narrow" w:hAnsi="Arial Narrow" w:cs="Calibri"/>
                <w:b/>
                <w:bCs/>
                <w:sz w:val="20"/>
                <w:szCs w:val="20"/>
              </w:rPr>
              <w:t xml:space="preserve"> $                          - </w:t>
            </w:r>
          </w:p>
        </w:tc>
        <w:tc>
          <w:tcPr>
            <w:tcW w:w="311" w:type="dxa"/>
            <w:vMerge/>
            <w:tcBorders>
              <w:top w:val="single" w:sz="8" w:space="0" w:color="auto"/>
              <w:left w:val="single" w:sz="8" w:space="0" w:color="auto"/>
              <w:bottom w:val="single" w:sz="8" w:space="0" w:color="auto"/>
              <w:right w:val="single" w:sz="8" w:space="0" w:color="auto"/>
            </w:tcBorders>
            <w:vAlign w:val="center"/>
          </w:tcPr>
          <w:p w:rsidR="008F7BB3" w:rsidRPr="00C30A48" w:rsidRDefault="008F7BB3" w:rsidP="008B0219">
            <w:pPr>
              <w:ind w:firstLine="0"/>
              <w:rPr>
                <w:rFonts w:ascii="Arial Narrow" w:hAnsi="Arial Narrow" w:cs="Calibri"/>
                <w:b/>
                <w:bCs/>
                <w:color w:val="000000"/>
                <w:sz w:val="20"/>
                <w:szCs w:val="20"/>
              </w:rPr>
            </w:pPr>
          </w:p>
        </w:tc>
        <w:tc>
          <w:tcPr>
            <w:tcW w:w="1720" w:type="dxa"/>
            <w:tcBorders>
              <w:top w:val="nil"/>
              <w:left w:val="nil"/>
              <w:bottom w:val="single" w:sz="8" w:space="0" w:color="auto"/>
              <w:right w:val="single" w:sz="8" w:space="0" w:color="auto"/>
            </w:tcBorders>
            <w:shd w:val="clear" w:color="000000" w:fill="FFFFFF"/>
            <w:noWrap/>
            <w:vAlign w:val="bottom"/>
          </w:tcPr>
          <w:p w:rsidR="008F7BB3" w:rsidRPr="00C30A48" w:rsidRDefault="008F7BB3" w:rsidP="008B0219">
            <w:pPr>
              <w:ind w:firstLine="0"/>
              <w:rPr>
                <w:rFonts w:ascii="Arial Narrow" w:hAnsi="Arial Narrow" w:cs="Calibri"/>
                <w:b/>
                <w:bCs/>
                <w:sz w:val="20"/>
                <w:szCs w:val="20"/>
              </w:rPr>
            </w:pPr>
            <w:r w:rsidRPr="00C30A48">
              <w:rPr>
                <w:rFonts w:ascii="Arial Narrow" w:hAnsi="Arial Narrow" w:cs="Calibri"/>
                <w:b/>
                <w:bCs/>
                <w:sz w:val="20"/>
                <w:szCs w:val="20"/>
              </w:rPr>
              <w:t xml:space="preserve"> $                          - </w:t>
            </w:r>
          </w:p>
        </w:tc>
        <w:tc>
          <w:tcPr>
            <w:tcW w:w="1490" w:type="dxa"/>
            <w:tcBorders>
              <w:top w:val="nil"/>
              <w:left w:val="nil"/>
              <w:bottom w:val="single" w:sz="8" w:space="0" w:color="auto"/>
              <w:right w:val="single" w:sz="8" w:space="0" w:color="auto"/>
            </w:tcBorders>
            <w:shd w:val="clear" w:color="000000" w:fill="FFFFFF"/>
            <w:noWrap/>
            <w:vAlign w:val="bottom"/>
          </w:tcPr>
          <w:p w:rsidR="008F7BB3" w:rsidRPr="00C30A48" w:rsidRDefault="008F7BB3" w:rsidP="008B0219">
            <w:pPr>
              <w:ind w:firstLine="0"/>
              <w:rPr>
                <w:rFonts w:ascii="Arial Narrow" w:hAnsi="Arial Narrow" w:cs="Calibri"/>
                <w:b/>
                <w:bCs/>
                <w:sz w:val="20"/>
                <w:szCs w:val="20"/>
              </w:rPr>
            </w:pPr>
            <w:r w:rsidRPr="00C30A48">
              <w:rPr>
                <w:rFonts w:ascii="Arial Narrow" w:hAnsi="Arial Narrow" w:cs="Calibri"/>
                <w:b/>
                <w:bCs/>
                <w:sz w:val="20"/>
                <w:szCs w:val="20"/>
              </w:rPr>
              <w:t xml:space="preserve"> $                    -   </w:t>
            </w:r>
          </w:p>
        </w:tc>
        <w:tc>
          <w:tcPr>
            <w:tcW w:w="1490" w:type="dxa"/>
            <w:tcBorders>
              <w:top w:val="nil"/>
              <w:left w:val="nil"/>
              <w:bottom w:val="single" w:sz="8" w:space="0" w:color="auto"/>
              <w:right w:val="single" w:sz="8" w:space="0" w:color="auto"/>
            </w:tcBorders>
            <w:noWrap/>
            <w:vAlign w:val="bottom"/>
          </w:tcPr>
          <w:p w:rsidR="008F7BB3" w:rsidRPr="00C30A48" w:rsidRDefault="008F7BB3" w:rsidP="008B0219">
            <w:pPr>
              <w:ind w:firstLine="0"/>
              <w:rPr>
                <w:rFonts w:ascii="Arial Narrow" w:hAnsi="Arial Narrow" w:cs="Calibri"/>
                <w:b/>
                <w:bCs/>
                <w:sz w:val="20"/>
                <w:szCs w:val="20"/>
              </w:rPr>
            </w:pPr>
            <w:r w:rsidRPr="00C30A48">
              <w:rPr>
                <w:rFonts w:ascii="Arial Narrow" w:hAnsi="Arial Narrow" w:cs="Calibri"/>
                <w:b/>
                <w:bCs/>
                <w:sz w:val="20"/>
                <w:szCs w:val="20"/>
              </w:rPr>
              <w:t xml:space="preserve"> $                   -   </w:t>
            </w:r>
          </w:p>
        </w:tc>
        <w:tc>
          <w:tcPr>
            <w:tcW w:w="1491" w:type="dxa"/>
            <w:gridSpan w:val="2"/>
            <w:tcBorders>
              <w:top w:val="nil"/>
              <w:left w:val="nil"/>
              <w:bottom w:val="single" w:sz="8" w:space="0" w:color="auto"/>
              <w:right w:val="single" w:sz="8" w:space="0" w:color="auto"/>
            </w:tcBorders>
            <w:noWrap/>
            <w:vAlign w:val="bottom"/>
          </w:tcPr>
          <w:p w:rsidR="008F7BB3" w:rsidRPr="00C30A48" w:rsidRDefault="008F7BB3" w:rsidP="008B0219">
            <w:pPr>
              <w:ind w:firstLine="0"/>
              <w:rPr>
                <w:rFonts w:ascii="Arial Narrow" w:hAnsi="Arial Narrow" w:cs="Calibri"/>
                <w:b/>
                <w:bCs/>
                <w:sz w:val="20"/>
                <w:szCs w:val="20"/>
              </w:rPr>
            </w:pPr>
            <w:r w:rsidRPr="00C30A48">
              <w:rPr>
                <w:rFonts w:ascii="Arial Narrow" w:hAnsi="Arial Narrow" w:cs="Calibri"/>
                <w:b/>
                <w:bCs/>
                <w:sz w:val="20"/>
                <w:szCs w:val="20"/>
              </w:rPr>
              <w:t xml:space="preserve"> $                     - </w:t>
            </w:r>
          </w:p>
        </w:tc>
      </w:tr>
      <w:tr w:rsidR="008F7BB3" w:rsidRPr="00C30A48" w:rsidTr="005211F0">
        <w:trPr>
          <w:gridAfter w:val="10"/>
          <w:wAfter w:w="11786" w:type="dxa"/>
          <w:trHeight w:val="252"/>
        </w:trPr>
        <w:tc>
          <w:tcPr>
            <w:tcW w:w="980" w:type="dxa"/>
            <w:tcBorders>
              <w:top w:val="nil"/>
              <w:left w:val="single" w:sz="8" w:space="0" w:color="auto"/>
              <w:bottom w:val="single" w:sz="8" w:space="0" w:color="auto"/>
              <w:right w:val="single" w:sz="8" w:space="0" w:color="auto"/>
            </w:tcBorders>
            <w:noWrap/>
            <w:vAlign w:val="bottom"/>
          </w:tcPr>
          <w:p w:rsidR="008F7BB3" w:rsidRPr="00C30A48" w:rsidRDefault="008F7BB3" w:rsidP="00284B98">
            <w:pPr>
              <w:jc w:val="center"/>
              <w:rPr>
                <w:rFonts w:ascii="Arial Narrow" w:hAnsi="Arial Narrow" w:cs="Calibri"/>
                <w:b/>
                <w:bCs/>
                <w:sz w:val="20"/>
                <w:szCs w:val="20"/>
              </w:rPr>
            </w:pPr>
            <w:r w:rsidRPr="00C30A48">
              <w:rPr>
                <w:rFonts w:ascii="Arial Narrow" w:hAnsi="Arial Narrow" w:cs="Calibri"/>
                <w:b/>
                <w:bCs/>
                <w:sz w:val="20"/>
                <w:szCs w:val="20"/>
              </w:rPr>
              <w:t>11</w:t>
            </w:r>
          </w:p>
        </w:tc>
        <w:tc>
          <w:tcPr>
            <w:tcW w:w="1467" w:type="dxa"/>
            <w:gridSpan w:val="2"/>
            <w:tcBorders>
              <w:top w:val="nil"/>
              <w:left w:val="nil"/>
              <w:bottom w:val="single" w:sz="8" w:space="0" w:color="auto"/>
              <w:right w:val="single" w:sz="8" w:space="0" w:color="auto"/>
            </w:tcBorders>
            <w:shd w:val="clear" w:color="000000" w:fill="FFFFFF"/>
            <w:noWrap/>
            <w:vAlign w:val="bottom"/>
          </w:tcPr>
          <w:p w:rsidR="008F7BB3" w:rsidRPr="00C30A48" w:rsidRDefault="008F7BB3" w:rsidP="008B0219">
            <w:pPr>
              <w:ind w:firstLine="0"/>
              <w:rPr>
                <w:rFonts w:ascii="Arial Narrow" w:hAnsi="Arial Narrow" w:cs="Calibri"/>
                <w:b/>
                <w:bCs/>
                <w:sz w:val="20"/>
                <w:szCs w:val="20"/>
              </w:rPr>
            </w:pPr>
            <w:r w:rsidRPr="00C30A48">
              <w:rPr>
                <w:rFonts w:ascii="Arial Narrow" w:hAnsi="Arial Narrow" w:cs="Calibri"/>
                <w:b/>
                <w:bCs/>
                <w:sz w:val="20"/>
                <w:szCs w:val="20"/>
              </w:rPr>
              <w:t xml:space="preserve"> $                     - </w:t>
            </w:r>
          </w:p>
        </w:tc>
        <w:tc>
          <w:tcPr>
            <w:tcW w:w="1146" w:type="dxa"/>
            <w:tcBorders>
              <w:top w:val="nil"/>
              <w:left w:val="nil"/>
              <w:bottom w:val="single" w:sz="8" w:space="0" w:color="auto"/>
              <w:right w:val="single" w:sz="8" w:space="0" w:color="auto"/>
            </w:tcBorders>
            <w:shd w:val="clear" w:color="000000" w:fill="FFFFFF"/>
            <w:noWrap/>
            <w:vAlign w:val="bottom"/>
          </w:tcPr>
          <w:p w:rsidR="008F7BB3" w:rsidRPr="00C30A48" w:rsidRDefault="008F7BB3" w:rsidP="008B0219">
            <w:pPr>
              <w:ind w:firstLine="0"/>
              <w:rPr>
                <w:rFonts w:ascii="Arial Narrow" w:hAnsi="Arial Narrow" w:cs="Calibri"/>
                <w:b/>
                <w:bCs/>
                <w:sz w:val="20"/>
                <w:szCs w:val="20"/>
              </w:rPr>
            </w:pPr>
            <w:r w:rsidRPr="00C30A48">
              <w:rPr>
                <w:rFonts w:ascii="Arial Narrow" w:hAnsi="Arial Narrow" w:cs="Calibri"/>
                <w:b/>
                <w:bCs/>
                <w:sz w:val="20"/>
                <w:szCs w:val="20"/>
              </w:rPr>
              <w:t xml:space="preserve"> $               - </w:t>
            </w:r>
          </w:p>
        </w:tc>
        <w:tc>
          <w:tcPr>
            <w:tcW w:w="1217" w:type="dxa"/>
            <w:tcBorders>
              <w:top w:val="nil"/>
              <w:left w:val="nil"/>
              <w:bottom w:val="single" w:sz="8" w:space="0" w:color="auto"/>
              <w:right w:val="single" w:sz="8" w:space="0" w:color="auto"/>
            </w:tcBorders>
            <w:shd w:val="clear" w:color="000000" w:fill="FFFFFF"/>
            <w:noWrap/>
            <w:vAlign w:val="bottom"/>
          </w:tcPr>
          <w:p w:rsidR="008F7BB3" w:rsidRPr="00C30A48" w:rsidRDefault="008F7BB3" w:rsidP="008B0219">
            <w:pPr>
              <w:ind w:firstLine="0"/>
              <w:rPr>
                <w:rFonts w:ascii="Arial Narrow" w:hAnsi="Arial Narrow" w:cs="Calibri"/>
                <w:b/>
                <w:bCs/>
                <w:sz w:val="20"/>
                <w:szCs w:val="20"/>
              </w:rPr>
            </w:pPr>
            <w:r w:rsidRPr="00C30A48">
              <w:rPr>
                <w:rFonts w:ascii="Arial Narrow" w:hAnsi="Arial Narrow" w:cs="Calibri"/>
                <w:b/>
                <w:bCs/>
                <w:sz w:val="20"/>
                <w:szCs w:val="20"/>
              </w:rPr>
              <w:t xml:space="preserve"> $               - </w:t>
            </w:r>
          </w:p>
        </w:tc>
        <w:tc>
          <w:tcPr>
            <w:tcW w:w="1765" w:type="dxa"/>
            <w:tcBorders>
              <w:top w:val="nil"/>
              <w:left w:val="nil"/>
              <w:bottom w:val="single" w:sz="8" w:space="0" w:color="auto"/>
              <w:right w:val="single" w:sz="8" w:space="0" w:color="auto"/>
            </w:tcBorders>
            <w:shd w:val="clear" w:color="000000" w:fill="FFFFFF"/>
            <w:noWrap/>
            <w:vAlign w:val="bottom"/>
          </w:tcPr>
          <w:p w:rsidR="008F7BB3" w:rsidRPr="00C30A48" w:rsidRDefault="008F7BB3" w:rsidP="008B0219">
            <w:pPr>
              <w:ind w:firstLine="0"/>
              <w:rPr>
                <w:rFonts w:ascii="Arial Narrow" w:hAnsi="Arial Narrow" w:cs="Calibri"/>
                <w:b/>
                <w:bCs/>
                <w:sz w:val="20"/>
                <w:szCs w:val="20"/>
              </w:rPr>
            </w:pPr>
            <w:r w:rsidRPr="00C30A48">
              <w:rPr>
                <w:rFonts w:ascii="Arial Narrow" w:hAnsi="Arial Narrow" w:cs="Calibri"/>
                <w:b/>
                <w:bCs/>
                <w:sz w:val="20"/>
                <w:szCs w:val="20"/>
              </w:rPr>
              <w:t xml:space="preserve"> $                           - </w:t>
            </w:r>
          </w:p>
        </w:tc>
        <w:tc>
          <w:tcPr>
            <w:tcW w:w="1744" w:type="dxa"/>
            <w:tcBorders>
              <w:top w:val="nil"/>
              <w:left w:val="nil"/>
              <w:bottom w:val="single" w:sz="8" w:space="0" w:color="auto"/>
              <w:right w:val="single" w:sz="8" w:space="0" w:color="auto"/>
            </w:tcBorders>
            <w:shd w:val="clear" w:color="000000" w:fill="FFFFFF"/>
            <w:noWrap/>
            <w:vAlign w:val="bottom"/>
          </w:tcPr>
          <w:p w:rsidR="008F7BB3" w:rsidRPr="00C30A48" w:rsidRDefault="008F7BB3" w:rsidP="008B0219">
            <w:pPr>
              <w:ind w:firstLine="0"/>
              <w:rPr>
                <w:rFonts w:ascii="Arial Narrow" w:hAnsi="Arial Narrow" w:cs="Calibri"/>
                <w:b/>
                <w:bCs/>
                <w:sz w:val="20"/>
                <w:szCs w:val="20"/>
              </w:rPr>
            </w:pPr>
            <w:r w:rsidRPr="00C30A48">
              <w:rPr>
                <w:rFonts w:ascii="Arial Narrow" w:hAnsi="Arial Narrow" w:cs="Calibri"/>
                <w:b/>
                <w:bCs/>
                <w:sz w:val="20"/>
                <w:szCs w:val="20"/>
              </w:rPr>
              <w:t xml:space="preserve"> $                          - </w:t>
            </w:r>
          </w:p>
        </w:tc>
        <w:tc>
          <w:tcPr>
            <w:tcW w:w="311" w:type="dxa"/>
            <w:vMerge/>
            <w:tcBorders>
              <w:top w:val="single" w:sz="8" w:space="0" w:color="auto"/>
              <w:left w:val="single" w:sz="8" w:space="0" w:color="auto"/>
              <w:bottom w:val="single" w:sz="8" w:space="0" w:color="auto"/>
              <w:right w:val="single" w:sz="8" w:space="0" w:color="auto"/>
            </w:tcBorders>
            <w:vAlign w:val="center"/>
          </w:tcPr>
          <w:p w:rsidR="008F7BB3" w:rsidRPr="00C30A48" w:rsidRDefault="008F7BB3" w:rsidP="008B0219">
            <w:pPr>
              <w:ind w:firstLine="0"/>
              <w:rPr>
                <w:rFonts w:ascii="Arial Narrow" w:hAnsi="Arial Narrow" w:cs="Calibri"/>
                <w:b/>
                <w:bCs/>
                <w:color w:val="000000"/>
                <w:sz w:val="20"/>
                <w:szCs w:val="20"/>
              </w:rPr>
            </w:pPr>
          </w:p>
        </w:tc>
        <w:tc>
          <w:tcPr>
            <w:tcW w:w="1720" w:type="dxa"/>
            <w:tcBorders>
              <w:top w:val="nil"/>
              <w:left w:val="nil"/>
              <w:bottom w:val="single" w:sz="8" w:space="0" w:color="auto"/>
              <w:right w:val="single" w:sz="8" w:space="0" w:color="auto"/>
            </w:tcBorders>
            <w:shd w:val="clear" w:color="000000" w:fill="FFFFFF"/>
            <w:noWrap/>
            <w:vAlign w:val="bottom"/>
          </w:tcPr>
          <w:p w:rsidR="008F7BB3" w:rsidRPr="00C30A48" w:rsidRDefault="008F7BB3" w:rsidP="008B0219">
            <w:pPr>
              <w:ind w:firstLine="0"/>
              <w:rPr>
                <w:rFonts w:ascii="Arial Narrow" w:hAnsi="Arial Narrow" w:cs="Calibri"/>
                <w:b/>
                <w:bCs/>
                <w:sz w:val="20"/>
                <w:szCs w:val="20"/>
              </w:rPr>
            </w:pPr>
            <w:r w:rsidRPr="00C30A48">
              <w:rPr>
                <w:rFonts w:ascii="Arial Narrow" w:hAnsi="Arial Narrow" w:cs="Calibri"/>
                <w:b/>
                <w:bCs/>
                <w:sz w:val="20"/>
                <w:szCs w:val="20"/>
              </w:rPr>
              <w:t xml:space="preserve"> $                          - </w:t>
            </w:r>
          </w:p>
        </w:tc>
        <w:tc>
          <w:tcPr>
            <w:tcW w:w="1490" w:type="dxa"/>
            <w:tcBorders>
              <w:top w:val="nil"/>
              <w:left w:val="nil"/>
              <w:bottom w:val="single" w:sz="8" w:space="0" w:color="auto"/>
              <w:right w:val="single" w:sz="8" w:space="0" w:color="auto"/>
            </w:tcBorders>
            <w:shd w:val="clear" w:color="000000" w:fill="FFFFFF"/>
            <w:noWrap/>
            <w:vAlign w:val="bottom"/>
          </w:tcPr>
          <w:p w:rsidR="008F7BB3" w:rsidRPr="00C30A48" w:rsidRDefault="008F7BB3" w:rsidP="008B0219">
            <w:pPr>
              <w:ind w:firstLine="0"/>
              <w:rPr>
                <w:rFonts w:ascii="Arial Narrow" w:hAnsi="Arial Narrow" w:cs="Calibri"/>
                <w:b/>
                <w:bCs/>
                <w:sz w:val="20"/>
                <w:szCs w:val="20"/>
              </w:rPr>
            </w:pPr>
            <w:r w:rsidRPr="00C30A48">
              <w:rPr>
                <w:rFonts w:ascii="Arial Narrow" w:hAnsi="Arial Narrow" w:cs="Calibri"/>
                <w:b/>
                <w:bCs/>
                <w:sz w:val="20"/>
                <w:szCs w:val="20"/>
              </w:rPr>
              <w:t xml:space="preserve"> $                    -   </w:t>
            </w:r>
          </w:p>
        </w:tc>
        <w:tc>
          <w:tcPr>
            <w:tcW w:w="1490" w:type="dxa"/>
            <w:tcBorders>
              <w:top w:val="nil"/>
              <w:left w:val="nil"/>
              <w:bottom w:val="single" w:sz="8" w:space="0" w:color="auto"/>
              <w:right w:val="single" w:sz="8" w:space="0" w:color="auto"/>
            </w:tcBorders>
            <w:noWrap/>
            <w:vAlign w:val="bottom"/>
          </w:tcPr>
          <w:p w:rsidR="008F7BB3" w:rsidRPr="00C30A48" w:rsidRDefault="008F7BB3" w:rsidP="008B0219">
            <w:pPr>
              <w:ind w:firstLine="0"/>
              <w:rPr>
                <w:rFonts w:ascii="Arial Narrow" w:hAnsi="Arial Narrow" w:cs="Calibri"/>
                <w:b/>
                <w:bCs/>
                <w:sz w:val="20"/>
                <w:szCs w:val="20"/>
              </w:rPr>
            </w:pPr>
            <w:r w:rsidRPr="00C30A48">
              <w:rPr>
                <w:rFonts w:ascii="Arial Narrow" w:hAnsi="Arial Narrow" w:cs="Calibri"/>
                <w:b/>
                <w:bCs/>
                <w:sz w:val="20"/>
                <w:szCs w:val="20"/>
              </w:rPr>
              <w:t xml:space="preserve"> $                   -   </w:t>
            </w:r>
          </w:p>
        </w:tc>
        <w:tc>
          <w:tcPr>
            <w:tcW w:w="1491" w:type="dxa"/>
            <w:gridSpan w:val="2"/>
            <w:tcBorders>
              <w:top w:val="nil"/>
              <w:left w:val="nil"/>
              <w:bottom w:val="single" w:sz="8" w:space="0" w:color="auto"/>
              <w:right w:val="single" w:sz="8" w:space="0" w:color="auto"/>
            </w:tcBorders>
            <w:noWrap/>
            <w:vAlign w:val="bottom"/>
          </w:tcPr>
          <w:p w:rsidR="008F7BB3" w:rsidRPr="00C30A48" w:rsidRDefault="008F7BB3" w:rsidP="008B0219">
            <w:pPr>
              <w:ind w:firstLine="0"/>
              <w:rPr>
                <w:rFonts w:ascii="Arial Narrow" w:hAnsi="Arial Narrow" w:cs="Calibri"/>
                <w:b/>
                <w:bCs/>
                <w:sz w:val="20"/>
                <w:szCs w:val="20"/>
              </w:rPr>
            </w:pPr>
            <w:r w:rsidRPr="00C30A48">
              <w:rPr>
                <w:rFonts w:ascii="Arial Narrow" w:hAnsi="Arial Narrow" w:cs="Calibri"/>
                <w:b/>
                <w:bCs/>
                <w:sz w:val="20"/>
                <w:szCs w:val="20"/>
              </w:rPr>
              <w:t xml:space="preserve"> $                     - </w:t>
            </w:r>
          </w:p>
        </w:tc>
      </w:tr>
      <w:tr w:rsidR="008F7BB3" w:rsidRPr="00C30A48" w:rsidTr="005211F0">
        <w:trPr>
          <w:gridAfter w:val="10"/>
          <w:wAfter w:w="11786" w:type="dxa"/>
          <w:trHeight w:val="252"/>
        </w:trPr>
        <w:tc>
          <w:tcPr>
            <w:tcW w:w="980" w:type="dxa"/>
            <w:tcBorders>
              <w:top w:val="nil"/>
              <w:left w:val="single" w:sz="8" w:space="0" w:color="auto"/>
              <w:bottom w:val="single" w:sz="8" w:space="0" w:color="auto"/>
              <w:right w:val="single" w:sz="8" w:space="0" w:color="auto"/>
            </w:tcBorders>
            <w:noWrap/>
            <w:vAlign w:val="bottom"/>
          </w:tcPr>
          <w:p w:rsidR="008F7BB3" w:rsidRPr="00C30A48" w:rsidRDefault="008F7BB3" w:rsidP="00284B98">
            <w:pPr>
              <w:jc w:val="center"/>
              <w:rPr>
                <w:rFonts w:ascii="Arial Narrow" w:hAnsi="Arial Narrow" w:cs="Calibri"/>
                <w:b/>
                <w:bCs/>
                <w:sz w:val="20"/>
                <w:szCs w:val="20"/>
              </w:rPr>
            </w:pPr>
            <w:r w:rsidRPr="00C30A48">
              <w:rPr>
                <w:rFonts w:ascii="Arial Narrow" w:hAnsi="Arial Narrow" w:cs="Calibri"/>
                <w:b/>
                <w:bCs/>
                <w:sz w:val="20"/>
                <w:szCs w:val="20"/>
              </w:rPr>
              <w:t>12</w:t>
            </w:r>
          </w:p>
        </w:tc>
        <w:tc>
          <w:tcPr>
            <w:tcW w:w="1467" w:type="dxa"/>
            <w:gridSpan w:val="2"/>
            <w:tcBorders>
              <w:top w:val="nil"/>
              <w:left w:val="nil"/>
              <w:bottom w:val="single" w:sz="8" w:space="0" w:color="auto"/>
              <w:right w:val="single" w:sz="8" w:space="0" w:color="auto"/>
            </w:tcBorders>
            <w:shd w:val="clear" w:color="000000" w:fill="FFFFFF"/>
            <w:noWrap/>
            <w:vAlign w:val="bottom"/>
          </w:tcPr>
          <w:p w:rsidR="008F7BB3" w:rsidRPr="00C30A48" w:rsidRDefault="008F7BB3" w:rsidP="008B0219">
            <w:pPr>
              <w:ind w:firstLine="0"/>
              <w:rPr>
                <w:rFonts w:ascii="Arial Narrow" w:hAnsi="Arial Narrow" w:cs="Calibri"/>
                <w:b/>
                <w:bCs/>
                <w:sz w:val="20"/>
                <w:szCs w:val="20"/>
              </w:rPr>
            </w:pPr>
            <w:r w:rsidRPr="00C30A48">
              <w:rPr>
                <w:rFonts w:ascii="Arial Narrow" w:hAnsi="Arial Narrow" w:cs="Calibri"/>
                <w:b/>
                <w:bCs/>
                <w:sz w:val="20"/>
                <w:szCs w:val="20"/>
              </w:rPr>
              <w:t xml:space="preserve"> $                     - </w:t>
            </w:r>
          </w:p>
        </w:tc>
        <w:tc>
          <w:tcPr>
            <w:tcW w:w="1146" w:type="dxa"/>
            <w:tcBorders>
              <w:top w:val="nil"/>
              <w:left w:val="nil"/>
              <w:bottom w:val="single" w:sz="8" w:space="0" w:color="auto"/>
              <w:right w:val="single" w:sz="8" w:space="0" w:color="auto"/>
            </w:tcBorders>
            <w:shd w:val="clear" w:color="000000" w:fill="FFFFFF"/>
            <w:noWrap/>
            <w:vAlign w:val="bottom"/>
          </w:tcPr>
          <w:p w:rsidR="008F7BB3" w:rsidRPr="00C30A48" w:rsidRDefault="008F7BB3" w:rsidP="008B0219">
            <w:pPr>
              <w:ind w:firstLine="0"/>
              <w:rPr>
                <w:rFonts w:ascii="Arial Narrow" w:hAnsi="Arial Narrow" w:cs="Calibri"/>
                <w:b/>
                <w:bCs/>
                <w:sz w:val="20"/>
                <w:szCs w:val="20"/>
              </w:rPr>
            </w:pPr>
            <w:r w:rsidRPr="00C30A48">
              <w:rPr>
                <w:rFonts w:ascii="Arial Narrow" w:hAnsi="Arial Narrow" w:cs="Calibri"/>
                <w:b/>
                <w:bCs/>
                <w:sz w:val="20"/>
                <w:szCs w:val="20"/>
              </w:rPr>
              <w:t xml:space="preserve"> $               - </w:t>
            </w:r>
          </w:p>
        </w:tc>
        <w:tc>
          <w:tcPr>
            <w:tcW w:w="1217" w:type="dxa"/>
            <w:tcBorders>
              <w:top w:val="nil"/>
              <w:left w:val="nil"/>
              <w:bottom w:val="single" w:sz="8" w:space="0" w:color="auto"/>
              <w:right w:val="single" w:sz="8" w:space="0" w:color="auto"/>
            </w:tcBorders>
            <w:shd w:val="clear" w:color="000000" w:fill="FFFFFF"/>
            <w:noWrap/>
            <w:vAlign w:val="bottom"/>
          </w:tcPr>
          <w:p w:rsidR="008F7BB3" w:rsidRPr="00C30A48" w:rsidRDefault="008F7BB3" w:rsidP="008B0219">
            <w:pPr>
              <w:ind w:firstLine="0"/>
              <w:rPr>
                <w:rFonts w:ascii="Arial Narrow" w:hAnsi="Arial Narrow" w:cs="Calibri"/>
                <w:b/>
                <w:bCs/>
                <w:sz w:val="20"/>
                <w:szCs w:val="20"/>
              </w:rPr>
            </w:pPr>
            <w:r w:rsidRPr="00C30A48">
              <w:rPr>
                <w:rFonts w:ascii="Arial Narrow" w:hAnsi="Arial Narrow" w:cs="Calibri"/>
                <w:b/>
                <w:bCs/>
                <w:sz w:val="20"/>
                <w:szCs w:val="20"/>
              </w:rPr>
              <w:t xml:space="preserve"> $               - </w:t>
            </w:r>
          </w:p>
        </w:tc>
        <w:tc>
          <w:tcPr>
            <w:tcW w:w="1765" w:type="dxa"/>
            <w:tcBorders>
              <w:top w:val="nil"/>
              <w:left w:val="nil"/>
              <w:bottom w:val="single" w:sz="8" w:space="0" w:color="auto"/>
              <w:right w:val="single" w:sz="8" w:space="0" w:color="auto"/>
            </w:tcBorders>
            <w:shd w:val="clear" w:color="000000" w:fill="FFFFFF"/>
            <w:noWrap/>
            <w:vAlign w:val="bottom"/>
          </w:tcPr>
          <w:p w:rsidR="008F7BB3" w:rsidRPr="00C30A48" w:rsidRDefault="008F7BB3" w:rsidP="008B0219">
            <w:pPr>
              <w:ind w:firstLine="0"/>
              <w:rPr>
                <w:rFonts w:ascii="Arial Narrow" w:hAnsi="Arial Narrow" w:cs="Calibri"/>
                <w:b/>
                <w:bCs/>
                <w:sz w:val="20"/>
                <w:szCs w:val="20"/>
              </w:rPr>
            </w:pPr>
            <w:r w:rsidRPr="00C30A48">
              <w:rPr>
                <w:rFonts w:ascii="Arial Narrow" w:hAnsi="Arial Narrow" w:cs="Calibri"/>
                <w:b/>
                <w:bCs/>
                <w:sz w:val="20"/>
                <w:szCs w:val="20"/>
              </w:rPr>
              <w:t xml:space="preserve"> $                           - </w:t>
            </w:r>
          </w:p>
        </w:tc>
        <w:tc>
          <w:tcPr>
            <w:tcW w:w="1744" w:type="dxa"/>
            <w:tcBorders>
              <w:top w:val="nil"/>
              <w:left w:val="nil"/>
              <w:bottom w:val="single" w:sz="8" w:space="0" w:color="auto"/>
              <w:right w:val="single" w:sz="8" w:space="0" w:color="auto"/>
            </w:tcBorders>
            <w:shd w:val="clear" w:color="000000" w:fill="FFFFFF"/>
            <w:noWrap/>
            <w:vAlign w:val="bottom"/>
          </w:tcPr>
          <w:p w:rsidR="008F7BB3" w:rsidRPr="00C30A48" w:rsidRDefault="008F7BB3" w:rsidP="008B0219">
            <w:pPr>
              <w:ind w:firstLine="0"/>
              <w:rPr>
                <w:rFonts w:ascii="Arial Narrow" w:hAnsi="Arial Narrow" w:cs="Calibri"/>
                <w:b/>
                <w:bCs/>
                <w:sz w:val="20"/>
                <w:szCs w:val="20"/>
              </w:rPr>
            </w:pPr>
            <w:r w:rsidRPr="00C30A48">
              <w:rPr>
                <w:rFonts w:ascii="Arial Narrow" w:hAnsi="Arial Narrow" w:cs="Calibri"/>
                <w:b/>
                <w:bCs/>
                <w:sz w:val="20"/>
                <w:szCs w:val="20"/>
              </w:rPr>
              <w:t xml:space="preserve"> $                          - </w:t>
            </w:r>
          </w:p>
        </w:tc>
        <w:tc>
          <w:tcPr>
            <w:tcW w:w="311" w:type="dxa"/>
            <w:vMerge/>
            <w:tcBorders>
              <w:top w:val="single" w:sz="8" w:space="0" w:color="auto"/>
              <w:left w:val="single" w:sz="8" w:space="0" w:color="auto"/>
              <w:bottom w:val="single" w:sz="8" w:space="0" w:color="auto"/>
              <w:right w:val="single" w:sz="8" w:space="0" w:color="auto"/>
            </w:tcBorders>
            <w:vAlign w:val="center"/>
          </w:tcPr>
          <w:p w:rsidR="008F7BB3" w:rsidRPr="00C30A48" w:rsidRDefault="008F7BB3" w:rsidP="008B0219">
            <w:pPr>
              <w:ind w:firstLine="0"/>
              <w:rPr>
                <w:rFonts w:ascii="Arial Narrow" w:hAnsi="Arial Narrow" w:cs="Calibri"/>
                <w:b/>
                <w:bCs/>
                <w:color w:val="000000"/>
                <w:sz w:val="20"/>
                <w:szCs w:val="20"/>
              </w:rPr>
            </w:pPr>
          </w:p>
        </w:tc>
        <w:tc>
          <w:tcPr>
            <w:tcW w:w="1720" w:type="dxa"/>
            <w:tcBorders>
              <w:top w:val="nil"/>
              <w:left w:val="nil"/>
              <w:bottom w:val="single" w:sz="8" w:space="0" w:color="auto"/>
              <w:right w:val="single" w:sz="8" w:space="0" w:color="auto"/>
            </w:tcBorders>
            <w:shd w:val="clear" w:color="000000" w:fill="FFFFFF"/>
            <w:noWrap/>
            <w:vAlign w:val="bottom"/>
          </w:tcPr>
          <w:p w:rsidR="008F7BB3" w:rsidRPr="00C30A48" w:rsidRDefault="008F7BB3" w:rsidP="008B0219">
            <w:pPr>
              <w:ind w:firstLine="0"/>
              <w:rPr>
                <w:rFonts w:ascii="Arial Narrow" w:hAnsi="Arial Narrow" w:cs="Calibri"/>
                <w:b/>
                <w:bCs/>
                <w:sz w:val="20"/>
                <w:szCs w:val="20"/>
              </w:rPr>
            </w:pPr>
            <w:r w:rsidRPr="00C30A48">
              <w:rPr>
                <w:rFonts w:ascii="Arial Narrow" w:hAnsi="Arial Narrow" w:cs="Calibri"/>
                <w:b/>
                <w:bCs/>
                <w:sz w:val="20"/>
                <w:szCs w:val="20"/>
              </w:rPr>
              <w:t xml:space="preserve"> $                          - </w:t>
            </w:r>
          </w:p>
        </w:tc>
        <w:tc>
          <w:tcPr>
            <w:tcW w:w="1490" w:type="dxa"/>
            <w:tcBorders>
              <w:top w:val="nil"/>
              <w:left w:val="nil"/>
              <w:bottom w:val="single" w:sz="8" w:space="0" w:color="auto"/>
              <w:right w:val="single" w:sz="8" w:space="0" w:color="auto"/>
            </w:tcBorders>
            <w:shd w:val="clear" w:color="000000" w:fill="FFFFFF"/>
            <w:noWrap/>
            <w:vAlign w:val="bottom"/>
          </w:tcPr>
          <w:p w:rsidR="008F7BB3" w:rsidRPr="00C30A48" w:rsidRDefault="008F7BB3" w:rsidP="008B0219">
            <w:pPr>
              <w:ind w:firstLine="0"/>
              <w:rPr>
                <w:rFonts w:ascii="Arial Narrow" w:hAnsi="Arial Narrow" w:cs="Calibri"/>
                <w:b/>
                <w:bCs/>
                <w:sz w:val="20"/>
                <w:szCs w:val="20"/>
              </w:rPr>
            </w:pPr>
            <w:r w:rsidRPr="00C30A48">
              <w:rPr>
                <w:rFonts w:ascii="Arial Narrow" w:hAnsi="Arial Narrow" w:cs="Calibri"/>
                <w:b/>
                <w:bCs/>
                <w:sz w:val="20"/>
                <w:szCs w:val="20"/>
              </w:rPr>
              <w:t xml:space="preserve"> $                    -   </w:t>
            </w:r>
          </w:p>
        </w:tc>
        <w:tc>
          <w:tcPr>
            <w:tcW w:w="1490" w:type="dxa"/>
            <w:tcBorders>
              <w:top w:val="nil"/>
              <w:left w:val="nil"/>
              <w:bottom w:val="single" w:sz="8" w:space="0" w:color="auto"/>
              <w:right w:val="single" w:sz="8" w:space="0" w:color="auto"/>
            </w:tcBorders>
            <w:noWrap/>
            <w:vAlign w:val="bottom"/>
          </w:tcPr>
          <w:p w:rsidR="008F7BB3" w:rsidRPr="00C30A48" w:rsidRDefault="008F7BB3" w:rsidP="008B0219">
            <w:pPr>
              <w:ind w:firstLine="0"/>
              <w:rPr>
                <w:rFonts w:ascii="Arial Narrow" w:hAnsi="Arial Narrow" w:cs="Calibri"/>
                <w:b/>
                <w:bCs/>
                <w:sz w:val="20"/>
                <w:szCs w:val="20"/>
              </w:rPr>
            </w:pPr>
            <w:r w:rsidRPr="00C30A48">
              <w:rPr>
                <w:rFonts w:ascii="Arial Narrow" w:hAnsi="Arial Narrow" w:cs="Calibri"/>
                <w:b/>
                <w:bCs/>
                <w:sz w:val="20"/>
                <w:szCs w:val="20"/>
              </w:rPr>
              <w:t xml:space="preserve"> $                   -   </w:t>
            </w:r>
          </w:p>
        </w:tc>
        <w:tc>
          <w:tcPr>
            <w:tcW w:w="1491" w:type="dxa"/>
            <w:gridSpan w:val="2"/>
            <w:tcBorders>
              <w:top w:val="nil"/>
              <w:left w:val="nil"/>
              <w:bottom w:val="single" w:sz="8" w:space="0" w:color="auto"/>
              <w:right w:val="single" w:sz="8" w:space="0" w:color="auto"/>
            </w:tcBorders>
            <w:noWrap/>
            <w:vAlign w:val="bottom"/>
          </w:tcPr>
          <w:p w:rsidR="008F7BB3" w:rsidRPr="00C30A48" w:rsidRDefault="008F7BB3" w:rsidP="008B0219">
            <w:pPr>
              <w:ind w:firstLine="0"/>
              <w:rPr>
                <w:rFonts w:ascii="Arial Narrow" w:hAnsi="Arial Narrow" w:cs="Calibri"/>
                <w:b/>
                <w:bCs/>
                <w:sz w:val="20"/>
                <w:szCs w:val="20"/>
              </w:rPr>
            </w:pPr>
            <w:r w:rsidRPr="00C30A48">
              <w:rPr>
                <w:rFonts w:ascii="Arial Narrow" w:hAnsi="Arial Narrow" w:cs="Calibri"/>
                <w:b/>
                <w:bCs/>
                <w:sz w:val="20"/>
                <w:szCs w:val="20"/>
              </w:rPr>
              <w:t xml:space="preserve"> $                     - </w:t>
            </w:r>
          </w:p>
        </w:tc>
      </w:tr>
      <w:tr w:rsidR="008F7BB3" w:rsidRPr="00C30A48" w:rsidTr="005211F0">
        <w:trPr>
          <w:gridAfter w:val="10"/>
          <w:wAfter w:w="11786" w:type="dxa"/>
          <w:trHeight w:val="252"/>
        </w:trPr>
        <w:tc>
          <w:tcPr>
            <w:tcW w:w="980" w:type="dxa"/>
            <w:tcBorders>
              <w:top w:val="nil"/>
              <w:left w:val="single" w:sz="8" w:space="0" w:color="auto"/>
              <w:bottom w:val="single" w:sz="8" w:space="0" w:color="auto"/>
              <w:right w:val="single" w:sz="8" w:space="0" w:color="auto"/>
            </w:tcBorders>
            <w:noWrap/>
            <w:vAlign w:val="bottom"/>
          </w:tcPr>
          <w:p w:rsidR="008F7BB3" w:rsidRPr="00C30A48" w:rsidRDefault="008F7BB3" w:rsidP="00284B98">
            <w:pPr>
              <w:jc w:val="center"/>
              <w:rPr>
                <w:rFonts w:ascii="Arial Narrow" w:hAnsi="Arial Narrow" w:cs="Calibri"/>
                <w:b/>
                <w:bCs/>
                <w:sz w:val="20"/>
                <w:szCs w:val="20"/>
              </w:rPr>
            </w:pPr>
            <w:r w:rsidRPr="00C30A48">
              <w:rPr>
                <w:rFonts w:ascii="Arial Narrow" w:hAnsi="Arial Narrow" w:cs="Calibri"/>
                <w:b/>
                <w:bCs/>
                <w:sz w:val="20"/>
                <w:szCs w:val="20"/>
              </w:rPr>
              <w:t>13</w:t>
            </w:r>
          </w:p>
        </w:tc>
        <w:tc>
          <w:tcPr>
            <w:tcW w:w="1467" w:type="dxa"/>
            <w:gridSpan w:val="2"/>
            <w:tcBorders>
              <w:top w:val="nil"/>
              <w:left w:val="nil"/>
              <w:bottom w:val="single" w:sz="8" w:space="0" w:color="auto"/>
              <w:right w:val="single" w:sz="8" w:space="0" w:color="auto"/>
            </w:tcBorders>
            <w:shd w:val="clear" w:color="000000" w:fill="FFFFFF"/>
            <w:noWrap/>
            <w:vAlign w:val="bottom"/>
          </w:tcPr>
          <w:p w:rsidR="008F7BB3" w:rsidRPr="00C30A48" w:rsidRDefault="008F7BB3" w:rsidP="008B0219">
            <w:pPr>
              <w:ind w:firstLine="0"/>
              <w:rPr>
                <w:rFonts w:ascii="Arial Narrow" w:hAnsi="Arial Narrow" w:cs="Calibri"/>
                <w:b/>
                <w:bCs/>
                <w:sz w:val="20"/>
                <w:szCs w:val="20"/>
              </w:rPr>
            </w:pPr>
            <w:r w:rsidRPr="00C30A48">
              <w:rPr>
                <w:rFonts w:ascii="Arial Narrow" w:hAnsi="Arial Narrow" w:cs="Calibri"/>
                <w:b/>
                <w:bCs/>
                <w:sz w:val="20"/>
                <w:szCs w:val="20"/>
              </w:rPr>
              <w:t xml:space="preserve"> $                     - </w:t>
            </w:r>
          </w:p>
        </w:tc>
        <w:tc>
          <w:tcPr>
            <w:tcW w:w="1146" w:type="dxa"/>
            <w:tcBorders>
              <w:top w:val="nil"/>
              <w:left w:val="nil"/>
              <w:bottom w:val="single" w:sz="8" w:space="0" w:color="auto"/>
              <w:right w:val="single" w:sz="8" w:space="0" w:color="auto"/>
            </w:tcBorders>
            <w:shd w:val="clear" w:color="000000" w:fill="FFFFFF"/>
            <w:noWrap/>
            <w:vAlign w:val="bottom"/>
          </w:tcPr>
          <w:p w:rsidR="008F7BB3" w:rsidRPr="00C30A48" w:rsidRDefault="008F7BB3" w:rsidP="008B0219">
            <w:pPr>
              <w:ind w:firstLine="0"/>
              <w:rPr>
                <w:rFonts w:ascii="Arial Narrow" w:hAnsi="Arial Narrow" w:cs="Calibri"/>
                <w:b/>
                <w:bCs/>
                <w:sz w:val="20"/>
                <w:szCs w:val="20"/>
              </w:rPr>
            </w:pPr>
            <w:r w:rsidRPr="00C30A48">
              <w:rPr>
                <w:rFonts w:ascii="Arial Narrow" w:hAnsi="Arial Narrow" w:cs="Calibri"/>
                <w:b/>
                <w:bCs/>
                <w:sz w:val="20"/>
                <w:szCs w:val="20"/>
              </w:rPr>
              <w:t xml:space="preserve"> $               - </w:t>
            </w:r>
          </w:p>
        </w:tc>
        <w:tc>
          <w:tcPr>
            <w:tcW w:w="1217" w:type="dxa"/>
            <w:tcBorders>
              <w:top w:val="nil"/>
              <w:left w:val="nil"/>
              <w:bottom w:val="single" w:sz="8" w:space="0" w:color="auto"/>
              <w:right w:val="single" w:sz="8" w:space="0" w:color="auto"/>
            </w:tcBorders>
            <w:shd w:val="clear" w:color="000000" w:fill="FFFFFF"/>
            <w:noWrap/>
            <w:vAlign w:val="bottom"/>
          </w:tcPr>
          <w:p w:rsidR="008F7BB3" w:rsidRPr="00C30A48" w:rsidRDefault="008F7BB3" w:rsidP="008B0219">
            <w:pPr>
              <w:ind w:firstLine="0"/>
              <w:rPr>
                <w:rFonts w:ascii="Arial Narrow" w:hAnsi="Arial Narrow" w:cs="Calibri"/>
                <w:b/>
                <w:bCs/>
                <w:sz w:val="20"/>
                <w:szCs w:val="20"/>
              </w:rPr>
            </w:pPr>
            <w:r w:rsidRPr="00C30A48">
              <w:rPr>
                <w:rFonts w:ascii="Arial Narrow" w:hAnsi="Arial Narrow" w:cs="Calibri"/>
                <w:b/>
                <w:bCs/>
                <w:sz w:val="20"/>
                <w:szCs w:val="20"/>
              </w:rPr>
              <w:t xml:space="preserve"> $               - </w:t>
            </w:r>
          </w:p>
        </w:tc>
        <w:tc>
          <w:tcPr>
            <w:tcW w:w="1765" w:type="dxa"/>
            <w:tcBorders>
              <w:top w:val="nil"/>
              <w:left w:val="nil"/>
              <w:bottom w:val="single" w:sz="8" w:space="0" w:color="auto"/>
              <w:right w:val="single" w:sz="8" w:space="0" w:color="auto"/>
            </w:tcBorders>
            <w:shd w:val="clear" w:color="000000" w:fill="FFFFFF"/>
            <w:noWrap/>
            <w:vAlign w:val="bottom"/>
          </w:tcPr>
          <w:p w:rsidR="008F7BB3" w:rsidRPr="00C30A48" w:rsidRDefault="008F7BB3" w:rsidP="008B0219">
            <w:pPr>
              <w:ind w:firstLine="0"/>
              <w:rPr>
                <w:rFonts w:ascii="Arial Narrow" w:hAnsi="Arial Narrow" w:cs="Calibri"/>
                <w:b/>
                <w:bCs/>
                <w:sz w:val="20"/>
                <w:szCs w:val="20"/>
              </w:rPr>
            </w:pPr>
            <w:r w:rsidRPr="00C30A48">
              <w:rPr>
                <w:rFonts w:ascii="Arial Narrow" w:hAnsi="Arial Narrow" w:cs="Calibri"/>
                <w:b/>
                <w:bCs/>
                <w:sz w:val="20"/>
                <w:szCs w:val="20"/>
              </w:rPr>
              <w:t xml:space="preserve"> $                           - </w:t>
            </w:r>
          </w:p>
        </w:tc>
        <w:tc>
          <w:tcPr>
            <w:tcW w:w="1744" w:type="dxa"/>
            <w:tcBorders>
              <w:top w:val="nil"/>
              <w:left w:val="nil"/>
              <w:bottom w:val="single" w:sz="8" w:space="0" w:color="auto"/>
              <w:right w:val="single" w:sz="8" w:space="0" w:color="auto"/>
            </w:tcBorders>
            <w:shd w:val="clear" w:color="000000" w:fill="FFFFFF"/>
            <w:noWrap/>
            <w:vAlign w:val="bottom"/>
          </w:tcPr>
          <w:p w:rsidR="008F7BB3" w:rsidRPr="00C30A48" w:rsidRDefault="008F7BB3" w:rsidP="008B0219">
            <w:pPr>
              <w:ind w:firstLine="0"/>
              <w:rPr>
                <w:rFonts w:ascii="Arial Narrow" w:hAnsi="Arial Narrow" w:cs="Calibri"/>
                <w:b/>
                <w:bCs/>
                <w:sz w:val="20"/>
                <w:szCs w:val="20"/>
              </w:rPr>
            </w:pPr>
            <w:r w:rsidRPr="00C30A48">
              <w:rPr>
                <w:rFonts w:ascii="Arial Narrow" w:hAnsi="Arial Narrow" w:cs="Calibri"/>
                <w:b/>
                <w:bCs/>
                <w:sz w:val="20"/>
                <w:szCs w:val="20"/>
              </w:rPr>
              <w:t xml:space="preserve"> $                          - </w:t>
            </w:r>
          </w:p>
        </w:tc>
        <w:tc>
          <w:tcPr>
            <w:tcW w:w="311" w:type="dxa"/>
            <w:vMerge/>
            <w:tcBorders>
              <w:top w:val="single" w:sz="8" w:space="0" w:color="auto"/>
              <w:left w:val="single" w:sz="8" w:space="0" w:color="auto"/>
              <w:bottom w:val="single" w:sz="8" w:space="0" w:color="auto"/>
              <w:right w:val="single" w:sz="8" w:space="0" w:color="auto"/>
            </w:tcBorders>
            <w:vAlign w:val="center"/>
          </w:tcPr>
          <w:p w:rsidR="008F7BB3" w:rsidRPr="00C30A48" w:rsidRDefault="008F7BB3" w:rsidP="008B0219">
            <w:pPr>
              <w:ind w:firstLine="0"/>
              <w:rPr>
                <w:rFonts w:ascii="Arial Narrow" w:hAnsi="Arial Narrow" w:cs="Calibri"/>
                <w:b/>
                <w:bCs/>
                <w:color w:val="000000"/>
                <w:sz w:val="20"/>
                <w:szCs w:val="20"/>
              </w:rPr>
            </w:pPr>
          </w:p>
        </w:tc>
        <w:tc>
          <w:tcPr>
            <w:tcW w:w="1720" w:type="dxa"/>
            <w:tcBorders>
              <w:top w:val="nil"/>
              <w:left w:val="nil"/>
              <w:bottom w:val="single" w:sz="8" w:space="0" w:color="auto"/>
              <w:right w:val="single" w:sz="8" w:space="0" w:color="auto"/>
            </w:tcBorders>
            <w:shd w:val="clear" w:color="000000" w:fill="FFFFFF"/>
            <w:noWrap/>
            <w:vAlign w:val="bottom"/>
          </w:tcPr>
          <w:p w:rsidR="008F7BB3" w:rsidRPr="00C30A48" w:rsidRDefault="008F7BB3" w:rsidP="008B0219">
            <w:pPr>
              <w:ind w:firstLine="0"/>
              <w:rPr>
                <w:rFonts w:ascii="Arial Narrow" w:hAnsi="Arial Narrow" w:cs="Calibri"/>
                <w:b/>
                <w:bCs/>
                <w:sz w:val="20"/>
                <w:szCs w:val="20"/>
              </w:rPr>
            </w:pPr>
            <w:r w:rsidRPr="00C30A48">
              <w:rPr>
                <w:rFonts w:ascii="Arial Narrow" w:hAnsi="Arial Narrow" w:cs="Calibri"/>
                <w:b/>
                <w:bCs/>
                <w:sz w:val="20"/>
                <w:szCs w:val="20"/>
              </w:rPr>
              <w:t xml:space="preserve"> $                          - </w:t>
            </w:r>
          </w:p>
        </w:tc>
        <w:tc>
          <w:tcPr>
            <w:tcW w:w="1490" w:type="dxa"/>
            <w:tcBorders>
              <w:top w:val="nil"/>
              <w:left w:val="nil"/>
              <w:bottom w:val="single" w:sz="8" w:space="0" w:color="auto"/>
              <w:right w:val="single" w:sz="8" w:space="0" w:color="auto"/>
            </w:tcBorders>
            <w:shd w:val="clear" w:color="000000" w:fill="FFFFFF"/>
            <w:noWrap/>
            <w:vAlign w:val="bottom"/>
          </w:tcPr>
          <w:p w:rsidR="008F7BB3" w:rsidRPr="00C30A48" w:rsidRDefault="008F7BB3" w:rsidP="008B0219">
            <w:pPr>
              <w:ind w:firstLine="0"/>
              <w:rPr>
                <w:rFonts w:ascii="Arial Narrow" w:hAnsi="Arial Narrow" w:cs="Calibri"/>
                <w:b/>
                <w:bCs/>
                <w:sz w:val="20"/>
                <w:szCs w:val="20"/>
              </w:rPr>
            </w:pPr>
            <w:r w:rsidRPr="00C30A48">
              <w:rPr>
                <w:rFonts w:ascii="Arial Narrow" w:hAnsi="Arial Narrow" w:cs="Calibri"/>
                <w:b/>
                <w:bCs/>
                <w:sz w:val="20"/>
                <w:szCs w:val="20"/>
              </w:rPr>
              <w:t xml:space="preserve"> $                    -   </w:t>
            </w:r>
          </w:p>
        </w:tc>
        <w:tc>
          <w:tcPr>
            <w:tcW w:w="1490" w:type="dxa"/>
            <w:tcBorders>
              <w:top w:val="nil"/>
              <w:left w:val="nil"/>
              <w:bottom w:val="single" w:sz="8" w:space="0" w:color="auto"/>
              <w:right w:val="single" w:sz="8" w:space="0" w:color="auto"/>
            </w:tcBorders>
            <w:noWrap/>
            <w:vAlign w:val="bottom"/>
          </w:tcPr>
          <w:p w:rsidR="008F7BB3" w:rsidRPr="00C30A48" w:rsidRDefault="008F7BB3" w:rsidP="008B0219">
            <w:pPr>
              <w:ind w:firstLine="0"/>
              <w:rPr>
                <w:rFonts w:ascii="Arial Narrow" w:hAnsi="Arial Narrow" w:cs="Calibri"/>
                <w:b/>
                <w:bCs/>
                <w:sz w:val="20"/>
                <w:szCs w:val="20"/>
              </w:rPr>
            </w:pPr>
            <w:r w:rsidRPr="00C30A48">
              <w:rPr>
                <w:rFonts w:ascii="Arial Narrow" w:hAnsi="Arial Narrow" w:cs="Calibri"/>
                <w:b/>
                <w:bCs/>
                <w:sz w:val="20"/>
                <w:szCs w:val="20"/>
              </w:rPr>
              <w:t xml:space="preserve"> $                   -   </w:t>
            </w:r>
          </w:p>
        </w:tc>
        <w:tc>
          <w:tcPr>
            <w:tcW w:w="1491" w:type="dxa"/>
            <w:gridSpan w:val="2"/>
            <w:tcBorders>
              <w:top w:val="nil"/>
              <w:left w:val="nil"/>
              <w:bottom w:val="single" w:sz="8" w:space="0" w:color="auto"/>
              <w:right w:val="single" w:sz="8" w:space="0" w:color="auto"/>
            </w:tcBorders>
            <w:noWrap/>
            <w:vAlign w:val="bottom"/>
          </w:tcPr>
          <w:p w:rsidR="008F7BB3" w:rsidRPr="00C30A48" w:rsidRDefault="008F7BB3" w:rsidP="008B0219">
            <w:pPr>
              <w:ind w:firstLine="0"/>
              <w:rPr>
                <w:rFonts w:ascii="Arial Narrow" w:hAnsi="Arial Narrow" w:cs="Calibri"/>
                <w:b/>
                <w:bCs/>
                <w:sz w:val="20"/>
                <w:szCs w:val="20"/>
              </w:rPr>
            </w:pPr>
            <w:r w:rsidRPr="00C30A48">
              <w:rPr>
                <w:rFonts w:ascii="Arial Narrow" w:hAnsi="Arial Narrow" w:cs="Calibri"/>
                <w:b/>
                <w:bCs/>
                <w:sz w:val="20"/>
                <w:szCs w:val="20"/>
              </w:rPr>
              <w:t xml:space="preserve"> $                     - </w:t>
            </w:r>
          </w:p>
        </w:tc>
      </w:tr>
      <w:tr w:rsidR="008F7BB3" w:rsidRPr="00C30A48" w:rsidTr="005211F0">
        <w:trPr>
          <w:gridAfter w:val="10"/>
          <w:wAfter w:w="11786" w:type="dxa"/>
          <w:trHeight w:val="252"/>
        </w:trPr>
        <w:tc>
          <w:tcPr>
            <w:tcW w:w="980" w:type="dxa"/>
            <w:tcBorders>
              <w:top w:val="nil"/>
              <w:left w:val="single" w:sz="8" w:space="0" w:color="auto"/>
              <w:bottom w:val="single" w:sz="8" w:space="0" w:color="auto"/>
              <w:right w:val="single" w:sz="8" w:space="0" w:color="auto"/>
            </w:tcBorders>
            <w:noWrap/>
            <w:vAlign w:val="bottom"/>
          </w:tcPr>
          <w:p w:rsidR="008F7BB3" w:rsidRPr="00C30A48" w:rsidRDefault="008F7BB3" w:rsidP="00284B98">
            <w:pPr>
              <w:jc w:val="center"/>
              <w:rPr>
                <w:rFonts w:ascii="Arial Narrow" w:hAnsi="Arial Narrow" w:cs="Calibri"/>
                <w:b/>
                <w:bCs/>
                <w:sz w:val="20"/>
                <w:szCs w:val="20"/>
              </w:rPr>
            </w:pPr>
            <w:r w:rsidRPr="00C30A48">
              <w:rPr>
                <w:rFonts w:ascii="Arial Narrow" w:hAnsi="Arial Narrow" w:cs="Calibri"/>
                <w:b/>
                <w:bCs/>
                <w:sz w:val="20"/>
                <w:szCs w:val="20"/>
              </w:rPr>
              <w:t>14</w:t>
            </w:r>
          </w:p>
        </w:tc>
        <w:tc>
          <w:tcPr>
            <w:tcW w:w="1467" w:type="dxa"/>
            <w:gridSpan w:val="2"/>
            <w:tcBorders>
              <w:top w:val="nil"/>
              <w:left w:val="nil"/>
              <w:bottom w:val="single" w:sz="8" w:space="0" w:color="auto"/>
              <w:right w:val="single" w:sz="8" w:space="0" w:color="auto"/>
            </w:tcBorders>
            <w:shd w:val="clear" w:color="000000" w:fill="FFFFFF"/>
            <w:noWrap/>
            <w:vAlign w:val="bottom"/>
          </w:tcPr>
          <w:p w:rsidR="008F7BB3" w:rsidRPr="00C30A48" w:rsidRDefault="008F7BB3" w:rsidP="008B0219">
            <w:pPr>
              <w:ind w:firstLine="0"/>
              <w:rPr>
                <w:rFonts w:ascii="Arial Narrow" w:hAnsi="Arial Narrow" w:cs="Calibri"/>
                <w:b/>
                <w:bCs/>
                <w:sz w:val="20"/>
                <w:szCs w:val="20"/>
              </w:rPr>
            </w:pPr>
            <w:r w:rsidRPr="00C30A48">
              <w:rPr>
                <w:rFonts w:ascii="Arial Narrow" w:hAnsi="Arial Narrow" w:cs="Calibri"/>
                <w:b/>
                <w:bCs/>
                <w:sz w:val="20"/>
                <w:szCs w:val="20"/>
              </w:rPr>
              <w:t xml:space="preserve"> $                     - </w:t>
            </w:r>
          </w:p>
        </w:tc>
        <w:tc>
          <w:tcPr>
            <w:tcW w:w="1146" w:type="dxa"/>
            <w:tcBorders>
              <w:top w:val="nil"/>
              <w:left w:val="nil"/>
              <w:bottom w:val="single" w:sz="8" w:space="0" w:color="auto"/>
              <w:right w:val="single" w:sz="8" w:space="0" w:color="auto"/>
            </w:tcBorders>
            <w:shd w:val="clear" w:color="000000" w:fill="FFFFFF"/>
            <w:noWrap/>
            <w:vAlign w:val="bottom"/>
          </w:tcPr>
          <w:p w:rsidR="008F7BB3" w:rsidRPr="00C30A48" w:rsidRDefault="008F7BB3" w:rsidP="008B0219">
            <w:pPr>
              <w:ind w:firstLine="0"/>
              <w:rPr>
                <w:rFonts w:ascii="Arial Narrow" w:hAnsi="Arial Narrow" w:cs="Calibri"/>
                <w:b/>
                <w:bCs/>
                <w:sz w:val="20"/>
                <w:szCs w:val="20"/>
              </w:rPr>
            </w:pPr>
            <w:r w:rsidRPr="00C30A48">
              <w:rPr>
                <w:rFonts w:ascii="Arial Narrow" w:hAnsi="Arial Narrow" w:cs="Calibri"/>
                <w:b/>
                <w:bCs/>
                <w:sz w:val="20"/>
                <w:szCs w:val="20"/>
              </w:rPr>
              <w:t xml:space="preserve"> $               - </w:t>
            </w:r>
          </w:p>
        </w:tc>
        <w:tc>
          <w:tcPr>
            <w:tcW w:w="1217" w:type="dxa"/>
            <w:tcBorders>
              <w:top w:val="nil"/>
              <w:left w:val="nil"/>
              <w:bottom w:val="single" w:sz="8" w:space="0" w:color="auto"/>
              <w:right w:val="single" w:sz="8" w:space="0" w:color="auto"/>
            </w:tcBorders>
            <w:shd w:val="clear" w:color="000000" w:fill="FFFFFF"/>
            <w:noWrap/>
            <w:vAlign w:val="bottom"/>
          </w:tcPr>
          <w:p w:rsidR="008F7BB3" w:rsidRPr="00C30A48" w:rsidRDefault="008F7BB3" w:rsidP="008B0219">
            <w:pPr>
              <w:ind w:firstLine="0"/>
              <w:rPr>
                <w:rFonts w:ascii="Arial Narrow" w:hAnsi="Arial Narrow" w:cs="Calibri"/>
                <w:b/>
                <w:bCs/>
                <w:sz w:val="20"/>
                <w:szCs w:val="20"/>
              </w:rPr>
            </w:pPr>
            <w:r w:rsidRPr="00C30A48">
              <w:rPr>
                <w:rFonts w:ascii="Arial Narrow" w:hAnsi="Arial Narrow" w:cs="Calibri"/>
                <w:b/>
                <w:bCs/>
                <w:sz w:val="20"/>
                <w:szCs w:val="20"/>
              </w:rPr>
              <w:t xml:space="preserve"> $               - </w:t>
            </w:r>
          </w:p>
        </w:tc>
        <w:tc>
          <w:tcPr>
            <w:tcW w:w="1765" w:type="dxa"/>
            <w:tcBorders>
              <w:top w:val="nil"/>
              <w:left w:val="nil"/>
              <w:bottom w:val="single" w:sz="8" w:space="0" w:color="auto"/>
              <w:right w:val="single" w:sz="8" w:space="0" w:color="auto"/>
            </w:tcBorders>
            <w:shd w:val="clear" w:color="000000" w:fill="FFFFFF"/>
            <w:noWrap/>
            <w:vAlign w:val="bottom"/>
          </w:tcPr>
          <w:p w:rsidR="008F7BB3" w:rsidRPr="00C30A48" w:rsidRDefault="008F7BB3" w:rsidP="008B0219">
            <w:pPr>
              <w:ind w:firstLine="0"/>
              <w:rPr>
                <w:rFonts w:ascii="Arial Narrow" w:hAnsi="Arial Narrow" w:cs="Calibri"/>
                <w:b/>
                <w:bCs/>
                <w:sz w:val="20"/>
                <w:szCs w:val="20"/>
              </w:rPr>
            </w:pPr>
            <w:r w:rsidRPr="00C30A48">
              <w:rPr>
                <w:rFonts w:ascii="Arial Narrow" w:hAnsi="Arial Narrow" w:cs="Calibri"/>
                <w:b/>
                <w:bCs/>
                <w:sz w:val="20"/>
                <w:szCs w:val="20"/>
              </w:rPr>
              <w:t xml:space="preserve"> $                           - </w:t>
            </w:r>
          </w:p>
        </w:tc>
        <w:tc>
          <w:tcPr>
            <w:tcW w:w="1744" w:type="dxa"/>
            <w:tcBorders>
              <w:top w:val="nil"/>
              <w:left w:val="nil"/>
              <w:bottom w:val="single" w:sz="8" w:space="0" w:color="auto"/>
              <w:right w:val="single" w:sz="8" w:space="0" w:color="auto"/>
            </w:tcBorders>
            <w:shd w:val="clear" w:color="000000" w:fill="FFFFFF"/>
            <w:noWrap/>
            <w:vAlign w:val="bottom"/>
          </w:tcPr>
          <w:p w:rsidR="008F7BB3" w:rsidRPr="00C30A48" w:rsidRDefault="008F7BB3" w:rsidP="008B0219">
            <w:pPr>
              <w:ind w:firstLine="0"/>
              <w:rPr>
                <w:rFonts w:ascii="Arial Narrow" w:hAnsi="Arial Narrow" w:cs="Calibri"/>
                <w:b/>
                <w:bCs/>
                <w:sz w:val="20"/>
                <w:szCs w:val="20"/>
              </w:rPr>
            </w:pPr>
            <w:r w:rsidRPr="00C30A48">
              <w:rPr>
                <w:rFonts w:ascii="Arial Narrow" w:hAnsi="Arial Narrow" w:cs="Calibri"/>
                <w:b/>
                <w:bCs/>
                <w:sz w:val="20"/>
                <w:szCs w:val="20"/>
              </w:rPr>
              <w:t xml:space="preserve"> $                          - </w:t>
            </w:r>
          </w:p>
        </w:tc>
        <w:tc>
          <w:tcPr>
            <w:tcW w:w="311" w:type="dxa"/>
            <w:vMerge/>
            <w:tcBorders>
              <w:top w:val="single" w:sz="8" w:space="0" w:color="auto"/>
              <w:left w:val="single" w:sz="8" w:space="0" w:color="auto"/>
              <w:bottom w:val="single" w:sz="8" w:space="0" w:color="auto"/>
              <w:right w:val="single" w:sz="8" w:space="0" w:color="auto"/>
            </w:tcBorders>
            <w:vAlign w:val="center"/>
          </w:tcPr>
          <w:p w:rsidR="008F7BB3" w:rsidRPr="00C30A48" w:rsidRDefault="008F7BB3" w:rsidP="008B0219">
            <w:pPr>
              <w:ind w:firstLine="0"/>
              <w:rPr>
                <w:rFonts w:ascii="Arial Narrow" w:hAnsi="Arial Narrow" w:cs="Calibri"/>
                <w:b/>
                <w:bCs/>
                <w:color w:val="000000"/>
                <w:sz w:val="20"/>
                <w:szCs w:val="20"/>
              </w:rPr>
            </w:pPr>
          </w:p>
        </w:tc>
        <w:tc>
          <w:tcPr>
            <w:tcW w:w="1720" w:type="dxa"/>
            <w:tcBorders>
              <w:top w:val="nil"/>
              <w:left w:val="nil"/>
              <w:bottom w:val="single" w:sz="8" w:space="0" w:color="auto"/>
              <w:right w:val="single" w:sz="8" w:space="0" w:color="auto"/>
            </w:tcBorders>
            <w:shd w:val="clear" w:color="000000" w:fill="FFFFFF"/>
            <w:noWrap/>
            <w:vAlign w:val="bottom"/>
          </w:tcPr>
          <w:p w:rsidR="008F7BB3" w:rsidRPr="00C30A48" w:rsidRDefault="008F7BB3" w:rsidP="008B0219">
            <w:pPr>
              <w:ind w:firstLine="0"/>
              <w:rPr>
                <w:rFonts w:ascii="Arial Narrow" w:hAnsi="Arial Narrow" w:cs="Calibri"/>
                <w:b/>
                <w:bCs/>
                <w:sz w:val="20"/>
                <w:szCs w:val="20"/>
              </w:rPr>
            </w:pPr>
            <w:r w:rsidRPr="00C30A48">
              <w:rPr>
                <w:rFonts w:ascii="Arial Narrow" w:hAnsi="Arial Narrow" w:cs="Calibri"/>
                <w:b/>
                <w:bCs/>
                <w:sz w:val="20"/>
                <w:szCs w:val="20"/>
              </w:rPr>
              <w:t xml:space="preserve"> $                          - </w:t>
            </w:r>
          </w:p>
        </w:tc>
        <w:tc>
          <w:tcPr>
            <w:tcW w:w="1490" w:type="dxa"/>
            <w:tcBorders>
              <w:top w:val="nil"/>
              <w:left w:val="nil"/>
              <w:bottom w:val="single" w:sz="8" w:space="0" w:color="auto"/>
              <w:right w:val="single" w:sz="8" w:space="0" w:color="auto"/>
            </w:tcBorders>
            <w:shd w:val="clear" w:color="000000" w:fill="FFFFFF"/>
            <w:noWrap/>
            <w:vAlign w:val="bottom"/>
          </w:tcPr>
          <w:p w:rsidR="008F7BB3" w:rsidRPr="00C30A48" w:rsidRDefault="008F7BB3" w:rsidP="008B0219">
            <w:pPr>
              <w:ind w:firstLine="0"/>
              <w:rPr>
                <w:rFonts w:ascii="Arial Narrow" w:hAnsi="Arial Narrow" w:cs="Calibri"/>
                <w:b/>
                <w:bCs/>
                <w:sz w:val="20"/>
                <w:szCs w:val="20"/>
              </w:rPr>
            </w:pPr>
            <w:r w:rsidRPr="00C30A48">
              <w:rPr>
                <w:rFonts w:ascii="Arial Narrow" w:hAnsi="Arial Narrow" w:cs="Calibri"/>
                <w:b/>
                <w:bCs/>
                <w:sz w:val="20"/>
                <w:szCs w:val="20"/>
              </w:rPr>
              <w:t xml:space="preserve"> $                    -   </w:t>
            </w:r>
          </w:p>
        </w:tc>
        <w:tc>
          <w:tcPr>
            <w:tcW w:w="1490" w:type="dxa"/>
            <w:tcBorders>
              <w:top w:val="nil"/>
              <w:left w:val="nil"/>
              <w:bottom w:val="single" w:sz="8" w:space="0" w:color="auto"/>
              <w:right w:val="single" w:sz="8" w:space="0" w:color="auto"/>
            </w:tcBorders>
            <w:noWrap/>
            <w:vAlign w:val="bottom"/>
          </w:tcPr>
          <w:p w:rsidR="008F7BB3" w:rsidRPr="00C30A48" w:rsidRDefault="008F7BB3" w:rsidP="008B0219">
            <w:pPr>
              <w:ind w:firstLine="0"/>
              <w:rPr>
                <w:rFonts w:ascii="Arial Narrow" w:hAnsi="Arial Narrow" w:cs="Calibri"/>
                <w:b/>
                <w:bCs/>
                <w:sz w:val="20"/>
                <w:szCs w:val="20"/>
              </w:rPr>
            </w:pPr>
            <w:r w:rsidRPr="00C30A48">
              <w:rPr>
                <w:rFonts w:ascii="Arial Narrow" w:hAnsi="Arial Narrow" w:cs="Calibri"/>
                <w:b/>
                <w:bCs/>
                <w:sz w:val="20"/>
                <w:szCs w:val="20"/>
              </w:rPr>
              <w:t xml:space="preserve"> $                   -   </w:t>
            </w:r>
          </w:p>
        </w:tc>
        <w:tc>
          <w:tcPr>
            <w:tcW w:w="1491" w:type="dxa"/>
            <w:gridSpan w:val="2"/>
            <w:tcBorders>
              <w:top w:val="nil"/>
              <w:left w:val="nil"/>
              <w:bottom w:val="single" w:sz="8" w:space="0" w:color="auto"/>
              <w:right w:val="single" w:sz="8" w:space="0" w:color="auto"/>
            </w:tcBorders>
            <w:noWrap/>
            <w:vAlign w:val="bottom"/>
          </w:tcPr>
          <w:p w:rsidR="008F7BB3" w:rsidRPr="00C30A48" w:rsidRDefault="008F7BB3" w:rsidP="008B0219">
            <w:pPr>
              <w:ind w:firstLine="0"/>
              <w:rPr>
                <w:rFonts w:ascii="Arial Narrow" w:hAnsi="Arial Narrow" w:cs="Calibri"/>
                <w:b/>
                <w:bCs/>
                <w:sz w:val="20"/>
                <w:szCs w:val="20"/>
              </w:rPr>
            </w:pPr>
            <w:r w:rsidRPr="00C30A48">
              <w:rPr>
                <w:rFonts w:ascii="Arial Narrow" w:hAnsi="Arial Narrow" w:cs="Calibri"/>
                <w:b/>
                <w:bCs/>
                <w:sz w:val="20"/>
                <w:szCs w:val="20"/>
              </w:rPr>
              <w:t xml:space="preserve"> $                     - </w:t>
            </w:r>
          </w:p>
        </w:tc>
      </w:tr>
      <w:tr w:rsidR="008F7BB3" w:rsidRPr="00C30A48" w:rsidTr="005211F0">
        <w:trPr>
          <w:gridAfter w:val="10"/>
          <w:wAfter w:w="11786" w:type="dxa"/>
          <w:trHeight w:val="252"/>
        </w:trPr>
        <w:tc>
          <w:tcPr>
            <w:tcW w:w="980" w:type="dxa"/>
            <w:tcBorders>
              <w:top w:val="nil"/>
              <w:left w:val="single" w:sz="8" w:space="0" w:color="auto"/>
              <w:bottom w:val="single" w:sz="8" w:space="0" w:color="auto"/>
              <w:right w:val="single" w:sz="8" w:space="0" w:color="auto"/>
            </w:tcBorders>
            <w:noWrap/>
            <w:vAlign w:val="bottom"/>
          </w:tcPr>
          <w:p w:rsidR="008F7BB3" w:rsidRPr="00C30A48" w:rsidRDefault="008F7BB3" w:rsidP="00284B98">
            <w:pPr>
              <w:jc w:val="center"/>
              <w:rPr>
                <w:rFonts w:ascii="Arial Narrow" w:hAnsi="Arial Narrow" w:cs="Calibri"/>
                <w:b/>
                <w:bCs/>
                <w:sz w:val="20"/>
                <w:szCs w:val="20"/>
              </w:rPr>
            </w:pPr>
            <w:r w:rsidRPr="00C30A48">
              <w:rPr>
                <w:rFonts w:ascii="Arial Narrow" w:hAnsi="Arial Narrow" w:cs="Calibri"/>
                <w:b/>
                <w:bCs/>
                <w:sz w:val="20"/>
                <w:szCs w:val="20"/>
              </w:rPr>
              <w:t>15</w:t>
            </w:r>
          </w:p>
        </w:tc>
        <w:tc>
          <w:tcPr>
            <w:tcW w:w="1467" w:type="dxa"/>
            <w:gridSpan w:val="2"/>
            <w:tcBorders>
              <w:top w:val="nil"/>
              <w:left w:val="nil"/>
              <w:bottom w:val="single" w:sz="8" w:space="0" w:color="auto"/>
              <w:right w:val="single" w:sz="8" w:space="0" w:color="auto"/>
            </w:tcBorders>
            <w:shd w:val="clear" w:color="000000" w:fill="FFFFFF"/>
            <w:noWrap/>
            <w:vAlign w:val="bottom"/>
          </w:tcPr>
          <w:p w:rsidR="008F7BB3" w:rsidRPr="00C30A48" w:rsidRDefault="008F7BB3" w:rsidP="008B0219">
            <w:pPr>
              <w:ind w:firstLine="0"/>
              <w:rPr>
                <w:rFonts w:ascii="Arial Narrow" w:hAnsi="Arial Narrow" w:cs="Calibri"/>
                <w:b/>
                <w:bCs/>
                <w:sz w:val="20"/>
                <w:szCs w:val="20"/>
              </w:rPr>
            </w:pPr>
            <w:r w:rsidRPr="00C30A48">
              <w:rPr>
                <w:rFonts w:ascii="Arial Narrow" w:hAnsi="Arial Narrow" w:cs="Calibri"/>
                <w:b/>
                <w:bCs/>
                <w:sz w:val="20"/>
                <w:szCs w:val="20"/>
              </w:rPr>
              <w:t xml:space="preserve"> $                     - </w:t>
            </w:r>
          </w:p>
        </w:tc>
        <w:tc>
          <w:tcPr>
            <w:tcW w:w="1146" w:type="dxa"/>
            <w:tcBorders>
              <w:top w:val="nil"/>
              <w:left w:val="nil"/>
              <w:bottom w:val="single" w:sz="8" w:space="0" w:color="auto"/>
              <w:right w:val="single" w:sz="8" w:space="0" w:color="auto"/>
            </w:tcBorders>
            <w:shd w:val="clear" w:color="000000" w:fill="FFFFFF"/>
            <w:noWrap/>
            <w:vAlign w:val="bottom"/>
          </w:tcPr>
          <w:p w:rsidR="008F7BB3" w:rsidRPr="00C30A48" w:rsidRDefault="008F7BB3" w:rsidP="008B0219">
            <w:pPr>
              <w:ind w:firstLine="0"/>
              <w:rPr>
                <w:rFonts w:ascii="Arial Narrow" w:hAnsi="Arial Narrow" w:cs="Calibri"/>
                <w:b/>
                <w:bCs/>
                <w:sz w:val="20"/>
                <w:szCs w:val="20"/>
              </w:rPr>
            </w:pPr>
            <w:r w:rsidRPr="00C30A48">
              <w:rPr>
                <w:rFonts w:ascii="Arial Narrow" w:hAnsi="Arial Narrow" w:cs="Calibri"/>
                <w:b/>
                <w:bCs/>
                <w:sz w:val="20"/>
                <w:szCs w:val="20"/>
              </w:rPr>
              <w:t xml:space="preserve"> $               - </w:t>
            </w:r>
          </w:p>
        </w:tc>
        <w:tc>
          <w:tcPr>
            <w:tcW w:w="1217" w:type="dxa"/>
            <w:tcBorders>
              <w:top w:val="nil"/>
              <w:left w:val="nil"/>
              <w:bottom w:val="single" w:sz="8" w:space="0" w:color="auto"/>
              <w:right w:val="single" w:sz="8" w:space="0" w:color="auto"/>
            </w:tcBorders>
            <w:shd w:val="clear" w:color="000000" w:fill="FFFFFF"/>
            <w:noWrap/>
            <w:vAlign w:val="bottom"/>
          </w:tcPr>
          <w:p w:rsidR="008F7BB3" w:rsidRPr="00C30A48" w:rsidRDefault="008F7BB3" w:rsidP="008B0219">
            <w:pPr>
              <w:ind w:firstLine="0"/>
              <w:rPr>
                <w:rFonts w:ascii="Arial Narrow" w:hAnsi="Arial Narrow" w:cs="Calibri"/>
                <w:b/>
                <w:bCs/>
                <w:sz w:val="20"/>
                <w:szCs w:val="20"/>
              </w:rPr>
            </w:pPr>
            <w:r w:rsidRPr="00C30A48">
              <w:rPr>
                <w:rFonts w:ascii="Arial Narrow" w:hAnsi="Arial Narrow" w:cs="Calibri"/>
                <w:b/>
                <w:bCs/>
                <w:sz w:val="20"/>
                <w:szCs w:val="20"/>
              </w:rPr>
              <w:t xml:space="preserve"> $               - </w:t>
            </w:r>
          </w:p>
        </w:tc>
        <w:tc>
          <w:tcPr>
            <w:tcW w:w="1765" w:type="dxa"/>
            <w:tcBorders>
              <w:top w:val="nil"/>
              <w:left w:val="nil"/>
              <w:bottom w:val="single" w:sz="8" w:space="0" w:color="auto"/>
              <w:right w:val="single" w:sz="8" w:space="0" w:color="auto"/>
            </w:tcBorders>
            <w:shd w:val="clear" w:color="000000" w:fill="FFFFFF"/>
            <w:noWrap/>
            <w:vAlign w:val="bottom"/>
          </w:tcPr>
          <w:p w:rsidR="008F7BB3" w:rsidRPr="00C30A48" w:rsidRDefault="008F7BB3" w:rsidP="008B0219">
            <w:pPr>
              <w:ind w:firstLine="0"/>
              <w:rPr>
                <w:rFonts w:ascii="Arial Narrow" w:hAnsi="Arial Narrow" w:cs="Calibri"/>
                <w:b/>
                <w:bCs/>
                <w:sz w:val="20"/>
                <w:szCs w:val="20"/>
              </w:rPr>
            </w:pPr>
            <w:r w:rsidRPr="00C30A48">
              <w:rPr>
                <w:rFonts w:ascii="Arial Narrow" w:hAnsi="Arial Narrow" w:cs="Calibri"/>
                <w:b/>
                <w:bCs/>
                <w:sz w:val="20"/>
                <w:szCs w:val="20"/>
              </w:rPr>
              <w:t xml:space="preserve"> $                           - </w:t>
            </w:r>
          </w:p>
        </w:tc>
        <w:tc>
          <w:tcPr>
            <w:tcW w:w="1744" w:type="dxa"/>
            <w:tcBorders>
              <w:top w:val="nil"/>
              <w:left w:val="nil"/>
              <w:bottom w:val="single" w:sz="8" w:space="0" w:color="auto"/>
              <w:right w:val="single" w:sz="8" w:space="0" w:color="auto"/>
            </w:tcBorders>
            <w:shd w:val="clear" w:color="000000" w:fill="FFFFFF"/>
            <w:noWrap/>
            <w:vAlign w:val="bottom"/>
          </w:tcPr>
          <w:p w:rsidR="008F7BB3" w:rsidRPr="00C30A48" w:rsidRDefault="008F7BB3" w:rsidP="008B0219">
            <w:pPr>
              <w:ind w:firstLine="0"/>
              <w:rPr>
                <w:rFonts w:ascii="Arial Narrow" w:hAnsi="Arial Narrow" w:cs="Calibri"/>
                <w:b/>
                <w:bCs/>
                <w:sz w:val="20"/>
                <w:szCs w:val="20"/>
              </w:rPr>
            </w:pPr>
            <w:r w:rsidRPr="00C30A48">
              <w:rPr>
                <w:rFonts w:ascii="Arial Narrow" w:hAnsi="Arial Narrow" w:cs="Calibri"/>
                <w:b/>
                <w:bCs/>
                <w:sz w:val="20"/>
                <w:szCs w:val="20"/>
              </w:rPr>
              <w:t xml:space="preserve"> $                          - </w:t>
            </w:r>
          </w:p>
        </w:tc>
        <w:tc>
          <w:tcPr>
            <w:tcW w:w="311" w:type="dxa"/>
            <w:vMerge/>
            <w:tcBorders>
              <w:top w:val="single" w:sz="8" w:space="0" w:color="auto"/>
              <w:left w:val="single" w:sz="8" w:space="0" w:color="auto"/>
              <w:bottom w:val="single" w:sz="8" w:space="0" w:color="auto"/>
              <w:right w:val="single" w:sz="8" w:space="0" w:color="auto"/>
            </w:tcBorders>
            <w:vAlign w:val="center"/>
          </w:tcPr>
          <w:p w:rsidR="008F7BB3" w:rsidRPr="00C30A48" w:rsidRDefault="008F7BB3" w:rsidP="008B0219">
            <w:pPr>
              <w:ind w:firstLine="0"/>
              <w:rPr>
                <w:rFonts w:ascii="Arial Narrow" w:hAnsi="Arial Narrow" w:cs="Calibri"/>
                <w:b/>
                <w:bCs/>
                <w:color w:val="000000"/>
                <w:sz w:val="20"/>
                <w:szCs w:val="20"/>
              </w:rPr>
            </w:pPr>
          </w:p>
        </w:tc>
        <w:tc>
          <w:tcPr>
            <w:tcW w:w="1720" w:type="dxa"/>
            <w:tcBorders>
              <w:top w:val="nil"/>
              <w:left w:val="nil"/>
              <w:bottom w:val="single" w:sz="8" w:space="0" w:color="auto"/>
              <w:right w:val="single" w:sz="8" w:space="0" w:color="auto"/>
            </w:tcBorders>
            <w:shd w:val="clear" w:color="000000" w:fill="FFFFFF"/>
            <w:noWrap/>
            <w:vAlign w:val="bottom"/>
          </w:tcPr>
          <w:p w:rsidR="008F7BB3" w:rsidRPr="00C30A48" w:rsidRDefault="008F7BB3" w:rsidP="008B0219">
            <w:pPr>
              <w:ind w:firstLine="0"/>
              <w:rPr>
                <w:rFonts w:ascii="Arial Narrow" w:hAnsi="Arial Narrow" w:cs="Calibri"/>
                <w:b/>
                <w:bCs/>
                <w:sz w:val="20"/>
                <w:szCs w:val="20"/>
              </w:rPr>
            </w:pPr>
            <w:r w:rsidRPr="00C30A48">
              <w:rPr>
                <w:rFonts w:ascii="Arial Narrow" w:hAnsi="Arial Narrow" w:cs="Calibri"/>
                <w:b/>
                <w:bCs/>
                <w:sz w:val="20"/>
                <w:szCs w:val="20"/>
              </w:rPr>
              <w:t xml:space="preserve"> $                          - </w:t>
            </w:r>
          </w:p>
        </w:tc>
        <w:tc>
          <w:tcPr>
            <w:tcW w:w="1490" w:type="dxa"/>
            <w:tcBorders>
              <w:top w:val="nil"/>
              <w:left w:val="nil"/>
              <w:bottom w:val="single" w:sz="8" w:space="0" w:color="auto"/>
              <w:right w:val="single" w:sz="8" w:space="0" w:color="auto"/>
            </w:tcBorders>
            <w:shd w:val="clear" w:color="000000" w:fill="FFFFFF"/>
            <w:noWrap/>
            <w:vAlign w:val="bottom"/>
          </w:tcPr>
          <w:p w:rsidR="008F7BB3" w:rsidRPr="00C30A48" w:rsidRDefault="008F7BB3" w:rsidP="008B0219">
            <w:pPr>
              <w:ind w:firstLine="0"/>
              <w:rPr>
                <w:rFonts w:ascii="Arial Narrow" w:hAnsi="Arial Narrow" w:cs="Calibri"/>
                <w:b/>
                <w:bCs/>
                <w:sz w:val="20"/>
                <w:szCs w:val="20"/>
              </w:rPr>
            </w:pPr>
            <w:r w:rsidRPr="00C30A48">
              <w:rPr>
                <w:rFonts w:ascii="Arial Narrow" w:hAnsi="Arial Narrow" w:cs="Calibri"/>
                <w:b/>
                <w:bCs/>
                <w:sz w:val="20"/>
                <w:szCs w:val="20"/>
              </w:rPr>
              <w:t xml:space="preserve"> $                    -   </w:t>
            </w:r>
          </w:p>
        </w:tc>
        <w:tc>
          <w:tcPr>
            <w:tcW w:w="1490" w:type="dxa"/>
            <w:tcBorders>
              <w:top w:val="nil"/>
              <w:left w:val="nil"/>
              <w:bottom w:val="single" w:sz="8" w:space="0" w:color="auto"/>
              <w:right w:val="single" w:sz="8" w:space="0" w:color="auto"/>
            </w:tcBorders>
            <w:noWrap/>
            <w:vAlign w:val="bottom"/>
          </w:tcPr>
          <w:p w:rsidR="008F7BB3" w:rsidRPr="00C30A48" w:rsidRDefault="008F7BB3" w:rsidP="008B0219">
            <w:pPr>
              <w:ind w:firstLine="0"/>
              <w:rPr>
                <w:rFonts w:ascii="Arial Narrow" w:hAnsi="Arial Narrow" w:cs="Calibri"/>
                <w:b/>
                <w:bCs/>
                <w:sz w:val="20"/>
                <w:szCs w:val="20"/>
              </w:rPr>
            </w:pPr>
            <w:r w:rsidRPr="00C30A48">
              <w:rPr>
                <w:rFonts w:ascii="Arial Narrow" w:hAnsi="Arial Narrow" w:cs="Calibri"/>
                <w:b/>
                <w:bCs/>
                <w:sz w:val="20"/>
                <w:szCs w:val="20"/>
              </w:rPr>
              <w:t xml:space="preserve"> $                   -   </w:t>
            </w:r>
          </w:p>
        </w:tc>
        <w:tc>
          <w:tcPr>
            <w:tcW w:w="1491" w:type="dxa"/>
            <w:gridSpan w:val="2"/>
            <w:tcBorders>
              <w:top w:val="nil"/>
              <w:left w:val="nil"/>
              <w:bottom w:val="single" w:sz="8" w:space="0" w:color="auto"/>
              <w:right w:val="single" w:sz="8" w:space="0" w:color="auto"/>
            </w:tcBorders>
            <w:noWrap/>
            <w:vAlign w:val="bottom"/>
          </w:tcPr>
          <w:p w:rsidR="008F7BB3" w:rsidRPr="00C30A48" w:rsidRDefault="008F7BB3" w:rsidP="008B0219">
            <w:pPr>
              <w:ind w:firstLine="0"/>
              <w:rPr>
                <w:rFonts w:ascii="Arial Narrow" w:hAnsi="Arial Narrow" w:cs="Calibri"/>
                <w:b/>
                <w:bCs/>
                <w:sz w:val="20"/>
                <w:szCs w:val="20"/>
              </w:rPr>
            </w:pPr>
            <w:r w:rsidRPr="00C30A48">
              <w:rPr>
                <w:rFonts w:ascii="Arial Narrow" w:hAnsi="Arial Narrow" w:cs="Calibri"/>
                <w:b/>
                <w:bCs/>
                <w:sz w:val="20"/>
                <w:szCs w:val="20"/>
              </w:rPr>
              <w:t xml:space="preserve"> $                     - </w:t>
            </w:r>
          </w:p>
        </w:tc>
      </w:tr>
      <w:tr w:rsidR="008F7BB3" w:rsidRPr="00C30A48" w:rsidTr="005211F0">
        <w:trPr>
          <w:gridAfter w:val="10"/>
          <w:wAfter w:w="11786" w:type="dxa"/>
          <w:trHeight w:val="252"/>
        </w:trPr>
        <w:tc>
          <w:tcPr>
            <w:tcW w:w="980" w:type="dxa"/>
            <w:tcBorders>
              <w:top w:val="nil"/>
              <w:left w:val="single" w:sz="8" w:space="0" w:color="auto"/>
              <w:bottom w:val="single" w:sz="8" w:space="0" w:color="auto"/>
              <w:right w:val="single" w:sz="8" w:space="0" w:color="auto"/>
            </w:tcBorders>
            <w:shd w:val="clear" w:color="000000" w:fill="FFCC00"/>
            <w:noWrap/>
            <w:vAlign w:val="bottom"/>
          </w:tcPr>
          <w:p w:rsidR="008F7BB3" w:rsidRPr="00C30A48" w:rsidRDefault="008F7BB3" w:rsidP="008B0219">
            <w:pPr>
              <w:ind w:firstLine="0"/>
              <w:rPr>
                <w:rFonts w:ascii="Arial Narrow" w:hAnsi="Arial Narrow" w:cs="Calibri"/>
                <w:b/>
                <w:bCs/>
                <w:color w:val="000000"/>
                <w:sz w:val="20"/>
                <w:szCs w:val="20"/>
              </w:rPr>
            </w:pPr>
            <w:r w:rsidRPr="00C30A48">
              <w:rPr>
                <w:rFonts w:ascii="Arial Narrow" w:hAnsi="Arial Narrow" w:cs="Calibri"/>
                <w:b/>
                <w:bCs/>
                <w:color w:val="000000"/>
                <w:sz w:val="20"/>
                <w:szCs w:val="20"/>
              </w:rPr>
              <w:t>TOTAL</w:t>
            </w:r>
          </w:p>
        </w:tc>
        <w:tc>
          <w:tcPr>
            <w:tcW w:w="1467" w:type="dxa"/>
            <w:gridSpan w:val="2"/>
            <w:tcBorders>
              <w:top w:val="nil"/>
              <w:left w:val="nil"/>
              <w:bottom w:val="single" w:sz="8" w:space="0" w:color="auto"/>
              <w:right w:val="single" w:sz="8" w:space="0" w:color="auto"/>
            </w:tcBorders>
            <w:shd w:val="clear" w:color="000000" w:fill="FFCC00"/>
            <w:noWrap/>
            <w:vAlign w:val="bottom"/>
          </w:tcPr>
          <w:p w:rsidR="008F7BB3" w:rsidRPr="00C30A48" w:rsidRDefault="008F7BB3" w:rsidP="008B0219">
            <w:pPr>
              <w:ind w:firstLine="0"/>
              <w:rPr>
                <w:rFonts w:ascii="Arial Narrow" w:hAnsi="Arial Narrow" w:cs="Calibri"/>
                <w:b/>
                <w:bCs/>
                <w:color w:val="000000"/>
                <w:sz w:val="20"/>
                <w:szCs w:val="20"/>
              </w:rPr>
            </w:pPr>
            <w:r w:rsidRPr="00C30A48">
              <w:rPr>
                <w:rFonts w:ascii="Arial Narrow" w:hAnsi="Arial Narrow" w:cs="Calibri"/>
                <w:b/>
                <w:bCs/>
                <w:color w:val="000000"/>
                <w:sz w:val="20"/>
                <w:szCs w:val="20"/>
              </w:rPr>
              <w:t xml:space="preserve"> $                     - </w:t>
            </w:r>
          </w:p>
        </w:tc>
        <w:tc>
          <w:tcPr>
            <w:tcW w:w="1146" w:type="dxa"/>
            <w:tcBorders>
              <w:top w:val="nil"/>
              <w:left w:val="nil"/>
              <w:bottom w:val="single" w:sz="8" w:space="0" w:color="auto"/>
              <w:right w:val="single" w:sz="8" w:space="0" w:color="auto"/>
            </w:tcBorders>
            <w:shd w:val="clear" w:color="000000" w:fill="FFCC00"/>
            <w:noWrap/>
            <w:vAlign w:val="bottom"/>
          </w:tcPr>
          <w:p w:rsidR="008F7BB3" w:rsidRPr="00C30A48" w:rsidRDefault="008F7BB3" w:rsidP="008B0219">
            <w:pPr>
              <w:ind w:firstLine="0"/>
              <w:rPr>
                <w:rFonts w:ascii="Arial Narrow" w:hAnsi="Arial Narrow" w:cs="Calibri"/>
                <w:b/>
                <w:bCs/>
                <w:color w:val="000000"/>
                <w:sz w:val="20"/>
                <w:szCs w:val="20"/>
              </w:rPr>
            </w:pPr>
            <w:r w:rsidRPr="00C30A48">
              <w:rPr>
                <w:rFonts w:ascii="Arial Narrow" w:hAnsi="Arial Narrow" w:cs="Calibri"/>
                <w:b/>
                <w:bCs/>
                <w:color w:val="000000"/>
                <w:sz w:val="20"/>
                <w:szCs w:val="20"/>
              </w:rPr>
              <w:t xml:space="preserve"> $               - </w:t>
            </w:r>
          </w:p>
        </w:tc>
        <w:tc>
          <w:tcPr>
            <w:tcW w:w="1217" w:type="dxa"/>
            <w:tcBorders>
              <w:top w:val="nil"/>
              <w:left w:val="nil"/>
              <w:bottom w:val="single" w:sz="8" w:space="0" w:color="auto"/>
              <w:right w:val="single" w:sz="8" w:space="0" w:color="auto"/>
            </w:tcBorders>
            <w:shd w:val="clear" w:color="000000" w:fill="FFCC00"/>
            <w:noWrap/>
            <w:vAlign w:val="bottom"/>
          </w:tcPr>
          <w:p w:rsidR="008F7BB3" w:rsidRPr="00C30A48" w:rsidRDefault="008F7BB3" w:rsidP="008B0219">
            <w:pPr>
              <w:ind w:firstLine="0"/>
              <w:rPr>
                <w:rFonts w:ascii="Arial Narrow" w:hAnsi="Arial Narrow" w:cs="Calibri"/>
                <w:b/>
                <w:bCs/>
                <w:color w:val="000000"/>
                <w:sz w:val="20"/>
                <w:szCs w:val="20"/>
              </w:rPr>
            </w:pPr>
            <w:r w:rsidRPr="00C30A48">
              <w:rPr>
                <w:rFonts w:ascii="Arial Narrow" w:hAnsi="Arial Narrow" w:cs="Calibri"/>
                <w:b/>
                <w:bCs/>
                <w:color w:val="000000"/>
                <w:sz w:val="20"/>
                <w:szCs w:val="20"/>
              </w:rPr>
              <w:t xml:space="preserve"> $               - </w:t>
            </w:r>
          </w:p>
        </w:tc>
        <w:tc>
          <w:tcPr>
            <w:tcW w:w="1765" w:type="dxa"/>
            <w:tcBorders>
              <w:top w:val="nil"/>
              <w:left w:val="nil"/>
              <w:bottom w:val="single" w:sz="8" w:space="0" w:color="auto"/>
              <w:right w:val="single" w:sz="8" w:space="0" w:color="auto"/>
            </w:tcBorders>
            <w:shd w:val="clear" w:color="000000" w:fill="FFCC00"/>
            <w:noWrap/>
            <w:vAlign w:val="bottom"/>
          </w:tcPr>
          <w:p w:rsidR="008F7BB3" w:rsidRPr="00C30A48" w:rsidRDefault="008F7BB3" w:rsidP="008B0219">
            <w:pPr>
              <w:ind w:firstLine="0"/>
              <w:rPr>
                <w:rFonts w:ascii="Arial Narrow" w:hAnsi="Arial Narrow" w:cs="Calibri"/>
                <w:b/>
                <w:bCs/>
                <w:color w:val="000000"/>
                <w:sz w:val="20"/>
                <w:szCs w:val="20"/>
              </w:rPr>
            </w:pPr>
            <w:r w:rsidRPr="00C30A48">
              <w:rPr>
                <w:rFonts w:ascii="Arial Narrow" w:hAnsi="Arial Narrow" w:cs="Calibri"/>
                <w:b/>
                <w:bCs/>
                <w:color w:val="000000"/>
                <w:sz w:val="20"/>
                <w:szCs w:val="20"/>
              </w:rPr>
              <w:t xml:space="preserve"> $                          - </w:t>
            </w:r>
          </w:p>
        </w:tc>
        <w:tc>
          <w:tcPr>
            <w:tcW w:w="1744" w:type="dxa"/>
            <w:tcBorders>
              <w:top w:val="nil"/>
              <w:left w:val="nil"/>
              <w:bottom w:val="single" w:sz="8" w:space="0" w:color="auto"/>
              <w:right w:val="single" w:sz="8" w:space="0" w:color="auto"/>
            </w:tcBorders>
            <w:shd w:val="clear" w:color="000000" w:fill="FFCC00"/>
            <w:noWrap/>
            <w:vAlign w:val="bottom"/>
          </w:tcPr>
          <w:p w:rsidR="008F7BB3" w:rsidRPr="00C30A48" w:rsidRDefault="008F7BB3" w:rsidP="008B0219">
            <w:pPr>
              <w:ind w:firstLine="0"/>
              <w:rPr>
                <w:rFonts w:ascii="Arial Narrow" w:hAnsi="Arial Narrow" w:cs="Calibri"/>
                <w:b/>
                <w:bCs/>
                <w:color w:val="000000"/>
                <w:sz w:val="20"/>
                <w:szCs w:val="20"/>
              </w:rPr>
            </w:pPr>
            <w:r w:rsidRPr="00C30A48">
              <w:rPr>
                <w:rFonts w:ascii="Arial Narrow" w:hAnsi="Arial Narrow" w:cs="Calibri"/>
                <w:b/>
                <w:bCs/>
                <w:color w:val="000000"/>
                <w:sz w:val="20"/>
                <w:szCs w:val="20"/>
              </w:rPr>
              <w:t xml:space="preserve"> $                          - </w:t>
            </w:r>
          </w:p>
        </w:tc>
        <w:tc>
          <w:tcPr>
            <w:tcW w:w="311" w:type="dxa"/>
            <w:vMerge/>
            <w:tcBorders>
              <w:top w:val="single" w:sz="8" w:space="0" w:color="auto"/>
              <w:left w:val="single" w:sz="8" w:space="0" w:color="auto"/>
              <w:bottom w:val="single" w:sz="8" w:space="0" w:color="auto"/>
              <w:right w:val="single" w:sz="8" w:space="0" w:color="auto"/>
            </w:tcBorders>
            <w:vAlign w:val="center"/>
          </w:tcPr>
          <w:p w:rsidR="008F7BB3" w:rsidRPr="00C30A48" w:rsidRDefault="008F7BB3" w:rsidP="008B0219">
            <w:pPr>
              <w:ind w:firstLine="0"/>
              <w:rPr>
                <w:rFonts w:ascii="Arial Narrow" w:hAnsi="Arial Narrow" w:cs="Calibri"/>
                <w:b/>
                <w:bCs/>
                <w:color w:val="000000"/>
                <w:sz w:val="20"/>
                <w:szCs w:val="20"/>
              </w:rPr>
            </w:pPr>
          </w:p>
        </w:tc>
        <w:tc>
          <w:tcPr>
            <w:tcW w:w="1720" w:type="dxa"/>
            <w:tcBorders>
              <w:top w:val="nil"/>
              <w:left w:val="nil"/>
              <w:bottom w:val="single" w:sz="8" w:space="0" w:color="auto"/>
              <w:right w:val="single" w:sz="8" w:space="0" w:color="auto"/>
            </w:tcBorders>
            <w:shd w:val="clear" w:color="000000" w:fill="FFCC00"/>
            <w:noWrap/>
            <w:vAlign w:val="bottom"/>
          </w:tcPr>
          <w:p w:rsidR="008F7BB3" w:rsidRPr="00C30A48" w:rsidRDefault="008F7BB3" w:rsidP="008B0219">
            <w:pPr>
              <w:ind w:firstLine="0"/>
              <w:rPr>
                <w:rFonts w:ascii="Arial Narrow" w:hAnsi="Arial Narrow" w:cs="Calibri"/>
                <w:b/>
                <w:bCs/>
                <w:color w:val="000000"/>
                <w:sz w:val="20"/>
                <w:szCs w:val="20"/>
              </w:rPr>
            </w:pPr>
            <w:r w:rsidRPr="00C30A48">
              <w:rPr>
                <w:rFonts w:ascii="Arial Narrow" w:hAnsi="Arial Narrow" w:cs="Calibri"/>
                <w:b/>
                <w:bCs/>
                <w:color w:val="000000"/>
                <w:sz w:val="20"/>
                <w:szCs w:val="20"/>
              </w:rPr>
              <w:t xml:space="preserve"> $                          - </w:t>
            </w:r>
          </w:p>
        </w:tc>
        <w:tc>
          <w:tcPr>
            <w:tcW w:w="1490" w:type="dxa"/>
            <w:tcBorders>
              <w:top w:val="nil"/>
              <w:left w:val="nil"/>
              <w:bottom w:val="single" w:sz="8" w:space="0" w:color="auto"/>
              <w:right w:val="single" w:sz="8" w:space="0" w:color="auto"/>
            </w:tcBorders>
            <w:shd w:val="clear" w:color="000000" w:fill="FFCC00"/>
            <w:noWrap/>
            <w:vAlign w:val="bottom"/>
          </w:tcPr>
          <w:p w:rsidR="008F7BB3" w:rsidRPr="00C30A48" w:rsidRDefault="008F7BB3" w:rsidP="008B0219">
            <w:pPr>
              <w:ind w:firstLine="0"/>
              <w:rPr>
                <w:rFonts w:ascii="Arial Narrow" w:hAnsi="Arial Narrow" w:cs="Calibri"/>
                <w:b/>
                <w:bCs/>
                <w:color w:val="000000"/>
                <w:sz w:val="20"/>
                <w:szCs w:val="20"/>
              </w:rPr>
            </w:pPr>
            <w:r w:rsidRPr="00C30A48">
              <w:rPr>
                <w:rFonts w:ascii="Arial Narrow" w:hAnsi="Arial Narrow" w:cs="Calibri"/>
                <w:b/>
                <w:bCs/>
                <w:color w:val="000000"/>
                <w:sz w:val="20"/>
                <w:szCs w:val="20"/>
              </w:rPr>
              <w:t xml:space="preserve"> $                     - </w:t>
            </w:r>
          </w:p>
        </w:tc>
        <w:tc>
          <w:tcPr>
            <w:tcW w:w="1490" w:type="dxa"/>
            <w:tcBorders>
              <w:top w:val="nil"/>
              <w:left w:val="nil"/>
              <w:bottom w:val="single" w:sz="8" w:space="0" w:color="auto"/>
              <w:right w:val="single" w:sz="8" w:space="0" w:color="auto"/>
            </w:tcBorders>
            <w:shd w:val="clear" w:color="000000" w:fill="FFCC00"/>
            <w:noWrap/>
            <w:vAlign w:val="bottom"/>
          </w:tcPr>
          <w:p w:rsidR="008F7BB3" w:rsidRPr="00C30A48" w:rsidRDefault="008F7BB3" w:rsidP="008B0219">
            <w:pPr>
              <w:ind w:firstLine="0"/>
              <w:rPr>
                <w:rFonts w:ascii="Arial Narrow" w:hAnsi="Arial Narrow" w:cs="Calibri"/>
                <w:b/>
                <w:bCs/>
                <w:color w:val="000000"/>
                <w:sz w:val="20"/>
                <w:szCs w:val="20"/>
              </w:rPr>
            </w:pPr>
            <w:r w:rsidRPr="00C30A48">
              <w:rPr>
                <w:rFonts w:ascii="Arial Narrow" w:hAnsi="Arial Narrow" w:cs="Calibri"/>
                <w:b/>
                <w:bCs/>
                <w:color w:val="000000"/>
                <w:sz w:val="20"/>
                <w:szCs w:val="20"/>
              </w:rPr>
              <w:t xml:space="preserve"> $                     - </w:t>
            </w:r>
          </w:p>
        </w:tc>
        <w:tc>
          <w:tcPr>
            <w:tcW w:w="1491" w:type="dxa"/>
            <w:gridSpan w:val="2"/>
            <w:tcBorders>
              <w:top w:val="nil"/>
              <w:left w:val="nil"/>
              <w:bottom w:val="single" w:sz="8" w:space="0" w:color="auto"/>
              <w:right w:val="single" w:sz="8" w:space="0" w:color="auto"/>
            </w:tcBorders>
            <w:shd w:val="clear" w:color="000000" w:fill="FFCC00"/>
            <w:noWrap/>
            <w:vAlign w:val="bottom"/>
          </w:tcPr>
          <w:p w:rsidR="008F7BB3" w:rsidRPr="00C30A48" w:rsidRDefault="008F7BB3" w:rsidP="008B0219">
            <w:pPr>
              <w:ind w:firstLine="0"/>
              <w:rPr>
                <w:rFonts w:ascii="Arial Narrow" w:hAnsi="Arial Narrow" w:cs="Calibri"/>
                <w:b/>
                <w:bCs/>
                <w:color w:val="000000"/>
                <w:sz w:val="20"/>
                <w:szCs w:val="20"/>
              </w:rPr>
            </w:pPr>
            <w:r w:rsidRPr="00C30A48">
              <w:rPr>
                <w:rFonts w:ascii="Arial Narrow" w:hAnsi="Arial Narrow" w:cs="Calibri"/>
                <w:b/>
                <w:bCs/>
                <w:color w:val="000000"/>
                <w:sz w:val="20"/>
                <w:szCs w:val="20"/>
              </w:rPr>
              <w:t xml:space="preserve"> $                     - </w:t>
            </w:r>
          </w:p>
        </w:tc>
      </w:tr>
      <w:tr w:rsidR="008F7BB3" w:rsidRPr="00C30A48" w:rsidTr="005211F0">
        <w:trPr>
          <w:trHeight w:val="255"/>
        </w:trPr>
        <w:tc>
          <w:tcPr>
            <w:tcW w:w="1275" w:type="dxa"/>
            <w:gridSpan w:val="2"/>
            <w:tcBorders>
              <w:top w:val="nil"/>
              <w:left w:val="nil"/>
              <w:bottom w:val="nil"/>
              <w:right w:val="nil"/>
            </w:tcBorders>
            <w:noWrap/>
            <w:vAlign w:val="bottom"/>
          </w:tcPr>
          <w:p w:rsidR="008F7BB3" w:rsidRPr="00C30A48" w:rsidRDefault="004B4EF6" w:rsidP="00CF5EBB">
            <w:pPr>
              <w:widowControl w:val="0"/>
              <w:suppressAutoHyphens w:val="0"/>
              <w:ind w:firstLine="0"/>
              <w:jc w:val="right"/>
              <w:rPr>
                <w:rFonts w:ascii="Arial Narrow" w:hAnsi="Arial Narrow" w:cs="Calibri"/>
                <w:b/>
                <w:bCs/>
                <w:sz w:val="20"/>
                <w:szCs w:val="20"/>
              </w:rPr>
            </w:pPr>
            <w:r w:rsidRPr="00C30A48">
              <w:rPr>
                <w:rFonts w:ascii="Arial Narrow" w:hAnsi="Arial Narrow" w:cs="Calibri"/>
                <w:b/>
                <w:bCs/>
                <w:sz w:val="20"/>
                <w:szCs w:val="20"/>
              </w:rPr>
              <w:t xml:space="preserve">Notes: </w:t>
            </w:r>
            <w:r w:rsidR="008F7BB3" w:rsidRPr="00C30A48">
              <w:rPr>
                <w:rFonts w:ascii="Arial Narrow" w:hAnsi="Arial Narrow" w:cs="Calibri"/>
                <w:b/>
                <w:bCs/>
                <w:sz w:val="20"/>
                <w:szCs w:val="20"/>
              </w:rPr>
              <w:t>1</w:t>
            </w:r>
          </w:p>
        </w:tc>
        <w:tc>
          <w:tcPr>
            <w:tcW w:w="20112" w:type="dxa"/>
            <w:gridSpan w:val="17"/>
            <w:tcBorders>
              <w:top w:val="nil"/>
              <w:left w:val="nil"/>
              <w:bottom w:val="nil"/>
              <w:right w:val="nil"/>
            </w:tcBorders>
            <w:shd w:val="clear" w:color="000000" w:fill="FFFFFF"/>
            <w:noWrap/>
            <w:vAlign w:val="bottom"/>
          </w:tcPr>
          <w:p w:rsidR="008F7BB3" w:rsidRPr="00C30A48" w:rsidRDefault="008F7BB3" w:rsidP="002E6D39">
            <w:pPr>
              <w:widowControl w:val="0"/>
              <w:suppressAutoHyphens w:val="0"/>
              <w:rPr>
                <w:rFonts w:ascii="Arial Narrow" w:hAnsi="Arial Narrow" w:cs="Calibri"/>
                <w:b/>
                <w:bCs/>
                <w:sz w:val="20"/>
                <w:szCs w:val="20"/>
              </w:rPr>
            </w:pPr>
            <w:r w:rsidRPr="00C30A48">
              <w:rPr>
                <w:rFonts w:ascii="Arial Narrow" w:hAnsi="Arial Narrow" w:cs="Calibri"/>
                <w:b/>
                <w:bCs/>
                <w:sz w:val="20"/>
                <w:szCs w:val="20"/>
              </w:rPr>
              <w:t xml:space="preserve">Must match Total Project Costs on Attachment </w:t>
            </w:r>
            <w:r w:rsidR="002E6D39" w:rsidRPr="00C30A48">
              <w:rPr>
                <w:rFonts w:ascii="Arial Narrow" w:hAnsi="Arial Narrow" w:cs="Calibri"/>
                <w:b/>
                <w:bCs/>
                <w:sz w:val="20"/>
                <w:szCs w:val="20"/>
              </w:rPr>
              <w:t>E-1</w:t>
            </w:r>
            <w:r w:rsidRPr="00C30A48">
              <w:rPr>
                <w:rFonts w:ascii="Arial Narrow" w:hAnsi="Arial Narrow" w:cs="Calibri"/>
                <w:b/>
                <w:bCs/>
                <w:sz w:val="20"/>
                <w:szCs w:val="20"/>
              </w:rPr>
              <w:t xml:space="preserve"> " Project </w:t>
            </w:r>
            <w:r w:rsidR="002E6D39" w:rsidRPr="00C30A48">
              <w:rPr>
                <w:rFonts w:ascii="Arial Narrow" w:hAnsi="Arial Narrow" w:cs="Calibri"/>
                <w:b/>
                <w:bCs/>
                <w:sz w:val="20"/>
                <w:szCs w:val="20"/>
              </w:rPr>
              <w:t xml:space="preserve">Installation </w:t>
            </w:r>
            <w:r w:rsidRPr="00C30A48">
              <w:rPr>
                <w:rFonts w:ascii="Arial Narrow" w:hAnsi="Arial Narrow" w:cs="Calibri"/>
                <w:b/>
                <w:bCs/>
                <w:sz w:val="20"/>
                <w:szCs w:val="20"/>
              </w:rPr>
              <w:t>Cost Form"</w:t>
            </w:r>
          </w:p>
        </w:tc>
        <w:tc>
          <w:tcPr>
            <w:tcW w:w="1300" w:type="dxa"/>
            <w:tcBorders>
              <w:top w:val="nil"/>
              <w:left w:val="nil"/>
              <w:bottom w:val="nil"/>
              <w:right w:val="nil"/>
            </w:tcBorders>
            <w:shd w:val="clear" w:color="000000" w:fill="FFFFFF"/>
            <w:noWrap/>
            <w:vAlign w:val="bottom"/>
          </w:tcPr>
          <w:p w:rsidR="008F7BB3" w:rsidRPr="00C30A48" w:rsidRDefault="008F7BB3" w:rsidP="00CF5EBB">
            <w:pPr>
              <w:widowControl w:val="0"/>
              <w:suppressAutoHyphens w:val="0"/>
              <w:rPr>
                <w:rFonts w:ascii="Arial Narrow" w:hAnsi="Arial Narrow" w:cs="Calibri"/>
                <w:sz w:val="20"/>
                <w:szCs w:val="20"/>
              </w:rPr>
            </w:pPr>
            <w:r w:rsidRPr="00C30A48">
              <w:rPr>
                <w:rFonts w:ascii="Arial Narrow" w:hAnsi="Arial Narrow" w:cs="Calibri"/>
                <w:sz w:val="20"/>
                <w:szCs w:val="20"/>
              </w:rPr>
              <w:t> </w:t>
            </w:r>
          </w:p>
        </w:tc>
        <w:tc>
          <w:tcPr>
            <w:tcW w:w="1300" w:type="dxa"/>
            <w:tcBorders>
              <w:top w:val="nil"/>
              <w:left w:val="nil"/>
              <w:bottom w:val="nil"/>
              <w:right w:val="nil"/>
            </w:tcBorders>
            <w:shd w:val="clear" w:color="000000" w:fill="FFFFFF"/>
            <w:noWrap/>
            <w:vAlign w:val="bottom"/>
          </w:tcPr>
          <w:p w:rsidR="008F7BB3" w:rsidRPr="00C30A48" w:rsidRDefault="008F7BB3" w:rsidP="00CF5EBB">
            <w:pPr>
              <w:widowControl w:val="0"/>
              <w:suppressAutoHyphens w:val="0"/>
              <w:rPr>
                <w:rFonts w:ascii="Arial Narrow" w:hAnsi="Arial Narrow" w:cs="Calibri"/>
                <w:sz w:val="20"/>
                <w:szCs w:val="20"/>
              </w:rPr>
            </w:pPr>
            <w:r w:rsidRPr="00C30A48">
              <w:rPr>
                <w:rFonts w:ascii="Arial Narrow" w:hAnsi="Arial Narrow" w:cs="Calibri"/>
                <w:sz w:val="20"/>
                <w:szCs w:val="20"/>
              </w:rPr>
              <w:t> </w:t>
            </w:r>
          </w:p>
        </w:tc>
        <w:tc>
          <w:tcPr>
            <w:tcW w:w="1300" w:type="dxa"/>
            <w:tcBorders>
              <w:top w:val="nil"/>
              <w:left w:val="nil"/>
              <w:bottom w:val="nil"/>
              <w:right w:val="nil"/>
            </w:tcBorders>
            <w:shd w:val="clear" w:color="000000" w:fill="FFFFFF"/>
            <w:noWrap/>
            <w:vAlign w:val="bottom"/>
          </w:tcPr>
          <w:p w:rsidR="008F7BB3" w:rsidRPr="00C30A48" w:rsidRDefault="008F7BB3" w:rsidP="00CF5EBB">
            <w:pPr>
              <w:widowControl w:val="0"/>
              <w:suppressAutoHyphens w:val="0"/>
              <w:rPr>
                <w:rFonts w:ascii="Arial Narrow" w:hAnsi="Arial Narrow" w:cs="Arial"/>
                <w:sz w:val="20"/>
                <w:szCs w:val="20"/>
              </w:rPr>
            </w:pPr>
            <w:r w:rsidRPr="00C30A48">
              <w:rPr>
                <w:rFonts w:ascii="Arial Narrow" w:hAnsi="Arial Narrow" w:cs="Arial"/>
                <w:sz w:val="20"/>
                <w:szCs w:val="20"/>
              </w:rPr>
              <w:t> </w:t>
            </w:r>
          </w:p>
        </w:tc>
        <w:tc>
          <w:tcPr>
            <w:tcW w:w="1320" w:type="dxa"/>
            <w:tcBorders>
              <w:top w:val="nil"/>
              <w:left w:val="nil"/>
              <w:bottom w:val="nil"/>
              <w:right w:val="nil"/>
            </w:tcBorders>
            <w:shd w:val="clear" w:color="000000" w:fill="FFFFFF"/>
            <w:noWrap/>
            <w:vAlign w:val="bottom"/>
          </w:tcPr>
          <w:p w:rsidR="008F7BB3" w:rsidRPr="00C30A48" w:rsidRDefault="008F7BB3" w:rsidP="00CF5EBB">
            <w:pPr>
              <w:widowControl w:val="0"/>
              <w:suppressAutoHyphens w:val="0"/>
              <w:rPr>
                <w:rFonts w:ascii="Arial Narrow" w:hAnsi="Arial Narrow" w:cs="Arial"/>
                <w:sz w:val="20"/>
                <w:szCs w:val="20"/>
              </w:rPr>
            </w:pPr>
            <w:r w:rsidRPr="00C30A48">
              <w:rPr>
                <w:rFonts w:ascii="Arial Narrow" w:hAnsi="Arial Narrow" w:cs="Arial"/>
                <w:sz w:val="20"/>
                <w:szCs w:val="20"/>
              </w:rPr>
              <w:t> </w:t>
            </w:r>
          </w:p>
        </w:tc>
      </w:tr>
      <w:tr w:rsidR="008F7BB3" w:rsidRPr="00C30A48" w:rsidTr="005211F0">
        <w:trPr>
          <w:trHeight w:val="255"/>
        </w:trPr>
        <w:tc>
          <w:tcPr>
            <w:tcW w:w="1275" w:type="dxa"/>
            <w:gridSpan w:val="2"/>
            <w:tcBorders>
              <w:top w:val="nil"/>
              <w:left w:val="nil"/>
              <w:bottom w:val="nil"/>
              <w:right w:val="nil"/>
            </w:tcBorders>
            <w:noWrap/>
            <w:vAlign w:val="bottom"/>
          </w:tcPr>
          <w:p w:rsidR="008F7BB3" w:rsidRPr="00C30A48" w:rsidRDefault="008F7BB3" w:rsidP="00CF5EBB">
            <w:pPr>
              <w:widowControl w:val="0"/>
              <w:suppressAutoHyphens w:val="0"/>
              <w:jc w:val="right"/>
              <w:rPr>
                <w:rFonts w:ascii="Arial Narrow" w:hAnsi="Arial Narrow" w:cs="Calibri"/>
                <w:b/>
                <w:bCs/>
                <w:sz w:val="20"/>
                <w:szCs w:val="20"/>
              </w:rPr>
            </w:pPr>
            <w:r w:rsidRPr="00C30A48">
              <w:rPr>
                <w:rFonts w:ascii="Arial Narrow" w:hAnsi="Arial Narrow" w:cs="Calibri"/>
                <w:b/>
                <w:bCs/>
                <w:sz w:val="20"/>
                <w:szCs w:val="20"/>
              </w:rPr>
              <w:t>2</w:t>
            </w:r>
          </w:p>
        </w:tc>
        <w:tc>
          <w:tcPr>
            <w:tcW w:w="13288" w:type="dxa"/>
            <w:gridSpan w:val="10"/>
            <w:tcBorders>
              <w:top w:val="nil"/>
              <w:left w:val="nil"/>
              <w:bottom w:val="nil"/>
              <w:right w:val="nil"/>
            </w:tcBorders>
            <w:noWrap/>
            <w:vAlign w:val="bottom"/>
          </w:tcPr>
          <w:p w:rsidR="008F7BB3" w:rsidRPr="00C30A48" w:rsidRDefault="008F7BB3" w:rsidP="00CF5EBB">
            <w:pPr>
              <w:widowControl w:val="0"/>
              <w:suppressAutoHyphens w:val="0"/>
              <w:rPr>
                <w:rFonts w:ascii="Arial Narrow" w:hAnsi="Arial Narrow" w:cs="Calibri"/>
                <w:b/>
                <w:bCs/>
                <w:sz w:val="20"/>
                <w:szCs w:val="20"/>
              </w:rPr>
            </w:pPr>
            <w:r w:rsidRPr="00C30A48">
              <w:rPr>
                <w:rFonts w:ascii="Arial Narrow" w:hAnsi="Arial Narrow" w:cs="Calibri"/>
                <w:b/>
                <w:bCs/>
                <w:sz w:val="20"/>
                <w:szCs w:val="20"/>
              </w:rPr>
              <w:t>Utility Escalation Rates</w:t>
            </w:r>
            <w:r w:rsidR="002E6D39" w:rsidRPr="00C30A48">
              <w:rPr>
                <w:rFonts w:ascii="Arial Narrow" w:hAnsi="Arial Narrow" w:cs="Calibri"/>
                <w:b/>
                <w:bCs/>
                <w:sz w:val="20"/>
                <w:szCs w:val="20"/>
              </w:rPr>
              <w:t>, if any,</w:t>
            </w:r>
            <w:r w:rsidRPr="00C30A48">
              <w:rPr>
                <w:rFonts w:ascii="Arial Narrow" w:hAnsi="Arial Narrow" w:cs="Calibri"/>
                <w:b/>
                <w:bCs/>
                <w:sz w:val="20"/>
                <w:szCs w:val="20"/>
              </w:rPr>
              <w:t xml:space="preserve"> are set by Agency in RFP</w:t>
            </w:r>
          </w:p>
        </w:tc>
        <w:tc>
          <w:tcPr>
            <w:tcW w:w="1000" w:type="dxa"/>
            <w:gridSpan w:val="2"/>
            <w:tcBorders>
              <w:top w:val="nil"/>
              <w:left w:val="nil"/>
              <w:bottom w:val="nil"/>
              <w:right w:val="nil"/>
            </w:tcBorders>
            <w:shd w:val="clear" w:color="000000" w:fill="FFFFFF"/>
            <w:noWrap/>
            <w:vAlign w:val="bottom"/>
          </w:tcPr>
          <w:p w:rsidR="008F7BB3" w:rsidRPr="00C30A48" w:rsidRDefault="008F7BB3" w:rsidP="00CF5EBB">
            <w:pPr>
              <w:widowControl w:val="0"/>
              <w:suppressAutoHyphens w:val="0"/>
              <w:rPr>
                <w:rFonts w:ascii="Arial Narrow" w:hAnsi="Arial Narrow" w:cs="Calibri"/>
                <w:b/>
                <w:bCs/>
                <w:sz w:val="20"/>
                <w:szCs w:val="20"/>
              </w:rPr>
            </w:pPr>
            <w:r w:rsidRPr="00C30A48">
              <w:rPr>
                <w:rFonts w:ascii="Arial Narrow" w:hAnsi="Arial Narrow" w:cs="Calibri"/>
                <w:b/>
                <w:bCs/>
                <w:sz w:val="20"/>
                <w:szCs w:val="20"/>
              </w:rPr>
              <w:t> </w:t>
            </w:r>
          </w:p>
        </w:tc>
        <w:tc>
          <w:tcPr>
            <w:tcW w:w="1000" w:type="dxa"/>
            <w:tcBorders>
              <w:top w:val="nil"/>
              <w:left w:val="nil"/>
              <w:bottom w:val="nil"/>
              <w:right w:val="nil"/>
            </w:tcBorders>
            <w:shd w:val="clear" w:color="000000" w:fill="FFFFFF"/>
            <w:noWrap/>
            <w:vAlign w:val="bottom"/>
          </w:tcPr>
          <w:p w:rsidR="008F7BB3" w:rsidRPr="00C30A48" w:rsidRDefault="008F7BB3" w:rsidP="00CF5EBB">
            <w:pPr>
              <w:widowControl w:val="0"/>
              <w:suppressAutoHyphens w:val="0"/>
              <w:rPr>
                <w:rFonts w:ascii="Arial Narrow" w:hAnsi="Arial Narrow" w:cs="Calibri"/>
                <w:b/>
                <w:bCs/>
                <w:sz w:val="20"/>
                <w:szCs w:val="20"/>
              </w:rPr>
            </w:pPr>
            <w:r w:rsidRPr="00C30A48">
              <w:rPr>
                <w:rFonts w:ascii="Arial Narrow" w:hAnsi="Arial Narrow" w:cs="Calibri"/>
                <w:b/>
                <w:bCs/>
                <w:sz w:val="20"/>
                <w:szCs w:val="20"/>
              </w:rPr>
              <w:t> </w:t>
            </w:r>
          </w:p>
        </w:tc>
        <w:tc>
          <w:tcPr>
            <w:tcW w:w="1540" w:type="dxa"/>
            <w:tcBorders>
              <w:top w:val="nil"/>
              <w:left w:val="nil"/>
              <w:bottom w:val="nil"/>
              <w:right w:val="nil"/>
            </w:tcBorders>
            <w:shd w:val="clear" w:color="000000" w:fill="FFFFFF"/>
            <w:noWrap/>
            <w:vAlign w:val="bottom"/>
          </w:tcPr>
          <w:p w:rsidR="008F7BB3" w:rsidRPr="00C30A48" w:rsidRDefault="008F7BB3" w:rsidP="00CF5EBB">
            <w:pPr>
              <w:widowControl w:val="0"/>
              <w:suppressAutoHyphens w:val="0"/>
              <w:rPr>
                <w:rFonts w:ascii="Arial Narrow" w:hAnsi="Arial Narrow" w:cs="Calibri"/>
                <w:b/>
                <w:bCs/>
                <w:sz w:val="20"/>
                <w:szCs w:val="20"/>
              </w:rPr>
            </w:pPr>
            <w:r w:rsidRPr="00C30A48">
              <w:rPr>
                <w:rFonts w:ascii="Arial Narrow" w:hAnsi="Arial Narrow" w:cs="Calibri"/>
                <w:b/>
                <w:bCs/>
                <w:sz w:val="20"/>
                <w:szCs w:val="20"/>
              </w:rPr>
              <w:t> </w:t>
            </w:r>
          </w:p>
        </w:tc>
        <w:tc>
          <w:tcPr>
            <w:tcW w:w="1520" w:type="dxa"/>
            <w:tcBorders>
              <w:top w:val="nil"/>
              <w:left w:val="nil"/>
              <w:bottom w:val="nil"/>
              <w:right w:val="nil"/>
            </w:tcBorders>
            <w:shd w:val="clear" w:color="000000" w:fill="FFFFFF"/>
            <w:noWrap/>
            <w:vAlign w:val="bottom"/>
          </w:tcPr>
          <w:p w:rsidR="008F7BB3" w:rsidRPr="00C30A48" w:rsidRDefault="008F7BB3" w:rsidP="00CF5EBB">
            <w:pPr>
              <w:widowControl w:val="0"/>
              <w:suppressAutoHyphens w:val="0"/>
              <w:rPr>
                <w:rFonts w:ascii="Arial Narrow" w:hAnsi="Arial Narrow" w:cs="Calibri"/>
                <w:b/>
                <w:bCs/>
                <w:sz w:val="20"/>
                <w:szCs w:val="20"/>
              </w:rPr>
            </w:pPr>
            <w:r w:rsidRPr="00C30A48">
              <w:rPr>
                <w:rFonts w:ascii="Arial Narrow" w:hAnsi="Arial Narrow" w:cs="Calibri"/>
                <w:b/>
                <w:bCs/>
                <w:sz w:val="20"/>
                <w:szCs w:val="20"/>
              </w:rPr>
              <w:t> </w:t>
            </w:r>
          </w:p>
        </w:tc>
        <w:tc>
          <w:tcPr>
            <w:tcW w:w="264" w:type="dxa"/>
            <w:tcBorders>
              <w:top w:val="nil"/>
              <w:left w:val="nil"/>
              <w:bottom w:val="nil"/>
              <w:right w:val="nil"/>
            </w:tcBorders>
            <w:shd w:val="clear" w:color="000000" w:fill="FFFFFF"/>
            <w:noWrap/>
            <w:vAlign w:val="bottom"/>
          </w:tcPr>
          <w:p w:rsidR="008F7BB3" w:rsidRPr="00C30A48" w:rsidRDefault="008F7BB3" w:rsidP="00CF5EBB">
            <w:pPr>
              <w:widowControl w:val="0"/>
              <w:suppressAutoHyphens w:val="0"/>
              <w:rPr>
                <w:rFonts w:ascii="Arial Narrow" w:hAnsi="Arial Narrow" w:cs="Calibri"/>
                <w:b/>
                <w:bCs/>
                <w:sz w:val="20"/>
                <w:szCs w:val="20"/>
              </w:rPr>
            </w:pPr>
            <w:r w:rsidRPr="00C30A48">
              <w:rPr>
                <w:rFonts w:ascii="Arial Narrow" w:hAnsi="Arial Narrow" w:cs="Calibri"/>
                <w:b/>
                <w:bCs/>
                <w:sz w:val="20"/>
                <w:szCs w:val="20"/>
              </w:rPr>
              <w:t> </w:t>
            </w:r>
          </w:p>
        </w:tc>
        <w:tc>
          <w:tcPr>
            <w:tcW w:w="1500" w:type="dxa"/>
            <w:tcBorders>
              <w:top w:val="nil"/>
              <w:left w:val="nil"/>
              <w:bottom w:val="nil"/>
              <w:right w:val="nil"/>
            </w:tcBorders>
            <w:shd w:val="clear" w:color="000000" w:fill="FFFFFF"/>
            <w:noWrap/>
            <w:vAlign w:val="bottom"/>
          </w:tcPr>
          <w:p w:rsidR="008F7BB3" w:rsidRPr="00C30A48" w:rsidRDefault="008F7BB3" w:rsidP="00CF5EBB">
            <w:pPr>
              <w:widowControl w:val="0"/>
              <w:suppressAutoHyphens w:val="0"/>
              <w:rPr>
                <w:rFonts w:ascii="Arial Narrow" w:hAnsi="Arial Narrow" w:cs="Calibri"/>
                <w:b/>
                <w:bCs/>
                <w:sz w:val="20"/>
                <w:szCs w:val="20"/>
              </w:rPr>
            </w:pPr>
            <w:r w:rsidRPr="00C30A48">
              <w:rPr>
                <w:rFonts w:ascii="Arial Narrow" w:hAnsi="Arial Narrow" w:cs="Calibri"/>
                <w:b/>
                <w:bCs/>
                <w:sz w:val="20"/>
                <w:szCs w:val="20"/>
              </w:rPr>
              <w:t> </w:t>
            </w:r>
          </w:p>
        </w:tc>
        <w:tc>
          <w:tcPr>
            <w:tcW w:w="1300" w:type="dxa"/>
            <w:tcBorders>
              <w:top w:val="nil"/>
              <w:left w:val="nil"/>
              <w:bottom w:val="nil"/>
              <w:right w:val="nil"/>
            </w:tcBorders>
            <w:shd w:val="clear" w:color="000000" w:fill="FFFFFF"/>
            <w:noWrap/>
            <w:vAlign w:val="bottom"/>
          </w:tcPr>
          <w:p w:rsidR="008F7BB3" w:rsidRPr="00C30A48" w:rsidRDefault="008F7BB3" w:rsidP="00CF5EBB">
            <w:pPr>
              <w:widowControl w:val="0"/>
              <w:suppressAutoHyphens w:val="0"/>
              <w:rPr>
                <w:rFonts w:ascii="Arial Narrow" w:hAnsi="Arial Narrow" w:cs="Calibri"/>
                <w:sz w:val="20"/>
                <w:szCs w:val="20"/>
              </w:rPr>
            </w:pPr>
            <w:r w:rsidRPr="00C30A48">
              <w:rPr>
                <w:rFonts w:ascii="Arial Narrow" w:hAnsi="Arial Narrow" w:cs="Calibri"/>
                <w:sz w:val="20"/>
                <w:szCs w:val="20"/>
              </w:rPr>
              <w:t> </w:t>
            </w:r>
          </w:p>
        </w:tc>
        <w:tc>
          <w:tcPr>
            <w:tcW w:w="1300" w:type="dxa"/>
            <w:tcBorders>
              <w:top w:val="nil"/>
              <w:left w:val="nil"/>
              <w:bottom w:val="nil"/>
              <w:right w:val="nil"/>
            </w:tcBorders>
            <w:shd w:val="clear" w:color="000000" w:fill="FFFFFF"/>
            <w:noWrap/>
            <w:vAlign w:val="bottom"/>
          </w:tcPr>
          <w:p w:rsidR="008F7BB3" w:rsidRPr="00C30A48" w:rsidRDefault="008F7BB3" w:rsidP="00CF5EBB">
            <w:pPr>
              <w:widowControl w:val="0"/>
              <w:suppressAutoHyphens w:val="0"/>
              <w:rPr>
                <w:rFonts w:ascii="Arial Narrow" w:hAnsi="Arial Narrow" w:cs="Calibri"/>
                <w:sz w:val="20"/>
                <w:szCs w:val="20"/>
              </w:rPr>
            </w:pPr>
            <w:r w:rsidRPr="00C30A48">
              <w:rPr>
                <w:rFonts w:ascii="Arial Narrow" w:hAnsi="Arial Narrow" w:cs="Calibri"/>
                <w:sz w:val="20"/>
                <w:szCs w:val="20"/>
              </w:rPr>
              <w:t> </w:t>
            </w:r>
          </w:p>
        </w:tc>
        <w:tc>
          <w:tcPr>
            <w:tcW w:w="1300" w:type="dxa"/>
            <w:tcBorders>
              <w:top w:val="nil"/>
              <w:left w:val="nil"/>
              <w:bottom w:val="nil"/>
              <w:right w:val="nil"/>
            </w:tcBorders>
            <w:shd w:val="clear" w:color="000000" w:fill="FFFFFF"/>
            <w:noWrap/>
            <w:vAlign w:val="bottom"/>
          </w:tcPr>
          <w:p w:rsidR="008F7BB3" w:rsidRPr="00C30A48" w:rsidRDefault="008F7BB3" w:rsidP="00CF5EBB">
            <w:pPr>
              <w:widowControl w:val="0"/>
              <w:suppressAutoHyphens w:val="0"/>
              <w:rPr>
                <w:rFonts w:ascii="Arial Narrow" w:hAnsi="Arial Narrow" w:cs="Arial"/>
                <w:sz w:val="20"/>
                <w:szCs w:val="20"/>
              </w:rPr>
            </w:pPr>
            <w:r w:rsidRPr="00C30A48">
              <w:rPr>
                <w:rFonts w:ascii="Arial Narrow" w:hAnsi="Arial Narrow" w:cs="Arial"/>
                <w:sz w:val="20"/>
                <w:szCs w:val="20"/>
              </w:rPr>
              <w:t> </w:t>
            </w:r>
          </w:p>
        </w:tc>
        <w:tc>
          <w:tcPr>
            <w:tcW w:w="1320" w:type="dxa"/>
            <w:tcBorders>
              <w:top w:val="nil"/>
              <w:left w:val="nil"/>
              <w:bottom w:val="nil"/>
              <w:right w:val="nil"/>
            </w:tcBorders>
            <w:shd w:val="clear" w:color="000000" w:fill="FFFFFF"/>
            <w:noWrap/>
            <w:vAlign w:val="bottom"/>
          </w:tcPr>
          <w:p w:rsidR="008F7BB3" w:rsidRPr="00C30A48" w:rsidRDefault="008F7BB3" w:rsidP="00CF5EBB">
            <w:pPr>
              <w:widowControl w:val="0"/>
              <w:suppressAutoHyphens w:val="0"/>
              <w:rPr>
                <w:rFonts w:ascii="Arial Narrow" w:hAnsi="Arial Narrow" w:cs="Arial"/>
                <w:sz w:val="20"/>
                <w:szCs w:val="20"/>
              </w:rPr>
            </w:pPr>
            <w:r w:rsidRPr="00C30A48">
              <w:rPr>
                <w:rFonts w:ascii="Arial Narrow" w:hAnsi="Arial Narrow" w:cs="Arial"/>
                <w:sz w:val="20"/>
                <w:szCs w:val="20"/>
              </w:rPr>
              <w:t> </w:t>
            </w:r>
          </w:p>
        </w:tc>
      </w:tr>
      <w:tr w:rsidR="008F7BB3" w:rsidRPr="00C30A48" w:rsidTr="005211F0">
        <w:trPr>
          <w:trHeight w:val="255"/>
        </w:trPr>
        <w:tc>
          <w:tcPr>
            <w:tcW w:w="1275" w:type="dxa"/>
            <w:gridSpan w:val="2"/>
            <w:tcBorders>
              <w:top w:val="nil"/>
              <w:left w:val="nil"/>
              <w:bottom w:val="nil"/>
              <w:right w:val="nil"/>
            </w:tcBorders>
            <w:noWrap/>
            <w:vAlign w:val="bottom"/>
          </w:tcPr>
          <w:p w:rsidR="008F7BB3" w:rsidRPr="00C30A48" w:rsidRDefault="008F7BB3" w:rsidP="00CF5EBB">
            <w:pPr>
              <w:widowControl w:val="0"/>
              <w:suppressAutoHyphens w:val="0"/>
              <w:jc w:val="right"/>
              <w:rPr>
                <w:rFonts w:ascii="Arial Narrow" w:hAnsi="Arial Narrow" w:cs="Calibri"/>
                <w:b/>
                <w:bCs/>
                <w:sz w:val="20"/>
                <w:szCs w:val="20"/>
              </w:rPr>
            </w:pPr>
            <w:r w:rsidRPr="00C30A48">
              <w:rPr>
                <w:rFonts w:ascii="Arial Narrow" w:hAnsi="Arial Narrow" w:cs="Calibri"/>
                <w:b/>
                <w:bCs/>
                <w:sz w:val="20"/>
                <w:szCs w:val="20"/>
              </w:rPr>
              <w:t>3</w:t>
            </w:r>
          </w:p>
        </w:tc>
        <w:tc>
          <w:tcPr>
            <w:tcW w:w="18348" w:type="dxa"/>
            <w:gridSpan w:val="15"/>
            <w:tcBorders>
              <w:top w:val="nil"/>
              <w:left w:val="nil"/>
              <w:bottom w:val="nil"/>
              <w:right w:val="nil"/>
            </w:tcBorders>
            <w:noWrap/>
            <w:vAlign w:val="bottom"/>
          </w:tcPr>
          <w:p w:rsidR="008F7BB3" w:rsidRPr="00C30A48" w:rsidRDefault="008F7BB3" w:rsidP="00CF5EBB">
            <w:pPr>
              <w:widowControl w:val="0"/>
              <w:suppressAutoHyphens w:val="0"/>
              <w:rPr>
                <w:rFonts w:ascii="Arial Narrow" w:hAnsi="Arial Narrow" w:cs="Calibri"/>
                <w:b/>
                <w:bCs/>
                <w:sz w:val="20"/>
                <w:szCs w:val="20"/>
              </w:rPr>
            </w:pPr>
            <w:r w:rsidRPr="00C30A48">
              <w:rPr>
                <w:rFonts w:ascii="Arial Narrow" w:hAnsi="Arial Narrow" w:cs="Calibri"/>
                <w:b/>
                <w:bCs/>
                <w:sz w:val="20"/>
                <w:szCs w:val="20"/>
              </w:rPr>
              <w:t>Year 1 is the first full year of post-construction performance</w:t>
            </w:r>
          </w:p>
        </w:tc>
        <w:tc>
          <w:tcPr>
            <w:tcW w:w="264" w:type="dxa"/>
            <w:tcBorders>
              <w:top w:val="nil"/>
              <w:left w:val="nil"/>
              <w:bottom w:val="nil"/>
              <w:right w:val="nil"/>
            </w:tcBorders>
            <w:noWrap/>
            <w:vAlign w:val="bottom"/>
          </w:tcPr>
          <w:p w:rsidR="008F7BB3" w:rsidRPr="00C30A48" w:rsidRDefault="008F7BB3" w:rsidP="00CF5EBB">
            <w:pPr>
              <w:widowControl w:val="0"/>
              <w:suppressAutoHyphens w:val="0"/>
              <w:rPr>
                <w:rFonts w:ascii="Arial Narrow" w:hAnsi="Arial Narrow" w:cs="Calibri"/>
                <w:b/>
                <w:bCs/>
                <w:sz w:val="20"/>
                <w:szCs w:val="20"/>
              </w:rPr>
            </w:pPr>
          </w:p>
        </w:tc>
        <w:tc>
          <w:tcPr>
            <w:tcW w:w="1500" w:type="dxa"/>
            <w:tcBorders>
              <w:top w:val="nil"/>
              <w:left w:val="nil"/>
              <w:bottom w:val="nil"/>
              <w:right w:val="nil"/>
            </w:tcBorders>
            <w:noWrap/>
            <w:vAlign w:val="bottom"/>
          </w:tcPr>
          <w:p w:rsidR="008F7BB3" w:rsidRPr="00C30A48" w:rsidRDefault="008F7BB3" w:rsidP="00CF5EBB">
            <w:pPr>
              <w:widowControl w:val="0"/>
              <w:suppressAutoHyphens w:val="0"/>
              <w:rPr>
                <w:rFonts w:ascii="Arial Narrow" w:hAnsi="Arial Narrow" w:cs="Calibri"/>
                <w:b/>
                <w:bCs/>
                <w:sz w:val="20"/>
                <w:szCs w:val="20"/>
              </w:rPr>
            </w:pPr>
          </w:p>
        </w:tc>
        <w:tc>
          <w:tcPr>
            <w:tcW w:w="1300" w:type="dxa"/>
            <w:tcBorders>
              <w:top w:val="nil"/>
              <w:left w:val="nil"/>
              <w:bottom w:val="nil"/>
              <w:right w:val="nil"/>
            </w:tcBorders>
            <w:noWrap/>
            <w:vAlign w:val="bottom"/>
          </w:tcPr>
          <w:p w:rsidR="008F7BB3" w:rsidRPr="00C30A48" w:rsidRDefault="008F7BB3" w:rsidP="00CF5EBB">
            <w:pPr>
              <w:widowControl w:val="0"/>
              <w:suppressAutoHyphens w:val="0"/>
              <w:rPr>
                <w:rFonts w:ascii="Arial Narrow" w:hAnsi="Arial Narrow" w:cs="Calibri"/>
                <w:sz w:val="20"/>
                <w:szCs w:val="20"/>
              </w:rPr>
            </w:pPr>
          </w:p>
        </w:tc>
        <w:tc>
          <w:tcPr>
            <w:tcW w:w="1300" w:type="dxa"/>
            <w:tcBorders>
              <w:top w:val="nil"/>
              <w:left w:val="nil"/>
              <w:bottom w:val="nil"/>
              <w:right w:val="nil"/>
            </w:tcBorders>
            <w:noWrap/>
            <w:vAlign w:val="bottom"/>
          </w:tcPr>
          <w:p w:rsidR="008F7BB3" w:rsidRPr="00C30A48" w:rsidRDefault="008F7BB3" w:rsidP="00CF5EBB">
            <w:pPr>
              <w:widowControl w:val="0"/>
              <w:suppressAutoHyphens w:val="0"/>
              <w:rPr>
                <w:rFonts w:ascii="Arial Narrow" w:hAnsi="Arial Narrow" w:cs="Calibri"/>
                <w:sz w:val="20"/>
                <w:szCs w:val="20"/>
              </w:rPr>
            </w:pPr>
          </w:p>
        </w:tc>
        <w:tc>
          <w:tcPr>
            <w:tcW w:w="1300" w:type="dxa"/>
            <w:tcBorders>
              <w:top w:val="nil"/>
              <w:left w:val="nil"/>
              <w:bottom w:val="nil"/>
              <w:right w:val="nil"/>
            </w:tcBorders>
            <w:noWrap/>
            <w:vAlign w:val="bottom"/>
          </w:tcPr>
          <w:p w:rsidR="008F7BB3" w:rsidRPr="00C30A48" w:rsidRDefault="008F7BB3" w:rsidP="00CF5EBB">
            <w:pPr>
              <w:widowControl w:val="0"/>
              <w:suppressAutoHyphens w:val="0"/>
              <w:rPr>
                <w:rFonts w:ascii="Arial Narrow" w:hAnsi="Arial Narrow" w:cs="Arial"/>
                <w:sz w:val="20"/>
                <w:szCs w:val="20"/>
              </w:rPr>
            </w:pPr>
          </w:p>
        </w:tc>
        <w:tc>
          <w:tcPr>
            <w:tcW w:w="1320" w:type="dxa"/>
            <w:tcBorders>
              <w:top w:val="nil"/>
              <w:left w:val="nil"/>
              <w:bottom w:val="nil"/>
              <w:right w:val="nil"/>
            </w:tcBorders>
            <w:noWrap/>
            <w:vAlign w:val="bottom"/>
          </w:tcPr>
          <w:p w:rsidR="008F7BB3" w:rsidRPr="00C30A48" w:rsidRDefault="008F7BB3" w:rsidP="00CF5EBB">
            <w:pPr>
              <w:widowControl w:val="0"/>
              <w:suppressAutoHyphens w:val="0"/>
              <w:rPr>
                <w:rFonts w:ascii="Arial Narrow" w:hAnsi="Arial Narrow" w:cs="Arial"/>
                <w:sz w:val="20"/>
                <w:szCs w:val="20"/>
              </w:rPr>
            </w:pPr>
          </w:p>
        </w:tc>
      </w:tr>
      <w:tr w:rsidR="008F7BB3" w:rsidRPr="00C30A48" w:rsidTr="005211F0">
        <w:trPr>
          <w:trHeight w:val="255"/>
        </w:trPr>
        <w:tc>
          <w:tcPr>
            <w:tcW w:w="1275" w:type="dxa"/>
            <w:gridSpan w:val="2"/>
            <w:tcBorders>
              <w:top w:val="nil"/>
              <w:left w:val="nil"/>
              <w:bottom w:val="nil"/>
              <w:right w:val="nil"/>
            </w:tcBorders>
            <w:noWrap/>
            <w:vAlign w:val="bottom"/>
          </w:tcPr>
          <w:p w:rsidR="008F7BB3" w:rsidRPr="00C30A48" w:rsidRDefault="008F7BB3" w:rsidP="00CF5EBB">
            <w:pPr>
              <w:widowControl w:val="0"/>
              <w:suppressAutoHyphens w:val="0"/>
              <w:jc w:val="right"/>
              <w:rPr>
                <w:rFonts w:ascii="Arial Narrow" w:hAnsi="Arial Narrow" w:cs="Calibri"/>
                <w:b/>
                <w:bCs/>
                <w:sz w:val="20"/>
                <w:szCs w:val="20"/>
              </w:rPr>
            </w:pPr>
            <w:r w:rsidRPr="00C30A48">
              <w:rPr>
                <w:rFonts w:ascii="Arial Narrow" w:hAnsi="Arial Narrow" w:cs="Calibri"/>
                <w:b/>
                <w:bCs/>
                <w:sz w:val="20"/>
                <w:szCs w:val="20"/>
              </w:rPr>
              <w:t>4</w:t>
            </w:r>
          </w:p>
        </w:tc>
        <w:tc>
          <w:tcPr>
            <w:tcW w:w="13288" w:type="dxa"/>
            <w:gridSpan w:val="10"/>
            <w:tcBorders>
              <w:top w:val="nil"/>
              <w:left w:val="nil"/>
              <w:bottom w:val="nil"/>
              <w:right w:val="nil"/>
            </w:tcBorders>
            <w:shd w:val="clear" w:color="000000" w:fill="FFFFFF"/>
            <w:noWrap/>
            <w:vAlign w:val="bottom"/>
          </w:tcPr>
          <w:p w:rsidR="008F7BB3" w:rsidRPr="00C30A48" w:rsidRDefault="008F7BB3" w:rsidP="002E6D39">
            <w:pPr>
              <w:widowControl w:val="0"/>
              <w:suppressAutoHyphens w:val="0"/>
              <w:rPr>
                <w:rFonts w:ascii="Arial Narrow" w:hAnsi="Arial Narrow" w:cs="Calibri"/>
                <w:b/>
                <w:bCs/>
                <w:sz w:val="20"/>
                <w:szCs w:val="20"/>
              </w:rPr>
            </w:pPr>
            <w:r w:rsidRPr="00C30A48">
              <w:rPr>
                <w:rFonts w:ascii="Arial Narrow" w:hAnsi="Arial Narrow" w:cs="Calibri"/>
                <w:b/>
                <w:bCs/>
                <w:sz w:val="20"/>
                <w:szCs w:val="20"/>
              </w:rPr>
              <w:t xml:space="preserve">Includes electricity, natural gas, water/sewer, and other utilities as shown in Attachment </w:t>
            </w:r>
            <w:r w:rsidR="002E6D39" w:rsidRPr="00C30A48">
              <w:rPr>
                <w:rFonts w:ascii="Arial Narrow" w:hAnsi="Arial Narrow" w:cs="Calibri"/>
                <w:b/>
                <w:bCs/>
                <w:sz w:val="20"/>
                <w:szCs w:val="20"/>
              </w:rPr>
              <w:t>G</w:t>
            </w:r>
            <w:r w:rsidRPr="00C30A48">
              <w:rPr>
                <w:rFonts w:ascii="Arial Narrow" w:hAnsi="Arial Narrow" w:cs="Calibri"/>
                <w:b/>
                <w:bCs/>
                <w:sz w:val="20"/>
                <w:szCs w:val="20"/>
              </w:rPr>
              <w:t xml:space="preserve"> "First Year Annual </w:t>
            </w:r>
            <w:r w:rsidR="00490634" w:rsidRPr="00C30A48">
              <w:rPr>
                <w:rFonts w:ascii="Arial Narrow" w:hAnsi="Arial Narrow" w:cs="Calibri"/>
                <w:b/>
                <w:bCs/>
                <w:sz w:val="20"/>
                <w:szCs w:val="20"/>
              </w:rPr>
              <w:t>Proposed Savings</w:t>
            </w:r>
            <w:r w:rsidRPr="00C30A48">
              <w:rPr>
                <w:rFonts w:ascii="Arial Narrow" w:hAnsi="Arial Narrow" w:cs="Calibri"/>
                <w:b/>
                <w:bCs/>
                <w:sz w:val="20"/>
                <w:szCs w:val="20"/>
              </w:rPr>
              <w:t xml:space="preserve"> by ECM"</w:t>
            </w:r>
          </w:p>
        </w:tc>
        <w:tc>
          <w:tcPr>
            <w:tcW w:w="1000" w:type="dxa"/>
            <w:gridSpan w:val="2"/>
            <w:tcBorders>
              <w:top w:val="nil"/>
              <w:left w:val="nil"/>
              <w:bottom w:val="nil"/>
              <w:right w:val="nil"/>
            </w:tcBorders>
            <w:noWrap/>
            <w:vAlign w:val="bottom"/>
          </w:tcPr>
          <w:p w:rsidR="008F7BB3" w:rsidRPr="00C30A48" w:rsidRDefault="008F7BB3" w:rsidP="00CF5EBB">
            <w:pPr>
              <w:widowControl w:val="0"/>
              <w:suppressAutoHyphens w:val="0"/>
              <w:rPr>
                <w:rFonts w:ascii="Arial Narrow" w:hAnsi="Arial Narrow" w:cs="Calibri"/>
                <w:b/>
                <w:bCs/>
                <w:sz w:val="20"/>
                <w:szCs w:val="20"/>
              </w:rPr>
            </w:pPr>
          </w:p>
        </w:tc>
        <w:tc>
          <w:tcPr>
            <w:tcW w:w="1000" w:type="dxa"/>
            <w:tcBorders>
              <w:top w:val="nil"/>
              <w:left w:val="nil"/>
              <w:bottom w:val="nil"/>
              <w:right w:val="nil"/>
            </w:tcBorders>
            <w:noWrap/>
            <w:vAlign w:val="bottom"/>
          </w:tcPr>
          <w:p w:rsidR="008F7BB3" w:rsidRPr="00C30A48" w:rsidRDefault="008F7BB3" w:rsidP="00CF5EBB">
            <w:pPr>
              <w:widowControl w:val="0"/>
              <w:suppressAutoHyphens w:val="0"/>
              <w:rPr>
                <w:rFonts w:ascii="Arial Narrow" w:hAnsi="Arial Narrow" w:cs="Calibri"/>
                <w:b/>
                <w:bCs/>
                <w:sz w:val="20"/>
                <w:szCs w:val="20"/>
              </w:rPr>
            </w:pPr>
          </w:p>
        </w:tc>
        <w:tc>
          <w:tcPr>
            <w:tcW w:w="1540" w:type="dxa"/>
            <w:tcBorders>
              <w:top w:val="nil"/>
              <w:left w:val="nil"/>
              <w:bottom w:val="nil"/>
              <w:right w:val="nil"/>
            </w:tcBorders>
            <w:noWrap/>
            <w:vAlign w:val="bottom"/>
          </w:tcPr>
          <w:p w:rsidR="008F7BB3" w:rsidRPr="00C30A48" w:rsidRDefault="008F7BB3" w:rsidP="00CF5EBB">
            <w:pPr>
              <w:widowControl w:val="0"/>
              <w:suppressAutoHyphens w:val="0"/>
              <w:rPr>
                <w:rFonts w:ascii="Arial Narrow" w:hAnsi="Arial Narrow" w:cs="Calibri"/>
                <w:b/>
                <w:bCs/>
                <w:sz w:val="20"/>
                <w:szCs w:val="20"/>
              </w:rPr>
            </w:pPr>
          </w:p>
        </w:tc>
        <w:tc>
          <w:tcPr>
            <w:tcW w:w="1520" w:type="dxa"/>
            <w:tcBorders>
              <w:top w:val="nil"/>
              <w:left w:val="nil"/>
              <w:bottom w:val="nil"/>
              <w:right w:val="nil"/>
            </w:tcBorders>
            <w:noWrap/>
            <w:vAlign w:val="bottom"/>
          </w:tcPr>
          <w:p w:rsidR="008F7BB3" w:rsidRPr="00C30A48" w:rsidRDefault="008F7BB3" w:rsidP="00CF5EBB">
            <w:pPr>
              <w:widowControl w:val="0"/>
              <w:suppressAutoHyphens w:val="0"/>
              <w:rPr>
                <w:rFonts w:ascii="Arial Narrow" w:hAnsi="Arial Narrow" w:cs="Calibri"/>
                <w:b/>
                <w:bCs/>
                <w:sz w:val="20"/>
                <w:szCs w:val="20"/>
              </w:rPr>
            </w:pPr>
          </w:p>
        </w:tc>
        <w:tc>
          <w:tcPr>
            <w:tcW w:w="264" w:type="dxa"/>
            <w:tcBorders>
              <w:top w:val="nil"/>
              <w:left w:val="nil"/>
              <w:bottom w:val="nil"/>
              <w:right w:val="nil"/>
            </w:tcBorders>
            <w:noWrap/>
            <w:vAlign w:val="bottom"/>
          </w:tcPr>
          <w:p w:rsidR="008F7BB3" w:rsidRPr="00C30A48" w:rsidRDefault="008F7BB3" w:rsidP="00CF5EBB">
            <w:pPr>
              <w:widowControl w:val="0"/>
              <w:suppressAutoHyphens w:val="0"/>
              <w:rPr>
                <w:rFonts w:ascii="Arial Narrow" w:hAnsi="Arial Narrow" w:cs="Calibri"/>
                <w:b/>
                <w:bCs/>
                <w:sz w:val="20"/>
                <w:szCs w:val="20"/>
              </w:rPr>
            </w:pPr>
          </w:p>
        </w:tc>
        <w:tc>
          <w:tcPr>
            <w:tcW w:w="1500" w:type="dxa"/>
            <w:tcBorders>
              <w:top w:val="nil"/>
              <w:left w:val="nil"/>
              <w:bottom w:val="nil"/>
              <w:right w:val="nil"/>
            </w:tcBorders>
            <w:noWrap/>
            <w:vAlign w:val="bottom"/>
          </w:tcPr>
          <w:p w:rsidR="008F7BB3" w:rsidRPr="00C30A48" w:rsidRDefault="008F7BB3" w:rsidP="00CF5EBB">
            <w:pPr>
              <w:widowControl w:val="0"/>
              <w:suppressAutoHyphens w:val="0"/>
              <w:rPr>
                <w:rFonts w:ascii="Arial Narrow" w:hAnsi="Arial Narrow" w:cs="Calibri"/>
                <w:b/>
                <w:bCs/>
                <w:sz w:val="20"/>
                <w:szCs w:val="20"/>
              </w:rPr>
            </w:pPr>
          </w:p>
        </w:tc>
        <w:tc>
          <w:tcPr>
            <w:tcW w:w="1300" w:type="dxa"/>
            <w:tcBorders>
              <w:top w:val="nil"/>
              <w:left w:val="nil"/>
              <w:bottom w:val="nil"/>
              <w:right w:val="nil"/>
            </w:tcBorders>
            <w:noWrap/>
            <w:vAlign w:val="bottom"/>
          </w:tcPr>
          <w:p w:rsidR="008F7BB3" w:rsidRPr="00C30A48" w:rsidRDefault="008F7BB3" w:rsidP="00CF5EBB">
            <w:pPr>
              <w:widowControl w:val="0"/>
              <w:suppressAutoHyphens w:val="0"/>
              <w:rPr>
                <w:rFonts w:ascii="Arial Narrow" w:hAnsi="Arial Narrow" w:cs="Calibri"/>
                <w:sz w:val="20"/>
                <w:szCs w:val="20"/>
              </w:rPr>
            </w:pPr>
          </w:p>
        </w:tc>
        <w:tc>
          <w:tcPr>
            <w:tcW w:w="1300" w:type="dxa"/>
            <w:tcBorders>
              <w:top w:val="nil"/>
              <w:left w:val="nil"/>
              <w:bottom w:val="nil"/>
              <w:right w:val="nil"/>
            </w:tcBorders>
            <w:noWrap/>
            <w:vAlign w:val="bottom"/>
          </w:tcPr>
          <w:p w:rsidR="008F7BB3" w:rsidRPr="00C30A48" w:rsidRDefault="008F7BB3" w:rsidP="00CF5EBB">
            <w:pPr>
              <w:widowControl w:val="0"/>
              <w:suppressAutoHyphens w:val="0"/>
              <w:rPr>
                <w:rFonts w:ascii="Arial Narrow" w:hAnsi="Arial Narrow" w:cs="Calibri"/>
                <w:sz w:val="20"/>
                <w:szCs w:val="20"/>
              </w:rPr>
            </w:pPr>
          </w:p>
        </w:tc>
        <w:tc>
          <w:tcPr>
            <w:tcW w:w="1300" w:type="dxa"/>
            <w:tcBorders>
              <w:top w:val="nil"/>
              <w:left w:val="nil"/>
              <w:bottom w:val="nil"/>
              <w:right w:val="nil"/>
            </w:tcBorders>
            <w:noWrap/>
            <w:vAlign w:val="bottom"/>
          </w:tcPr>
          <w:p w:rsidR="008F7BB3" w:rsidRPr="00C30A48" w:rsidRDefault="008F7BB3" w:rsidP="00CF5EBB">
            <w:pPr>
              <w:widowControl w:val="0"/>
              <w:suppressAutoHyphens w:val="0"/>
              <w:rPr>
                <w:rFonts w:ascii="Arial Narrow" w:hAnsi="Arial Narrow" w:cs="Arial"/>
                <w:sz w:val="20"/>
                <w:szCs w:val="20"/>
              </w:rPr>
            </w:pPr>
          </w:p>
        </w:tc>
        <w:tc>
          <w:tcPr>
            <w:tcW w:w="1320" w:type="dxa"/>
            <w:tcBorders>
              <w:top w:val="nil"/>
              <w:left w:val="nil"/>
              <w:bottom w:val="nil"/>
              <w:right w:val="nil"/>
            </w:tcBorders>
            <w:noWrap/>
            <w:vAlign w:val="bottom"/>
          </w:tcPr>
          <w:p w:rsidR="008F7BB3" w:rsidRPr="00C30A48" w:rsidRDefault="008F7BB3" w:rsidP="00CF5EBB">
            <w:pPr>
              <w:widowControl w:val="0"/>
              <w:suppressAutoHyphens w:val="0"/>
              <w:rPr>
                <w:rFonts w:ascii="Arial Narrow" w:hAnsi="Arial Narrow" w:cs="Arial"/>
                <w:sz w:val="20"/>
                <w:szCs w:val="20"/>
              </w:rPr>
            </w:pPr>
          </w:p>
        </w:tc>
      </w:tr>
      <w:tr w:rsidR="008F7BB3" w:rsidRPr="00C30A48" w:rsidTr="005211F0">
        <w:trPr>
          <w:trHeight w:val="255"/>
        </w:trPr>
        <w:tc>
          <w:tcPr>
            <w:tcW w:w="1275" w:type="dxa"/>
            <w:gridSpan w:val="2"/>
            <w:tcBorders>
              <w:top w:val="nil"/>
              <w:left w:val="nil"/>
              <w:bottom w:val="nil"/>
              <w:right w:val="nil"/>
            </w:tcBorders>
            <w:noWrap/>
            <w:vAlign w:val="bottom"/>
          </w:tcPr>
          <w:p w:rsidR="008F7BB3" w:rsidRPr="00C30A48" w:rsidRDefault="008F7BB3" w:rsidP="00CF5EBB">
            <w:pPr>
              <w:widowControl w:val="0"/>
              <w:suppressAutoHyphens w:val="0"/>
              <w:jc w:val="right"/>
              <w:rPr>
                <w:rFonts w:ascii="Arial Narrow" w:hAnsi="Arial Narrow" w:cs="Calibri"/>
                <w:b/>
                <w:bCs/>
                <w:sz w:val="20"/>
                <w:szCs w:val="20"/>
              </w:rPr>
            </w:pPr>
            <w:r w:rsidRPr="00C30A48">
              <w:rPr>
                <w:rFonts w:ascii="Arial Narrow" w:hAnsi="Arial Narrow" w:cs="Calibri"/>
                <w:b/>
                <w:bCs/>
                <w:sz w:val="20"/>
                <w:szCs w:val="20"/>
              </w:rPr>
              <w:t>5</w:t>
            </w:r>
          </w:p>
        </w:tc>
        <w:tc>
          <w:tcPr>
            <w:tcW w:w="21412" w:type="dxa"/>
            <w:gridSpan w:val="18"/>
            <w:tcBorders>
              <w:top w:val="nil"/>
              <w:left w:val="nil"/>
              <w:bottom w:val="nil"/>
              <w:right w:val="nil"/>
            </w:tcBorders>
            <w:noWrap/>
            <w:vAlign w:val="bottom"/>
          </w:tcPr>
          <w:p w:rsidR="008F7BB3" w:rsidRPr="00C30A48" w:rsidRDefault="008F7BB3" w:rsidP="00CF5EBB">
            <w:pPr>
              <w:widowControl w:val="0"/>
              <w:suppressAutoHyphens w:val="0"/>
              <w:rPr>
                <w:rFonts w:ascii="Arial Narrow" w:hAnsi="Arial Narrow" w:cs="Calibri"/>
                <w:b/>
                <w:bCs/>
                <w:sz w:val="20"/>
                <w:szCs w:val="20"/>
              </w:rPr>
            </w:pPr>
            <w:r w:rsidRPr="00C30A48">
              <w:rPr>
                <w:rFonts w:ascii="Arial Narrow" w:hAnsi="Arial Narrow" w:cs="Calibri"/>
                <w:b/>
                <w:bCs/>
                <w:sz w:val="20"/>
                <w:szCs w:val="20"/>
              </w:rPr>
              <w:t>Any O&amp;M Savings will be rigorously reviewed and must be supported by reducible costs to an agency</w:t>
            </w:r>
          </w:p>
        </w:tc>
        <w:tc>
          <w:tcPr>
            <w:tcW w:w="1300" w:type="dxa"/>
            <w:tcBorders>
              <w:top w:val="nil"/>
              <w:left w:val="nil"/>
              <w:bottom w:val="nil"/>
              <w:right w:val="nil"/>
            </w:tcBorders>
            <w:noWrap/>
            <w:vAlign w:val="bottom"/>
          </w:tcPr>
          <w:p w:rsidR="008F7BB3" w:rsidRPr="00C30A48" w:rsidRDefault="008F7BB3" w:rsidP="00CF5EBB">
            <w:pPr>
              <w:widowControl w:val="0"/>
              <w:suppressAutoHyphens w:val="0"/>
              <w:rPr>
                <w:rFonts w:ascii="Arial Narrow" w:hAnsi="Arial Narrow" w:cs="Calibri"/>
                <w:sz w:val="20"/>
                <w:szCs w:val="20"/>
              </w:rPr>
            </w:pPr>
          </w:p>
        </w:tc>
        <w:tc>
          <w:tcPr>
            <w:tcW w:w="1300" w:type="dxa"/>
            <w:tcBorders>
              <w:top w:val="nil"/>
              <w:left w:val="nil"/>
              <w:bottom w:val="nil"/>
              <w:right w:val="nil"/>
            </w:tcBorders>
            <w:noWrap/>
            <w:vAlign w:val="bottom"/>
          </w:tcPr>
          <w:p w:rsidR="008F7BB3" w:rsidRPr="00C30A48" w:rsidRDefault="008F7BB3" w:rsidP="00CF5EBB">
            <w:pPr>
              <w:widowControl w:val="0"/>
              <w:suppressAutoHyphens w:val="0"/>
              <w:rPr>
                <w:rFonts w:ascii="Arial Narrow" w:hAnsi="Arial Narrow" w:cs="Arial"/>
                <w:sz w:val="20"/>
                <w:szCs w:val="20"/>
              </w:rPr>
            </w:pPr>
          </w:p>
        </w:tc>
        <w:tc>
          <w:tcPr>
            <w:tcW w:w="1320" w:type="dxa"/>
            <w:tcBorders>
              <w:top w:val="nil"/>
              <w:left w:val="nil"/>
              <w:bottom w:val="nil"/>
              <w:right w:val="nil"/>
            </w:tcBorders>
            <w:noWrap/>
            <w:vAlign w:val="bottom"/>
          </w:tcPr>
          <w:p w:rsidR="008F7BB3" w:rsidRPr="00C30A48" w:rsidRDefault="008F7BB3" w:rsidP="00CF5EBB">
            <w:pPr>
              <w:widowControl w:val="0"/>
              <w:suppressAutoHyphens w:val="0"/>
              <w:rPr>
                <w:rFonts w:ascii="Arial Narrow" w:hAnsi="Arial Narrow" w:cs="Arial"/>
                <w:sz w:val="20"/>
                <w:szCs w:val="20"/>
              </w:rPr>
            </w:pPr>
          </w:p>
        </w:tc>
      </w:tr>
      <w:tr w:rsidR="008F7BB3" w:rsidRPr="00C30A48" w:rsidTr="005211F0">
        <w:trPr>
          <w:trHeight w:val="255"/>
        </w:trPr>
        <w:tc>
          <w:tcPr>
            <w:tcW w:w="1275" w:type="dxa"/>
            <w:gridSpan w:val="2"/>
            <w:tcBorders>
              <w:top w:val="nil"/>
              <w:left w:val="nil"/>
              <w:bottom w:val="nil"/>
              <w:right w:val="nil"/>
            </w:tcBorders>
            <w:noWrap/>
            <w:vAlign w:val="bottom"/>
          </w:tcPr>
          <w:p w:rsidR="008F7BB3" w:rsidRPr="00C30A48" w:rsidRDefault="008F7BB3" w:rsidP="00CF5EBB">
            <w:pPr>
              <w:widowControl w:val="0"/>
              <w:suppressAutoHyphens w:val="0"/>
              <w:jc w:val="right"/>
              <w:rPr>
                <w:rFonts w:ascii="Arial Narrow" w:hAnsi="Arial Narrow" w:cs="Calibri"/>
                <w:b/>
                <w:bCs/>
                <w:sz w:val="20"/>
                <w:szCs w:val="20"/>
              </w:rPr>
            </w:pPr>
            <w:r w:rsidRPr="00C30A48">
              <w:rPr>
                <w:rFonts w:ascii="Arial Narrow" w:hAnsi="Arial Narrow" w:cs="Calibri"/>
                <w:b/>
                <w:bCs/>
                <w:sz w:val="20"/>
                <w:szCs w:val="20"/>
              </w:rPr>
              <w:t>6</w:t>
            </w:r>
          </w:p>
        </w:tc>
        <w:tc>
          <w:tcPr>
            <w:tcW w:w="13288" w:type="dxa"/>
            <w:gridSpan w:val="10"/>
            <w:tcBorders>
              <w:top w:val="nil"/>
              <w:left w:val="nil"/>
              <w:bottom w:val="nil"/>
              <w:right w:val="nil"/>
            </w:tcBorders>
            <w:shd w:val="clear" w:color="000000" w:fill="FFFFFF"/>
            <w:noWrap/>
            <w:vAlign w:val="bottom"/>
          </w:tcPr>
          <w:p w:rsidR="008F7BB3" w:rsidRPr="00C30A48" w:rsidRDefault="008F7BB3" w:rsidP="002E6D39">
            <w:pPr>
              <w:widowControl w:val="0"/>
              <w:suppressAutoHyphens w:val="0"/>
              <w:rPr>
                <w:rFonts w:ascii="Arial Narrow" w:hAnsi="Arial Narrow" w:cs="Calibri"/>
                <w:b/>
                <w:bCs/>
                <w:sz w:val="20"/>
                <w:szCs w:val="20"/>
              </w:rPr>
            </w:pPr>
            <w:r w:rsidRPr="00C30A48">
              <w:rPr>
                <w:rFonts w:ascii="Arial Narrow" w:hAnsi="Arial Narrow" w:cs="Calibri"/>
                <w:b/>
                <w:bCs/>
                <w:sz w:val="20"/>
                <w:szCs w:val="20"/>
              </w:rPr>
              <w:t>Includes M&amp;V, contract management, maintenance, tr</w:t>
            </w:r>
            <w:r w:rsidR="002E6D39" w:rsidRPr="00C30A48">
              <w:rPr>
                <w:rFonts w:ascii="Arial Narrow" w:hAnsi="Arial Narrow" w:cs="Calibri"/>
                <w:b/>
                <w:bCs/>
                <w:sz w:val="20"/>
                <w:szCs w:val="20"/>
              </w:rPr>
              <w:t>aining, etc. as per Attachment E-1</w:t>
            </w:r>
            <w:r w:rsidRPr="00C30A48">
              <w:rPr>
                <w:rFonts w:ascii="Arial Narrow" w:hAnsi="Arial Narrow" w:cs="Calibri"/>
                <w:b/>
                <w:bCs/>
                <w:sz w:val="20"/>
                <w:szCs w:val="20"/>
              </w:rPr>
              <w:t xml:space="preserve"> " </w:t>
            </w:r>
            <w:r w:rsidR="002E6D39" w:rsidRPr="00C30A48">
              <w:rPr>
                <w:rFonts w:ascii="Arial Narrow" w:hAnsi="Arial Narrow" w:cs="Calibri"/>
                <w:b/>
                <w:bCs/>
                <w:sz w:val="20"/>
                <w:szCs w:val="20"/>
              </w:rPr>
              <w:t>Project Services Cost Form</w:t>
            </w:r>
            <w:r w:rsidRPr="00C30A48">
              <w:rPr>
                <w:rFonts w:ascii="Arial Narrow" w:hAnsi="Arial Narrow" w:cs="Calibri"/>
                <w:b/>
                <w:bCs/>
                <w:sz w:val="20"/>
                <w:szCs w:val="20"/>
              </w:rPr>
              <w:t>"</w:t>
            </w:r>
          </w:p>
        </w:tc>
        <w:tc>
          <w:tcPr>
            <w:tcW w:w="1000" w:type="dxa"/>
            <w:gridSpan w:val="2"/>
            <w:tcBorders>
              <w:top w:val="nil"/>
              <w:left w:val="nil"/>
              <w:bottom w:val="nil"/>
              <w:right w:val="nil"/>
            </w:tcBorders>
            <w:noWrap/>
            <w:vAlign w:val="bottom"/>
          </w:tcPr>
          <w:p w:rsidR="008F7BB3" w:rsidRPr="00C30A48" w:rsidRDefault="008F7BB3" w:rsidP="00CF5EBB">
            <w:pPr>
              <w:widowControl w:val="0"/>
              <w:suppressAutoHyphens w:val="0"/>
              <w:rPr>
                <w:rFonts w:ascii="Arial Narrow" w:hAnsi="Arial Narrow" w:cs="Arial"/>
                <w:sz w:val="20"/>
                <w:szCs w:val="20"/>
              </w:rPr>
            </w:pPr>
          </w:p>
        </w:tc>
        <w:tc>
          <w:tcPr>
            <w:tcW w:w="1000" w:type="dxa"/>
            <w:tcBorders>
              <w:top w:val="nil"/>
              <w:left w:val="nil"/>
              <w:bottom w:val="nil"/>
              <w:right w:val="nil"/>
            </w:tcBorders>
            <w:noWrap/>
            <w:vAlign w:val="bottom"/>
          </w:tcPr>
          <w:p w:rsidR="008F7BB3" w:rsidRPr="00C30A48" w:rsidRDefault="008F7BB3" w:rsidP="00CF5EBB">
            <w:pPr>
              <w:widowControl w:val="0"/>
              <w:suppressAutoHyphens w:val="0"/>
              <w:rPr>
                <w:rFonts w:ascii="Arial Narrow" w:hAnsi="Arial Narrow" w:cs="Arial"/>
                <w:sz w:val="20"/>
                <w:szCs w:val="20"/>
              </w:rPr>
            </w:pPr>
          </w:p>
        </w:tc>
        <w:tc>
          <w:tcPr>
            <w:tcW w:w="1540" w:type="dxa"/>
            <w:tcBorders>
              <w:top w:val="nil"/>
              <w:left w:val="nil"/>
              <w:bottom w:val="nil"/>
              <w:right w:val="nil"/>
            </w:tcBorders>
            <w:noWrap/>
            <w:vAlign w:val="bottom"/>
          </w:tcPr>
          <w:p w:rsidR="008F7BB3" w:rsidRPr="00C30A48" w:rsidRDefault="008F7BB3" w:rsidP="00CF5EBB">
            <w:pPr>
              <w:widowControl w:val="0"/>
              <w:suppressAutoHyphens w:val="0"/>
              <w:rPr>
                <w:rFonts w:ascii="Arial Narrow" w:hAnsi="Arial Narrow" w:cs="Arial"/>
                <w:sz w:val="20"/>
                <w:szCs w:val="20"/>
              </w:rPr>
            </w:pPr>
          </w:p>
        </w:tc>
        <w:tc>
          <w:tcPr>
            <w:tcW w:w="1520" w:type="dxa"/>
            <w:tcBorders>
              <w:top w:val="nil"/>
              <w:left w:val="nil"/>
              <w:bottom w:val="nil"/>
              <w:right w:val="nil"/>
            </w:tcBorders>
            <w:noWrap/>
            <w:vAlign w:val="bottom"/>
          </w:tcPr>
          <w:p w:rsidR="008F7BB3" w:rsidRPr="00C30A48" w:rsidRDefault="008F7BB3" w:rsidP="00CF5EBB">
            <w:pPr>
              <w:widowControl w:val="0"/>
              <w:suppressAutoHyphens w:val="0"/>
              <w:rPr>
                <w:rFonts w:ascii="Arial Narrow" w:hAnsi="Arial Narrow" w:cs="Arial"/>
                <w:sz w:val="20"/>
                <w:szCs w:val="20"/>
              </w:rPr>
            </w:pPr>
          </w:p>
        </w:tc>
        <w:tc>
          <w:tcPr>
            <w:tcW w:w="264" w:type="dxa"/>
            <w:tcBorders>
              <w:top w:val="nil"/>
              <w:left w:val="nil"/>
              <w:bottom w:val="nil"/>
              <w:right w:val="nil"/>
            </w:tcBorders>
            <w:noWrap/>
            <w:vAlign w:val="bottom"/>
          </w:tcPr>
          <w:p w:rsidR="008F7BB3" w:rsidRPr="00C30A48" w:rsidRDefault="008F7BB3" w:rsidP="00CF5EBB">
            <w:pPr>
              <w:widowControl w:val="0"/>
              <w:suppressAutoHyphens w:val="0"/>
              <w:rPr>
                <w:rFonts w:ascii="Arial Narrow" w:hAnsi="Arial Narrow" w:cs="Arial"/>
                <w:sz w:val="20"/>
                <w:szCs w:val="20"/>
              </w:rPr>
            </w:pPr>
          </w:p>
        </w:tc>
        <w:tc>
          <w:tcPr>
            <w:tcW w:w="1500" w:type="dxa"/>
            <w:tcBorders>
              <w:top w:val="nil"/>
              <w:left w:val="nil"/>
              <w:bottom w:val="nil"/>
              <w:right w:val="nil"/>
            </w:tcBorders>
            <w:noWrap/>
            <w:vAlign w:val="bottom"/>
          </w:tcPr>
          <w:p w:rsidR="008F7BB3" w:rsidRPr="00C30A48" w:rsidRDefault="008F7BB3" w:rsidP="00CF5EBB">
            <w:pPr>
              <w:widowControl w:val="0"/>
              <w:suppressAutoHyphens w:val="0"/>
              <w:rPr>
                <w:rFonts w:ascii="Arial Narrow" w:hAnsi="Arial Narrow" w:cs="Arial"/>
                <w:sz w:val="20"/>
                <w:szCs w:val="20"/>
              </w:rPr>
            </w:pPr>
          </w:p>
        </w:tc>
        <w:tc>
          <w:tcPr>
            <w:tcW w:w="1300" w:type="dxa"/>
            <w:tcBorders>
              <w:top w:val="nil"/>
              <w:left w:val="nil"/>
              <w:bottom w:val="nil"/>
              <w:right w:val="nil"/>
            </w:tcBorders>
            <w:noWrap/>
            <w:vAlign w:val="bottom"/>
          </w:tcPr>
          <w:p w:rsidR="008F7BB3" w:rsidRPr="00C30A48" w:rsidRDefault="008F7BB3" w:rsidP="00CF5EBB">
            <w:pPr>
              <w:widowControl w:val="0"/>
              <w:suppressAutoHyphens w:val="0"/>
              <w:rPr>
                <w:rFonts w:ascii="Arial Narrow" w:hAnsi="Arial Narrow" w:cs="Arial"/>
                <w:sz w:val="20"/>
                <w:szCs w:val="20"/>
              </w:rPr>
            </w:pPr>
          </w:p>
        </w:tc>
        <w:tc>
          <w:tcPr>
            <w:tcW w:w="1300" w:type="dxa"/>
            <w:tcBorders>
              <w:top w:val="nil"/>
              <w:left w:val="nil"/>
              <w:bottom w:val="nil"/>
              <w:right w:val="nil"/>
            </w:tcBorders>
            <w:noWrap/>
            <w:vAlign w:val="bottom"/>
          </w:tcPr>
          <w:p w:rsidR="008F7BB3" w:rsidRPr="00C30A48" w:rsidRDefault="008F7BB3" w:rsidP="00CF5EBB">
            <w:pPr>
              <w:widowControl w:val="0"/>
              <w:suppressAutoHyphens w:val="0"/>
              <w:rPr>
                <w:rFonts w:ascii="Arial Narrow" w:hAnsi="Arial Narrow" w:cs="Arial"/>
                <w:sz w:val="20"/>
                <w:szCs w:val="20"/>
              </w:rPr>
            </w:pPr>
          </w:p>
        </w:tc>
        <w:tc>
          <w:tcPr>
            <w:tcW w:w="1300" w:type="dxa"/>
            <w:tcBorders>
              <w:top w:val="nil"/>
              <w:left w:val="nil"/>
              <w:bottom w:val="nil"/>
              <w:right w:val="nil"/>
            </w:tcBorders>
            <w:noWrap/>
            <w:vAlign w:val="bottom"/>
          </w:tcPr>
          <w:p w:rsidR="008F7BB3" w:rsidRPr="00C30A48" w:rsidRDefault="008F7BB3" w:rsidP="00CF5EBB">
            <w:pPr>
              <w:widowControl w:val="0"/>
              <w:suppressAutoHyphens w:val="0"/>
              <w:rPr>
                <w:rFonts w:ascii="Arial Narrow" w:hAnsi="Arial Narrow" w:cs="Arial"/>
                <w:sz w:val="20"/>
                <w:szCs w:val="20"/>
              </w:rPr>
            </w:pPr>
          </w:p>
        </w:tc>
        <w:tc>
          <w:tcPr>
            <w:tcW w:w="1320" w:type="dxa"/>
            <w:tcBorders>
              <w:top w:val="nil"/>
              <w:left w:val="nil"/>
              <w:bottom w:val="nil"/>
              <w:right w:val="nil"/>
            </w:tcBorders>
            <w:noWrap/>
            <w:vAlign w:val="bottom"/>
          </w:tcPr>
          <w:p w:rsidR="008F7BB3" w:rsidRPr="00C30A48" w:rsidRDefault="008F7BB3" w:rsidP="00CF5EBB">
            <w:pPr>
              <w:widowControl w:val="0"/>
              <w:suppressAutoHyphens w:val="0"/>
              <w:rPr>
                <w:rFonts w:ascii="Arial Narrow" w:hAnsi="Arial Narrow" w:cs="Arial"/>
                <w:sz w:val="20"/>
                <w:szCs w:val="20"/>
              </w:rPr>
            </w:pPr>
          </w:p>
        </w:tc>
      </w:tr>
      <w:tr w:rsidR="007104BF" w:rsidRPr="00C30A48" w:rsidTr="005211F0">
        <w:trPr>
          <w:trHeight w:val="255"/>
        </w:trPr>
        <w:tc>
          <w:tcPr>
            <w:tcW w:w="1275" w:type="dxa"/>
            <w:gridSpan w:val="2"/>
            <w:tcBorders>
              <w:top w:val="nil"/>
              <w:left w:val="nil"/>
              <w:bottom w:val="nil"/>
              <w:right w:val="nil"/>
            </w:tcBorders>
            <w:noWrap/>
            <w:vAlign w:val="bottom"/>
          </w:tcPr>
          <w:p w:rsidR="007104BF" w:rsidRPr="00C30A48" w:rsidRDefault="007104BF" w:rsidP="00FB5017">
            <w:pPr>
              <w:widowControl w:val="0"/>
              <w:suppressAutoHyphens w:val="0"/>
              <w:jc w:val="right"/>
              <w:rPr>
                <w:rFonts w:ascii="Arial Narrow" w:hAnsi="Arial Narrow" w:cs="Calibri"/>
                <w:b/>
                <w:bCs/>
                <w:sz w:val="20"/>
                <w:szCs w:val="20"/>
              </w:rPr>
            </w:pPr>
            <w:r w:rsidRPr="00C30A48">
              <w:rPr>
                <w:rFonts w:ascii="Arial Narrow" w:hAnsi="Arial Narrow" w:cs="Calibri"/>
                <w:b/>
                <w:bCs/>
                <w:sz w:val="20"/>
                <w:szCs w:val="20"/>
              </w:rPr>
              <w:t>7</w:t>
            </w:r>
          </w:p>
        </w:tc>
        <w:tc>
          <w:tcPr>
            <w:tcW w:w="13288" w:type="dxa"/>
            <w:gridSpan w:val="10"/>
            <w:tcBorders>
              <w:top w:val="nil"/>
              <w:left w:val="nil"/>
              <w:bottom w:val="nil"/>
              <w:right w:val="nil"/>
            </w:tcBorders>
            <w:shd w:val="clear" w:color="000000" w:fill="FFFFFF"/>
            <w:noWrap/>
            <w:vAlign w:val="bottom"/>
          </w:tcPr>
          <w:p w:rsidR="007104BF" w:rsidRPr="00C30A48" w:rsidRDefault="007104BF" w:rsidP="000A5553">
            <w:pPr>
              <w:widowControl w:val="0"/>
              <w:suppressAutoHyphens w:val="0"/>
              <w:rPr>
                <w:rFonts w:ascii="Arial Narrow" w:hAnsi="Arial Narrow" w:cs="Calibri"/>
                <w:b/>
                <w:bCs/>
                <w:sz w:val="20"/>
                <w:szCs w:val="20"/>
              </w:rPr>
            </w:pPr>
            <w:r w:rsidRPr="00C30A48">
              <w:rPr>
                <w:rFonts w:ascii="Arial Narrow" w:hAnsi="Arial Narrow" w:cs="Calibri"/>
                <w:b/>
                <w:bCs/>
                <w:sz w:val="20"/>
                <w:szCs w:val="20"/>
              </w:rPr>
              <w:t xml:space="preserve">Total ECM Installation Payments must be allocated on a straight-line basis over the Contract Time For </w:t>
            </w:r>
            <w:r w:rsidR="000A5553" w:rsidRPr="00C30A48">
              <w:rPr>
                <w:rFonts w:ascii="Arial Narrow" w:hAnsi="Arial Narrow" w:cs="Calibri"/>
                <w:b/>
                <w:bCs/>
                <w:sz w:val="20"/>
                <w:szCs w:val="20"/>
              </w:rPr>
              <w:t xml:space="preserve">Verified </w:t>
            </w:r>
            <w:r w:rsidRPr="00C30A48">
              <w:rPr>
                <w:rFonts w:ascii="Arial Narrow" w:hAnsi="Arial Narrow" w:cs="Calibri"/>
                <w:b/>
                <w:bCs/>
                <w:sz w:val="20"/>
                <w:szCs w:val="20"/>
              </w:rPr>
              <w:t>Savings</w:t>
            </w:r>
          </w:p>
        </w:tc>
        <w:tc>
          <w:tcPr>
            <w:tcW w:w="1000" w:type="dxa"/>
            <w:gridSpan w:val="2"/>
            <w:tcBorders>
              <w:top w:val="nil"/>
              <w:left w:val="nil"/>
              <w:bottom w:val="nil"/>
              <w:right w:val="nil"/>
            </w:tcBorders>
            <w:noWrap/>
            <w:vAlign w:val="bottom"/>
          </w:tcPr>
          <w:p w:rsidR="007104BF" w:rsidRPr="00C30A48" w:rsidRDefault="007104BF" w:rsidP="00CF5EBB">
            <w:pPr>
              <w:widowControl w:val="0"/>
              <w:suppressAutoHyphens w:val="0"/>
              <w:rPr>
                <w:rFonts w:ascii="Arial Narrow" w:hAnsi="Arial Narrow" w:cs="Arial"/>
                <w:sz w:val="20"/>
                <w:szCs w:val="20"/>
              </w:rPr>
            </w:pPr>
          </w:p>
        </w:tc>
        <w:tc>
          <w:tcPr>
            <w:tcW w:w="1000" w:type="dxa"/>
            <w:tcBorders>
              <w:top w:val="nil"/>
              <w:left w:val="nil"/>
              <w:bottom w:val="nil"/>
              <w:right w:val="nil"/>
            </w:tcBorders>
            <w:noWrap/>
            <w:vAlign w:val="bottom"/>
          </w:tcPr>
          <w:p w:rsidR="007104BF" w:rsidRPr="00C30A48" w:rsidRDefault="007104BF" w:rsidP="00CF5EBB">
            <w:pPr>
              <w:widowControl w:val="0"/>
              <w:suppressAutoHyphens w:val="0"/>
              <w:rPr>
                <w:rFonts w:ascii="Arial Narrow" w:hAnsi="Arial Narrow" w:cs="Arial"/>
                <w:sz w:val="20"/>
                <w:szCs w:val="20"/>
              </w:rPr>
            </w:pPr>
          </w:p>
        </w:tc>
        <w:tc>
          <w:tcPr>
            <w:tcW w:w="1540" w:type="dxa"/>
            <w:tcBorders>
              <w:top w:val="nil"/>
              <w:left w:val="nil"/>
              <w:bottom w:val="nil"/>
              <w:right w:val="nil"/>
            </w:tcBorders>
            <w:noWrap/>
            <w:vAlign w:val="bottom"/>
          </w:tcPr>
          <w:p w:rsidR="007104BF" w:rsidRPr="00C30A48" w:rsidRDefault="007104BF" w:rsidP="00CF5EBB">
            <w:pPr>
              <w:widowControl w:val="0"/>
              <w:suppressAutoHyphens w:val="0"/>
              <w:rPr>
                <w:rFonts w:ascii="Arial Narrow" w:hAnsi="Arial Narrow" w:cs="Arial"/>
                <w:sz w:val="20"/>
                <w:szCs w:val="20"/>
              </w:rPr>
            </w:pPr>
          </w:p>
        </w:tc>
        <w:tc>
          <w:tcPr>
            <w:tcW w:w="1520" w:type="dxa"/>
            <w:tcBorders>
              <w:top w:val="nil"/>
              <w:left w:val="nil"/>
              <w:bottom w:val="nil"/>
              <w:right w:val="nil"/>
            </w:tcBorders>
            <w:noWrap/>
            <w:vAlign w:val="bottom"/>
          </w:tcPr>
          <w:p w:rsidR="007104BF" w:rsidRPr="00C30A48" w:rsidRDefault="007104BF" w:rsidP="00CF5EBB">
            <w:pPr>
              <w:widowControl w:val="0"/>
              <w:suppressAutoHyphens w:val="0"/>
              <w:rPr>
                <w:rFonts w:ascii="Arial Narrow" w:hAnsi="Arial Narrow" w:cs="Arial"/>
                <w:sz w:val="20"/>
                <w:szCs w:val="20"/>
              </w:rPr>
            </w:pPr>
          </w:p>
        </w:tc>
        <w:tc>
          <w:tcPr>
            <w:tcW w:w="264" w:type="dxa"/>
            <w:tcBorders>
              <w:top w:val="nil"/>
              <w:left w:val="nil"/>
              <w:bottom w:val="nil"/>
              <w:right w:val="nil"/>
            </w:tcBorders>
            <w:noWrap/>
            <w:vAlign w:val="bottom"/>
          </w:tcPr>
          <w:p w:rsidR="007104BF" w:rsidRPr="00C30A48" w:rsidRDefault="007104BF" w:rsidP="00CF5EBB">
            <w:pPr>
              <w:widowControl w:val="0"/>
              <w:suppressAutoHyphens w:val="0"/>
              <w:rPr>
                <w:rFonts w:ascii="Arial Narrow" w:hAnsi="Arial Narrow" w:cs="Arial"/>
                <w:sz w:val="20"/>
                <w:szCs w:val="20"/>
              </w:rPr>
            </w:pPr>
          </w:p>
        </w:tc>
        <w:tc>
          <w:tcPr>
            <w:tcW w:w="1500" w:type="dxa"/>
            <w:tcBorders>
              <w:top w:val="nil"/>
              <w:left w:val="nil"/>
              <w:bottom w:val="nil"/>
              <w:right w:val="nil"/>
            </w:tcBorders>
            <w:noWrap/>
            <w:vAlign w:val="bottom"/>
          </w:tcPr>
          <w:p w:rsidR="007104BF" w:rsidRPr="00C30A48" w:rsidRDefault="007104BF" w:rsidP="00CF5EBB">
            <w:pPr>
              <w:widowControl w:val="0"/>
              <w:suppressAutoHyphens w:val="0"/>
              <w:rPr>
                <w:rFonts w:ascii="Arial Narrow" w:hAnsi="Arial Narrow" w:cs="Arial"/>
                <w:sz w:val="20"/>
                <w:szCs w:val="20"/>
              </w:rPr>
            </w:pPr>
          </w:p>
        </w:tc>
        <w:tc>
          <w:tcPr>
            <w:tcW w:w="1300" w:type="dxa"/>
            <w:tcBorders>
              <w:top w:val="nil"/>
              <w:left w:val="nil"/>
              <w:bottom w:val="nil"/>
              <w:right w:val="nil"/>
            </w:tcBorders>
            <w:noWrap/>
            <w:vAlign w:val="bottom"/>
          </w:tcPr>
          <w:p w:rsidR="007104BF" w:rsidRPr="00C30A48" w:rsidRDefault="007104BF" w:rsidP="00CF5EBB">
            <w:pPr>
              <w:widowControl w:val="0"/>
              <w:suppressAutoHyphens w:val="0"/>
              <w:rPr>
                <w:rFonts w:ascii="Arial Narrow" w:hAnsi="Arial Narrow" w:cs="Arial"/>
                <w:sz w:val="20"/>
                <w:szCs w:val="20"/>
              </w:rPr>
            </w:pPr>
          </w:p>
        </w:tc>
        <w:tc>
          <w:tcPr>
            <w:tcW w:w="1300" w:type="dxa"/>
            <w:tcBorders>
              <w:top w:val="nil"/>
              <w:left w:val="nil"/>
              <w:bottom w:val="nil"/>
              <w:right w:val="nil"/>
            </w:tcBorders>
            <w:noWrap/>
            <w:vAlign w:val="bottom"/>
          </w:tcPr>
          <w:p w:rsidR="007104BF" w:rsidRPr="00C30A48" w:rsidRDefault="007104BF" w:rsidP="00CF5EBB">
            <w:pPr>
              <w:widowControl w:val="0"/>
              <w:suppressAutoHyphens w:val="0"/>
              <w:rPr>
                <w:rFonts w:ascii="Arial Narrow" w:hAnsi="Arial Narrow" w:cs="Arial"/>
                <w:sz w:val="20"/>
                <w:szCs w:val="20"/>
              </w:rPr>
            </w:pPr>
          </w:p>
        </w:tc>
        <w:tc>
          <w:tcPr>
            <w:tcW w:w="1300" w:type="dxa"/>
            <w:tcBorders>
              <w:top w:val="nil"/>
              <w:left w:val="nil"/>
              <w:bottom w:val="nil"/>
              <w:right w:val="nil"/>
            </w:tcBorders>
            <w:noWrap/>
            <w:vAlign w:val="bottom"/>
          </w:tcPr>
          <w:p w:rsidR="007104BF" w:rsidRPr="00C30A48" w:rsidRDefault="007104BF" w:rsidP="00CF5EBB">
            <w:pPr>
              <w:widowControl w:val="0"/>
              <w:suppressAutoHyphens w:val="0"/>
              <w:rPr>
                <w:rFonts w:ascii="Arial Narrow" w:hAnsi="Arial Narrow" w:cs="Arial"/>
                <w:sz w:val="20"/>
                <w:szCs w:val="20"/>
              </w:rPr>
            </w:pPr>
          </w:p>
        </w:tc>
        <w:tc>
          <w:tcPr>
            <w:tcW w:w="1320" w:type="dxa"/>
            <w:tcBorders>
              <w:top w:val="nil"/>
              <w:left w:val="nil"/>
              <w:bottom w:val="nil"/>
              <w:right w:val="nil"/>
            </w:tcBorders>
            <w:noWrap/>
            <w:vAlign w:val="bottom"/>
          </w:tcPr>
          <w:p w:rsidR="007104BF" w:rsidRPr="00C30A48" w:rsidRDefault="007104BF" w:rsidP="00CF5EBB">
            <w:pPr>
              <w:widowControl w:val="0"/>
              <w:suppressAutoHyphens w:val="0"/>
              <w:rPr>
                <w:rFonts w:ascii="Arial Narrow" w:hAnsi="Arial Narrow" w:cs="Arial"/>
                <w:sz w:val="20"/>
                <w:szCs w:val="20"/>
              </w:rPr>
            </w:pPr>
          </w:p>
        </w:tc>
      </w:tr>
      <w:tr w:rsidR="007104BF" w:rsidRPr="00C30A48" w:rsidTr="005211F0">
        <w:trPr>
          <w:trHeight w:val="255"/>
        </w:trPr>
        <w:tc>
          <w:tcPr>
            <w:tcW w:w="1275" w:type="dxa"/>
            <w:gridSpan w:val="2"/>
            <w:tcBorders>
              <w:top w:val="nil"/>
              <w:left w:val="nil"/>
              <w:bottom w:val="nil"/>
              <w:right w:val="nil"/>
            </w:tcBorders>
            <w:noWrap/>
            <w:vAlign w:val="bottom"/>
          </w:tcPr>
          <w:p w:rsidR="007104BF" w:rsidRPr="00C30A48" w:rsidRDefault="007104BF" w:rsidP="00E02F51">
            <w:pPr>
              <w:widowControl w:val="0"/>
              <w:suppressAutoHyphens w:val="0"/>
              <w:jc w:val="right"/>
              <w:rPr>
                <w:rFonts w:ascii="Arial Narrow" w:hAnsi="Arial Narrow" w:cs="Calibri"/>
                <w:b/>
                <w:bCs/>
                <w:sz w:val="20"/>
                <w:szCs w:val="20"/>
              </w:rPr>
            </w:pPr>
            <w:r w:rsidRPr="00C30A48">
              <w:rPr>
                <w:rFonts w:ascii="Arial Narrow" w:hAnsi="Arial Narrow" w:cs="Calibri"/>
                <w:b/>
                <w:bCs/>
                <w:sz w:val="20"/>
                <w:szCs w:val="20"/>
              </w:rPr>
              <w:t>8</w:t>
            </w:r>
          </w:p>
        </w:tc>
        <w:tc>
          <w:tcPr>
            <w:tcW w:w="13288" w:type="dxa"/>
            <w:gridSpan w:val="10"/>
            <w:tcBorders>
              <w:top w:val="nil"/>
              <w:left w:val="nil"/>
              <w:bottom w:val="nil"/>
              <w:right w:val="nil"/>
            </w:tcBorders>
            <w:shd w:val="clear" w:color="000000" w:fill="FFFFFF"/>
            <w:noWrap/>
            <w:vAlign w:val="bottom"/>
          </w:tcPr>
          <w:p w:rsidR="007104BF" w:rsidRPr="00C30A48" w:rsidRDefault="007104BF" w:rsidP="00E02F51">
            <w:pPr>
              <w:widowControl w:val="0"/>
              <w:suppressAutoHyphens w:val="0"/>
              <w:rPr>
                <w:rFonts w:ascii="Arial Narrow" w:hAnsi="Arial Narrow" w:cs="Calibri"/>
                <w:b/>
                <w:bCs/>
                <w:sz w:val="20"/>
                <w:szCs w:val="20"/>
              </w:rPr>
            </w:pPr>
            <w:r w:rsidRPr="00C30A48">
              <w:rPr>
                <w:rFonts w:ascii="Arial Narrow" w:hAnsi="Arial Narrow" w:cs="Calibri"/>
                <w:b/>
                <w:bCs/>
                <w:sz w:val="20"/>
                <w:szCs w:val="20"/>
              </w:rPr>
              <w:t>Net Cash Flow cannot be negative for any year; positive cash flow from one year cannot help make-up another year's shortfall</w:t>
            </w:r>
          </w:p>
        </w:tc>
        <w:tc>
          <w:tcPr>
            <w:tcW w:w="1000" w:type="dxa"/>
            <w:gridSpan w:val="2"/>
            <w:tcBorders>
              <w:top w:val="nil"/>
              <w:left w:val="nil"/>
              <w:bottom w:val="nil"/>
              <w:right w:val="nil"/>
            </w:tcBorders>
            <w:noWrap/>
            <w:vAlign w:val="bottom"/>
          </w:tcPr>
          <w:p w:rsidR="007104BF" w:rsidRPr="00C30A48" w:rsidRDefault="007104BF" w:rsidP="00CF5EBB">
            <w:pPr>
              <w:widowControl w:val="0"/>
              <w:suppressAutoHyphens w:val="0"/>
              <w:rPr>
                <w:rFonts w:ascii="Arial Narrow" w:hAnsi="Arial Narrow" w:cs="Arial"/>
                <w:sz w:val="20"/>
                <w:szCs w:val="20"/>
              </w:rPr>
            </w:pPr>
          </w:p>
        </w:tc>
        <w:tc>
          <w:tcPr>
            <w:tcW w:w="1000" w:type="dxa"/>
            <w:tcBorders>
              <w:top w:val="nil"/>
              <w:left w:val="nil"/>
              <w:bottom w:val="nil"/>
              <w:right w:val="nil"/>
            </w:tcBorders>
            <w:noWrap/>
            <w:vAlign w:val="bottom"/>
          </w:tcPr>
          <w:p w:rsidR="007104BF" w:rsidRPr="00C30A48" w:rsidRDefault="007104BF" w:rsidP="00CF5EBB">
            <w:pPr>
              <w:widowControl w:val="0"/>
              <w:suppressAutoHyphens w:val="0"/>
              <w:rPr>
                <w:rFonts w:ascii="Arial Narrow" w:hAnsi="Arial Narrow" w:cs="Arial"/>
                <w:sz w:val="20"/>
                <w:szCs w:val="20"/>
              </w:rPr>
            </w:pPr>
          </w:p>
        </w:tc>
        <w:tc>
          <w:tcPr>
            <w:tcW w:w="1540" w:type="dxa"/>
            <w:tcBorders>
              <w:top w:val="nil"/>
              <w:left w:val="nil"/>
              <w:bottom w:val="nil"/>
              <w:right w:val="nil"/>
            </w:tcBorders>
            <w:noWrap/>
            <w:vAlign w:val="bottom"/>
          </w:tcPr>
          <w:p w:rsidR="007104BF" w:rsidRPr="00C30A48" w:rsidRDefault="007104BF" w:rsidP="00CF5EBB">
            <w:pPr>
              <w:widowControl w:val="0"/>
              <w:suppressAutoHyphens w:val="0"/>
              <w:rPr>
                <w:rFonts w:ascii="Arial Narrow" w:hAnsi="Arial Narrow" w:cs="Arial"/>
                <w:sz w:val="20"/>
                <w:szCs w:val="20"/>
              </w:rPr>
            </w:pPr>
          </w:p>
        </w:tc>
        <w:tc>
          <w:tcPr>
            <w:tcW w:w="1520" w:type="dxa"/>
            <w:tcBorders>
              <w:top w:val="nil"/>
              <w:left w:val="nil"/>
              <w:bottom w:val="nil"/>
              <w:right w:val="nil"/>
            </w:tcBorders>
            <w:noWrap/>
            <w:vAlign w:val="bottom"/>
          </w:tcPr>
          <w:p w:rsidR="007104BF" w:rsidRPr="00C30A48" w:rsidRDefault="007104BF" w:rsidP="00CF5EBB">
            <w:pPr>
              <w:widowControl w:val="0"/>
              <w:suppressAutoHyphens w:val="0"/>
              <w:rPr>
                <w:rFonts w:ascii="Arial Narrow" w:hAnsi="Arial Narrow" w:cs="Arial"/>
                <w:sz w:val="20"/>
                <w:szCs w:val="20"/>
              </w:rPr>
            </w:pPr>
          </w:p>
        </w:tc>
        <w:tc>
          <w:tcPr>
            <w:tcW w:w="264" w:type="dxa"/>
            <w:tcBorders>
              <w:top w:val="nil"/>
              <w:left w:val="nil"/>
              <w:bottom w:val="nil"/>
              <w:right w:val="nil"/>
            </w:tcBorders>
            <w:noWrap/>
            <w:vAlign w:val="bottom"/>
          </w:tcPr>
          <w:p w:rsidR="007104BF" w:rsidRPr="00C30A48" w:rsidRDefault="007104BF" w:rsidP="00CF5EBB">
            <w:pPr>
              <w:widowControl w:val="0"/>
              <w:suppressAutoHyphens w:val="0"/>
              <w:rPr>
                <w:rFonts w:ascii="Arial Narrow" w:hAnsi="Arial Narrow" w:cs="Arial"/>
                <w:sz w:val="20"/>
                <w:szCs w:val="20"/>
              </w:rPr>
            </w:pPr>
          </w:p>
        </w:tc>
        <w:tc>
          <w:tcPr>
            <w:tcW w:w="1500" w:type="dxa"/>
            <w:tcBorders>
              <w:top w:val="nil"/>
              <w:left w:val="nil"/>
              <w:bottom w:val="nil"/>
              <w:right w:val="nil"/>
            </w:tcBorders>
            <w:noWrap/>
            <w:vAlign w:val="bottom"/>
          </w:tcPr>
          <w:p w:rsidR="007104BF" w:rsidRPr="00C30A48" w:rsidRDefault="007104BF" w:rsidP="00CF5EBB">
            <w:pPr>
              <w:widowControl w:val="0"/>
              <w:suppressAutoHyphens w:val="0"/>
              <w:rPr>
                <w:rFonts w:ascii="Arial Narrow" w:hAnsi="Arial Narrow" w:cs="Arial"/>
                <w:sz w:val="20"/>
                <w:szCs w:val="20"/>
              </w:rPr>
            </w:pPr>
          </w:p>
        </w:tc>
        <w:tc>
          <w:tcPr>
            <w:tcW w:w="1300" w:type="dxa"/>
            <w:tcBorders>
              <w:top w:val="nil"/>
              <w:left w:val="nil"/>
              <w:bottom w:val="nil"/>
              <w:right w:val="nil"/>
            </w:tcBorders>
            <w:noWrap/>
            <w:vAlign w:val="bottom"/>
          </w:tcPr>
          <w:p w:rsidR="007104BF" w:rsidRPr="00C30A48" w:rsidRDefault="007104BF" w:rsidP="00CF5EBB">
            <w:pPr>
              <w:widowControl w:val="0"/>
              <w:suppressAutoHyphens w:val="0"/>
              <w:rPr>
                <w:rFonts w:ascii="Arial Narrow" w:hAnsi="Arial Narrow" w:cs="Arial"/>
                <w:sz w:val="20"/>
                <w:szCs w:val="20"/>
              </w:rPr>
            </w:pPr>
          </w:p>
        </w:tc>
        <w:tc>
          <w:tcPr>
            <w:tcW w:w="1300" w:type="dxa"/>
            <w:tcBorders>
              <w:top w:val="nil"/>
              <w:left w:val="nil"/>
              <w:bottom w:val="nil"/>
              <w:right w:val="nil"/>
            </w:tcBorders>
            <w:noWrap/>
            <w:vAlign w:val="bottom"/>
          </w:tcPr>
          <w:p w:rsidR="007104BF" w:rsidRPr="00C30A48" w:rsidRDefault="007104BF" w:rsidP="00CF5EBB">
            <w:pPr>
              <w:widowControl w:val="0"/>
              <w:suppressAutoHyphens w:val="0"/>
              <w:rPr>
                <w:rFonts w:ascii="Arial Narrow" w:hAnsi="Arial Narrow" w:cs="Arial"/>
                <w:sz w:val="20"/>
                <w:szCs w:val="20"/>
              </w:rPr>
            </w:pPr>
          </w:p>
        </w:tc>
        <w:tc>
          <w:tcPr>
            <w:tcW w:w="1300" w:type="dxa"/>
            <w:tcBorders>
              <w:top w:val="nil"/>
              <w:left w:val="nil"/>
              <w:bottom w:val="nil"/>
              <w:right w:val="nil"/>
            </w:tcBorders>
            <w:noWrap/>
            <w:vAlign w:val="bottom"/>
          </w:tcPr>
          <w:p w:rsidR="007104BF" w:rsidRPr="00C30A48" w:rsidRDefault="007104BF" w:rsidP="00CF5EBB">
            <w:pPr>
              <w:widowControl w:val="0"/>
              <w:suppressAutoHyphens w:val="0"/>
              <w:rPr>
                <w:rFonts w:ascii="Arial Narrow" w:hAnsi="Arial Narrow" w:cs="Arial"/>
                <w:sz w:val="20"/>
                <w:szCs w:val="20"/>
              </w:rPr>
            </w:pPr>
          </w:p>
        </w:tc>
        <w:tc>
          <w:tcPr>
            <w:tcW w:w="1320" w:type="dxa"/>
            <w:tcBorders>
              <w:top w:val="nil"/>
              <w:left w:val="nil"/>
              <w:bottom w:val="nil"/>
              <w:right w:val="nil"/>
            </w:tcBorders>
            <w:noWrap/>
            <w:vAlign w:val="bottom"/>
          </w:tcPr>
          <w:p w:rsidR="007104BF" w:rsidRPr="00C30A48" w:rsidRDefault="007104BF" w:rsidP="00CF5EBB">
            <w:pPr>
              <w:widowControl w:val="0"/>
              <w:suppressAutoHyphens w:val="0"/>
              <w:rPr>
                <w:rFonts w:ascii="Arial Narrow" w:hAnsi="Arial Narrow" w:cs="Arial"/>
                <w:sz w:val="20"/>
                <w:szCs w:val="20"/>
              </w:rPr>
            </w:pPr>
          </w:p>
        </w:tc>
      </w:tr>
    </w:tbl>
    <w:p w:rsidR="004B4EF6" w:rsidRPr="00C30A48" w:rsidRDefault="004B4EF6" w:rsidP="00CF5EBB">
      <w:pPr>
        <w:widowControl w:val="0"/>
        <w:suppressAutoHyphens w:val="0"/>
        <w:jc w:val="center"/>
        <w:rPr>
          <w:rFonts w:ascii="Arial Narrow" w:hAnsi="Arial Narrow" w:cs="Calibri"/>
          <w:b/>
          <w:bCs/>
          <w:sz w:val="20"/>
          <w:szCs w:val="20"/>
        </w:rPr>
      </w:pPr>
    </w:p>
    <w:p w:rsidR="00CF5EBB" w:rsidRPr="00C30A48" w:rsidRDefault="00CF5EBB" w:rsidP="00CF5EBB">
      <w:pPr>
        <w:widowControl w:val="0"/>
        <w:suppressAutoHyphens w:val="0"/>
        <w:jc w:val="center"/>
        <w:rPr>
          <w:rFonts w:ascii="Arial Narrow" w:hAnsi="Arial Narrow" w:cs="Calibri"/>
          <w:b/>
          <w:bCs/>
          <w:sz w:val="20"/>
          <w:szCs w:val="20"/>
        </w:rPr>
        <w:sectPr w:rsidR="00CF5EBB" w:rsidRPr="00C30A48" w:rsidSect="00284B98">
          <w:headerReference w:type="even" r:id="rId32"/>
          <w:headerReference w:type="default" r:id="rId33"/>
          <w:headerReference w:type="first" r:id="rId34"/>
          <w:pgSz w:w="15840" w:h="12240" w:orient="landscape"/>
          <w:pgMar w:top="720" w:right="720" w:bottom="720" w:left="720" w:header="720" w:footer="720" w:gutter="0"/>
          <w:cols w:space="720"/>
          <w:docGrid w:linePitch="360"/>
        </w:sectPr>
      </w:pPr>
    </w:p>
    <w:tbl>
      <w:tblPr>
        <w:tblW w:w="12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8"/>
        <w:gridCol w:w="630"/>
        <w:gridCol w:w="2070"/>
        <w:gridCol w:w="1260"/>
        <w:gridCol w:w="1440"/>
        <w:gridCol w:w="1440"/>
        <w:gridCol w:w="360"/>
        <w:gridCol w:w="1710"/>
        <w:gridCol w:w="3616"/>
      </w:tblGrid>
      <w:tr w:rsidR="008F7BB3" w:rsidRPr="00C30A48" w:rsidTr="00CF5EBB">
        <w:trPr>
          <w:trHeight w:val="345"/>
        </w:trPr>
        <w:tc>
          <w:tcPr>
            <w:tcW w:w="9378" w:type="dxa"/>
            <w:gridSpan w:val="8"/>
          </w:tcPr>
          <w:p w:rsidR="008F7BB3" w:rsidRPr="00C30A48" w:rsidRDefault="008F7BB3" w:rsidP="00284B98">
            <w:pPr>
              <w:rPr>
                <w:rFonts w:ascii="Arial Narrow" w:hAnsi="Arial Narrow"/>
                <w:b/>
                <w:bCs/>
              </w:rPr>
            </w:pPr>
            <w:r w:rsidRPr="00C30A48">
              <w:rPr>
                <w:rFonts w:ascii="Arial Narrow" w:hAnsi="Arial Narrow"/>
                <w:b/>
                <w:bCs/>
              </w:rPr>
              <w:lastRenderedPageBreak/>
              <w:t>State Agency Name:</w:t>
            </w:r>
          </w:p>
        </w:tc>
        <w:tc>
          <w:tcPr>
            <w:tcW w:w="3616" w:type="dxa"/>
          </w:tcPr>
          <w:p w:rsidR="008F7BB3" w:rsidRPr="00C30A48" w:rsidRDefault="008F7BB3" w:rsidP="00284B98">
            <w:pPr>
              <w:rPr>
                <w:rFonts w:ascii="Arial Narrow" w:hAnsi="Arial Narrow"/>
                <w:b/>
                <w:bCs/>
              </w:rPr>
            </w:pPr>
            <w:r w:rsidRPr="00C30A48">
              <w:rPr>
                <w:rFonts w:ascii="Arial Narrow" w:hAnsi="Arial Narrow"/>
                <w:b/>
                <w:bCs/>
              </w:rPr>
              <w:t>State Project #:</w:t>
            </w:r>
          </w:p>
        </w:tc>
      </w:tr>
      <w:tr w:rsidR="008F7BB3" w:rsidRPr="00C30A48" w:rsidTr="00CF5EBB">
        <w:trPr>
          <w:trHeight w:val="330"/>
        </w:trPr>
        <w:tc>
          <w:tcPr>
            <w:tcW w:w="9378" w:type="dxa"/>
            <w:gridSpan w:val="8"/>
          </w:tcPr>
          <w:p w:rsidR="008F7BB3" w:rsidRPr="00C30A48" w:rsidRDefault="008F7BB3" w:rsidP="00284B98">
            <w:pPr>
              <w:rPr>
                <w:rFonts w:ascii="Arial Narrow" w:hAnsi="Arial Narrow"/>
                <w:b/>
                <w:bCs/>
              </w:rPr>
            </w:pPr>
            <w:r w:rsidRPr="00C30A48">
              <w:rPr>
                <w:rFonts w:ascii="Arial Narrow" w:hAnsi="Arial Narrow"/>
                <w:b/>
                <w:bCs/>
              </w:rPr>
              <w:t>ESP Name:</w:t>
            </w:r>
          </w:p>
        </w:tc>
        <w:tc>
          <w:tcPr>
            <w:tcW w:w="3616" w:type="dxa"/>
          </w:tcPr>
          <w:p w:rsidR="008F7BB3" w:rsidRPr="00C30A48" w:rsidRDefault="008F7BB3" w:rsidP="00284B98">
            <w:pPr>
              <w:rPr>
                <w:rFonts w:ascii="Arial Narrow" w:hAnsi="Arial Narrow"/>
                <w:b/>
                <w:bCs/>
              </w:rPr>
            </w:pPr>
            <w:r w:rsidRPr="00C30A48">
              <w:rPr>
                <w:rFonts w:ascii="Arial Narrow" w:hAnsi="Arial Narrow"/>
                <w:b/>
                <w:bCs/>
              </w:rPr>
              <w:t>Date Submitted:</w:t>
            </w:r>
          </w:p>
        </w:tc>
      </w:tr>
      <w:tr w:rsidR="008F7BB3" w:rsidRPr="00C30A48" w:rsidTr="00CF5EBB">
        <w:trPr>
          <w:trHeight w:val="315"/>
        </w:trPr>
        <w:tc>
          <w:tcPr>
            <w:tcW w:w="12994" w:type="dxa"/>
            <w:gridSpan w:val="9"/>
          </w:tcPr>
          <w:p w:rsidR="008F7BB3" w:rsidRPr="00C30A48" w:rsidRDefault="008F7BB3" w:rsidP="00284B98">
            <w:pPr>
              <w:rPr>
                <w:rFonts w:ascii="Arial Narrow" w:hAnsi="Arial Narrow"/>
                <w:b/>
                <w:bCs/>
              </w:rPr>
            </w:pPr>
            <w:r w:rsidRPr="00C30A48">
              <w:rPr>
                <w:rFonts w:ascii="Arial Narrow" w:hAnsi="Arial Narrow"/>
                <w:b/>
                <w:bCs/>
              </w:rPr>
              <w:t>Submittal Identifier:</w:t>
            </w:r>
          </w:p>
        </w:tc>
      </w:tr>
      <w:tr w:rsidR="008F7BB3" w:rsidRPr="00C30A48" w:rsidTr="00CF5EBB">
        <w:trPr>
          <w:trHeight w:val="270"/>
        </w:trPr>
        <w:tc>
          <w:tcPr>
            <w:tcW w:w="12994" w:type="dxa"/>
            <w:gridSpan w:val="9"/>
          </w:tcPr>
          <w:p w:rsidR="008F7BB3" w:rsidRPr="00C30A48" w:rsidRDefault="008F7BB3" w:rsidP="00284B98">
            <w:pPr>
              <w:rPr>
                <w:rFonts w:ascii="Arial Narrow" w:hAnsi="Arial Narrow"/>
                <w:bCs/>
                <w:i/>
              </w:rPr>
            </w:pPr>
            <w:r w:rsidRPr="00C30A48">
              <w:rPr>
                <w:rFonts w:ascii="Arial Narrow" w:hAnsi="Arial Narrow"/>
                <w:bCs/>
                <w:i/>
              </w:rPr>
              <w:t>Instructions: Detail ECM Construction Costs – add rows as necessary. Examples shown below for illustration only.</w:t>
            </w:r>
          </w:p>
        </w:tc>
      </w:tr>
      <w:tr w:rsidR="008F7BB3" w:rsidRPr="00C30A48" w:rsidTr="00CF5EBB">
        <w:trPr>
          <w:trHeight w:val="270"/>
        </w:trPr>
        <w:tc>
          <w:tcPr>
            <w:tcW w:w="12994" w:type="dxa"/>
            <w:gridSpan w:val="9"/>
          </w:tcPr>
          <w:p w:rsidR="008F7BB3" w:rsidRPr="00C30A48" w:rsidRDefault="008F7BB3" w:rsidP="00284B98">
            <w:pPr>
              <w:rPr>
                <w:rFonts w:ascii="Arial Narrow" w:hAnsi="Arial Narrow"/>
                <w:b/>
                <w:bCs/>
              </w:rPr>
            </w:pPr>
            <w:r w:rsidRPr="00C30A48">
              <w:rPr>
                <w:rFonts w:ascii="Arial Narrow" w:hAnsi="Arial Narrow"/>
                <w:b/>
                <w:bCs/>
              </w:rPr>
              <w:t> </w:t>
            </w:r>
          </w:p>
        </w:tc>
      </w:tr>
      <w:tr w:rsidR="008F7BB3" w:rsidRPr="00C30A48" w:rsidTr="00CF5EBB">
        <w:trPr>
          <w:trHeight w:val="315"/>
        </w:trPr>
        <w:tc>
          <w:tcPr>
            <w:tcW w:w="1098" w:type="dxa"/>
            <w:gridSpan w:val="2"/>
            <w:noWrap/>
          </w:tcPr>
          <w:p w:rsidR="008F7BB3" w:rsidRPr="00C30A48" w:rsidRDefault="008F7BB3" w:rsidP="00ED5B57">
            <w:pPr>
              <w:ind w:firstLine="0"/>
              <w:rPr>
                <w:rFonts w:ascii="Arial Narrow" w:hAnsi="Arial Narrow"/>
                <w:b/>
                <w:bCs/>
              </w:rPr>
            </w:pPr>
            <w:r w:rsidRPr="00C30A48">
              <w:rPr>
                <w:rFonts w:ascii="Arial Narrow" w:hAnsi="Arial Narrow"/>
                <w:b/>
                <w:bCs/>
              </w:rPr>
              <w:t>ECM #</w:t>
            </w:r>
          </w:p>
        </w:tc>
        <w:tc>
          <w:tcPr>
            <w:tcW w:w="2070" w:type="dxa"/>
          </w:tcPr>
          <w:p w:rsidR="008F7BB3" w:rsidRPr="00C30A48" w:rsidRDefault="008F7BB3" w:rsidP="00284B98">
            <w:pPr>
              <w:rPr>
                <w:rFonts w:ascii="Arial Narrow" w:hAnsi="Arial Narrow"/>
                <w:b/>
                <w:bCs/>
              </w:rPr>
            </w:pPr>
            <w:r w:rsidRPr="00C30A48">
              <w:rPr>
                <w:rFonts w:ascii="Arial Narrow" w:hAnsi="Arial Narrow"/>
                <w:b/>
                <w:bCs/>
              </w:rPr>
              <w:t>ECM Description</w:t>
            </w:r>
          </w:p>
        </w:tc>
        <w:tc>
          <w:tcPr>
            <w:tcW w:w="1260" w:type="dxa"/>
            <w:noWrap/>
          </w:tcPr>
          <w:p w:rsidR="008F7BB3" w:rsidRPr="00C30A48" w:rsidRDefault="008F7BB3" w:rsidP="00284B98">
            <w:pPr>
              <w:jc w:val="center"/>
              <w:rPr>
                <w:rFonts w:ascii="Arial Narrow" w:hAnsi="Arial Narrow"/>
                <w:b/>
                <w:bCs/>
              </w:rPr>
            </w:pPr>
            <w:r w:rsidRPr="00C30A48">
              <w:rPr>
                <w:rFonts w:ascii="Arial Narrow" w:hAnsi="Arial Narrow"/>
                <w:b/>
                <w:bCs/>
              </w:rPr>
              <w:t>Qty</w:t>
            </w:r>
          </w:p>
        </w:tc>
        <w:tc>
          <w:tcPr>
            <w:tcW w:w="1440" w:type="dxa"/>
            <w:noWrap/>
          </w:tcPr>
          <w:p w:rsidR="008F7BB3" w:rsidRPr="00C30A48" w:rsidRDefault="008F7BB3" w:rsidP="00284B98">
            <w:pPr>
              <w:jc w:val="center"/>
              <w:rPr>
                <w:rFonts w:ascii="Arial Narrow" w:hAnsi="Arial Narrow"/>
                <w:b/>
                <w:bCs/>
                <w:vertAlign w:val="superscript"/>
              </w:rPr>
            </w:pPr>
            <w:r w:rsidRPr="00C30A48">
              <w:rPr>
                <w:rFonts w:ascii="Arial Narrow" w:hAnsi="Arial Narrow"/>
                <w:b/>
                <w:bCs/>
              </w:rPr>
              <w:t>Unit Cost</w:t>
            </w:r>
            <w:r w:rsidRPr="00C30A48">
              <w:rPr>
                <w:rFonts w:ascii="Arial Narrow" w:hAnsi="Arial Narrow"/>
                <w:b/>
                <w:bCs/>
                <w:vertAlign w:val="superscript"/>
              </w:rPr>
              <w:t>1</w:t>
            </w:r>
          </w:p>
        </w:tc>
        <w:tc>
          <w:tcPr>
            <w:tcW w:w="1800" w:type="dxa"/>
            <w:gridSpan w:val="2"/>
            <w:noWrap/>
          </w:tcPr>
          <w:p w:rsidR="008F7BB3" w:rsidRPr="00C30A48" w:rsidRDefault="008F7BB3" w:rsidP="00284B98">
            <w:pPr>
              <w:jc w:val="center"/>
              <w:rPr>
                <w:rFonts w:ascii="Arial Narrow" w:hAnsi="Arial Narrow"/>
                <w:b/>
                <w:bCs/>
              </w:rPr>
            </w:pPr>
            <w:r w:rsidRPr="00C30A48">
              <w:rPr>
                <w:rFonts w:ascii="Arial Narrow" w:hAnsi="Arial Narrow"/>
                <w:b/>
                <w:bCs/>
              </w:rPr>
              <w:t>Total Cost</w:t>
            </w:r>
          </w:p>
        </w:tc>
        <w:tc>
          <w:tcPr>
            <w:tcW w:w="1710" w:type="dxa"/>
            <w:noWrap/>
          </w:tcPr>
          <w:p w:rsidR="008F7BB3" w:rsidRPr="00C30A48" w:rsidRDefault="008F7BB3" w:rsidP="00284B98">
            <w:pPr>
              <w:jc w:val="center"/>
              <w:rPr>
                <w:rFonts w:ascii="Arial Narrow" w:hAnsi="Arial Narrow"/>
                <w:b/>
                <w:bCs/>
              </w:rPr>
            </w:pPr>
            <w:r w:rsidRPr="00C30A48">
              <w:rPr>
                <w:rFonts w:ascii="Arial Narrow" w:hAnsi="Arial Narrow"/>
                <w:b/>
                <w:bCs/>
              </w:rPr>
              <w:t>ECM Subtotal</w:t>
            </w:r>
          </w:p>
        </w:tc>
        <w:tc>
          <w:tcPr>
            <w:tcW w:w="3616" w:type="dxa"/>
            <w:noWrap/>
          </w:tcPr>
          <w:p w:rsidR="008F7BB3" w:rsidRPr="00C30A48" w:rsidRDefault="008F7BB3" w:rsidP="00284B98">
            <w:pPr>
              <w:jc w:val="center"/>
              <w:rPr>
                <w:rFonts w:ascii="Arial Narrow" w:hAnsi="Arial Narrow"/>
                <w:b/>
                <w:bCs/>
              </w:rPr>
            </w:pPr>
            <w:r w:rsidRPr="00C30A48">
              <w:rPr>
                <w:rFonts w:ascii="Arial Narrow" w:hAnsi="Arial Narrow"/>
                <w:b/>
                <w:bCs/>
              </w:rPr>
              <w:t>Comments</w:t>
            </w:r>
          </w:p>
        </w:tc>
      </w:tr>
      <w:tr w:rsidR="008F7BB3" w:rsidRPr="00C30A48" w:rsidTr="00CF5EBB">
        <w:trPr>
          <w:trHeight w:val="170"/>
        </w:trPr>
        <w:tc>
          <w:tcPr>
            <w:tcW w:w="12994" w:type="dxa"/>
            <w:gridSpan w:val="9"/>
            <w:noWrap/>
          </w:tcPr>
          <w:p w:rsidR="008F7BB3" w:rsidRPr="00C30A48" w:rsidRDefault="008F7BB3" w:rsidP="00284B98">
            <w:pPr>
              <w:rPr>
                <w:rFonts w:ascii="Arial Narrow" w:hAnsi="Arial Narrow"/>
                <w:b/>
                <w:bCs/>
              </w:rPr>
            </w:pPr>
            <w:r w:rsidRPr="00C30A48">
              <w:rPr>
                <w:rFonts w:ascii="Arial Narrow" w:hAnsi="Arial Narrow"/>
                <w:b/>
                <w:bCs/>
              </w:rPr>
              <w:t> </w:t>
            </w:r>
          </w:p>
        </w:tc>
      </w:tr>
      <w:tr w:rsidR="008F7BB3" w:rsidRPr="00C30A48" w:rsidTr="00CF5EBB">
        <w:trPr>
          <w:trHeight w:val="270"/>
        </w:trPr>
        <w:tc>
          <w:tcPr>
            <w:tcW w:w="468" w:type="dxa"/>
            <w:noWrap/>
          </w:tcPr>
          <w:p w:rsidR="008F7BB3" w:rsidRPr="00C30A48" w:rsidRDefault="008F7BB3" w:rsidP="00ED5B57">
            <w:pPr>
              <w:ind w:firstLine="0"/>
              <w:rPr>
                <w:rFonts w:ascii="Arial Narrow" w:hAnsi="Arial Narrow"/>
              </w:rPr>
            </w:pPr>
            <w:r w:rsidRPr="00C30A48">
              <w:rPr>
                <w:rFonts w:ascii="Arial Narrow" w:hAnsi="Arial Narrow"/>
              </w:rPr>
              <w:t>1</w:t>
            </w:r>
          </w:p>
        </w:tc>
        <w:tc>
          <w:tcPr>
            <w:tcW w:w="7200" w:type="dxa"/>
            <w:gridSpan w:val="6"/>
          </w:tcPr>
          <w:p w:rsidR="008F7BB3" w:rsidRPr="00C30A48" w:rsidRDefault="008F7BB3" w:rsidP="00ED5B57">
            <w:pPr>
              <w:ind w:firstLine="0"/>
              <w:rPr>
                <w:rFonts w:ascii="Arial Narrow" w:hAnsi="Arial Narrow"/>
              </w:rPr>
            </w:pPr>
            <w:r w:rsidRPr="00C30A48">
              <w:rPr>
                <w:rFonts w:ascii="Arial Narrow" w:hAnsi="Arial Narrow"/>
              </w:rPr>
              <w:t>Lighting Measures</w:t>
            </w:r>
          </w:p>
        </w:tc>
        <w:tc>
          <w:tcPr>
            <w:tcW w:w="1710" w:type="dxa"/>
            <w:vMerge w:val="restart"/>
            <w:noWrap/>
          </w:tcPr>
          <w:p w:rsidR="008F7BB3" w:rsidRPr="00C30A48" w:rsidRDefault="008F7BB3" w:rsidP="00284B98">
            <w:pPr>
              <w:jc w:val="right"/>
              <w:rPr>
                <w:rFonts w:ascii="Arial Narrow" w:hAnsi="Arial Narrow"/>
              </w:rPr>
            </w:pPr>
            <w:r w:rsidRPr="00C30A48">
              <w:rPr>
                <w:rFonts w:ascii="Arial Narrow" w:hAnsi="Arial Narrow"/>
              </w:rPr>
              <w:t>$240,000</w:t>
            </w:r>
          </w:p>
          <w:p w:rsidR="008F7BB3" w:rsidRPr="00C30A48" w:rsidRDefault="008F7BB3" w:rsidP="00284B98">
            <w:pPr>
              <w:jc w:val="right"/>
              <w:rPr>
                <w:rFonts w:ascii="Arial Narrow" w:hAnsi="Arial Narrow"/>
                <w:b/>
                <w:bCs/>
              </w:rPr>
            </w:pPr>
            <w:r w:rsidRPr="00C30A48">
              <w:rPr>
                <w:rFonts w:ascii="Arial Narrow" w:hAnsi="Arial Narrow"/>
              </w:rPr>
              <w:t> </w:t>
            </w:r>
          </w:p>
        </w:tc>
        <w:tc>
          <w:tcPr>
            <w:tcW w:w="3616" w:type="dxa"/>
            <w:noWrap/>
          </w:tcPr>
          <w:p w:rsidR="008F7BB3" w:rsidRPr="00C30A48" w:rsidRDefault="008F7BB3" w:rsidP="00284B98">
            <w:pPr>
              <w:rPr>
                <w:rFonts w:ascii="Arial Narrow" w:hAnsi="Arial Narrow"/>
              </w:rPr>
            </w:pPr>
            <w:r w:rsidRPr="00C30A48">
              <w:rPr>
                <w:rFonts w:ascii="Arial Narrow" w:hAnsi="Arial Narrow"/>
              </w:rPr>
              <w:t> </w:t>
            </w:r>
          </w:p>
        </w:tc>
      </w:tr>
      <w:tr w:rsidR="008F7BB3" w:rsidRPr="00C30A48" w:rsidTr="00CF5EBB">
        <w:trPr>
          <w:trHeight w:val="270"/>
        </w:trPr>
        <w:tc>
          <w:tcPr>
            <w:tcW w:w="3168" w:type="dxa"/>
            <w:gridSpan w:val="3"/>
            <w:noWrap/>
          </w:tcPr>
          <w:p w:rsidR="008F7BB3" w:rsidRPr="00C30A48" w:rsidRDefault="00ED5B57" w:rsidP="00ED5B57">
            <w:pPr>
              <w:ind w:firstLine="0"/>
              <w:rPr>
                <w:rFonts w:ascii="Arial Narrow" w:hAnsi="Arial Narrow"/>
              </w:rPr>
            </w:pPr>
            <w:r w:rsidRPr="00C30A48">
              <w:rPr>
                <w:rFonts w:ascii="Arial Narrow" w:hAnsi="Arial Narrow"/>
              </w:rPr>
              <w:tab/>
              <w:t>C</w:t>
            </w:r>
            <w:r w:rsidR="008F7BB3" w:rsidRPr="00C30A48">
              <w:rPr>
                <w:rFonts w:ascii="Arial Narrow" w:hAnsi="Arial Narrow"/>
              </w:rPr>
              <w:t>ommon Area Lighting</w:t>
            </w:r>
          </w:p>
        </w:tc>
        <w:tc>
          <w:tcPr>
            <w:tcW w:w="1260" w:type="dxa"/>
            <w:noWrap/>
          </w:tcPr>
          <w:p w:rsidR="008F7BB3" w:rsidRPr="00C30A48" w:rsidRDefault="008F7BB3" w:rsidP="00284B98">
            <w:pPr>
              <w:jc w:val="right"/>
              <w:rPr>
                <w:rFonts w:ascii="Arial Narrow" w:hAnsi="Arial Narrow"/>
              </w:rPr>
            </w:pPr>
            <w:r w:rsidRPr="00C30A48">
              <w:rPr>
                <w:rFonts w:ascii="Arial Narrow" w:hAnsi="Arial Narrow"/>
              </w:rPr>
              <w:t>300</w:t>
            </w:r>
          </w:p>
        </w:tc>
        <w:tc>
          <w:tcPr>
            <w:tcW w:w="1440" w:type="dxa"/>
            <w:noWrap/>
          </w:tcPr>
          <w:p w:rsidR="008F7BB3" w:rsidRPr="00C30A48" w:rsidRDefault="008F7BB3" w:rsidP="00284B98">
            <w:pPr>
              <w:jc w:val="right"/>
              <w:rPr>
                <w:rFonts w:ascii="Arial Narrow" w:hAnsi="Arial Narrow"/>
              </w:rPr>
            </w:pPr>
            <w:r w:rsidRPr="00C30A48">
              <w:rPr>
                <w:rFonts w:ascii="Arial Narrow" w:hAnsi="Arial Narrow"/>
              </w:rPr>
              <w:t>$300</w:t>
            </w:r>
          </w:p>
        </w:tc>
        <w:tc>
          <w:tcPr>
            <w:tcW w:w="1800" w:type="dxa"/>
            <w:gridSpan w:val="2"/>
            <w:noWrap/>
          </w:tcPr>
          <w:p w:rsidR="008F7BB3" w:rsidRPr="00C30A48" w:rsidRDefault="008F7BB3" w:rsidP="00284B98">
            <w:pPr>
              <w:jc w:val="right"/>
              <w:rPr>
                <w:rFonts w:ascii="Arial Narrow" w:hAnsi="Arial Narrow"/>
              </w:rPr>
            </w:pPr>
            <w:r w:rsidRPr="00C30A48">
              <w:rPr>
                <w:rFonts w:ascii="Arial Narrow" w:hAnsi="Arial Narrow"/>
              </w:rPr>
              <w:t>$90,000</w:t>
            </w:r>
          </w:p>
        </w:tc>
        <w:tc>
          <w:tcPr>
            <w:tcW w:w="1710" w:type="dxa"/>
            <w:vMerge/>
            <w:noWrap/>
          </w:tcPr>
          <w:p w:rsidR="008F7BB3" w:rsidRPr="00C30A48" w:rsidRDefault="008F7BB3" w:rsidP="00284B98">
            <w:pPr>
              <w:jc w:val="right"/>
              <w:rPr>
                <w:rFonts w:ascii="Arial Narrow" w:hAnsi="Arial Narrow"/>
              </w:rPr>
            </w:pPr>
          </w:p>
        </w:tc>
        <w:tc>
          <w:tcPr>
            <w:tcW w:w="3616" w:type="dxa"/>
            <w:noWrap/>
          </w:tcPr>
          <w:p w:rsidR="008F7BB3" w:rsidRPr="00C30A48" w:rsidRDefault="008F7BB3" w:rsidP="00284B98">
            <w:pPr>
              <w:rPr>
                <w:rFonts w:ascii="Arial Narrow" w:hAnsi="Arial Narrow"/>
              </w:rPr>
            </w:pPr>
            <w:r w:rsidRPr="00C30A48">
              <w:rPr>
                <w:rFonts w:ascii="Arial Narrow" w:hAnsi="Arial Narrow"/>
              </w:rPr>
              <w:t> </w:t>
            </w:r>
          </w:p>
        </w:tc>
      </w:tr>
      <w:tr w:rsidR="008F7BB3" w:rsidRPr="00C30A48" w:rsidTr="00CF5EBB">
        <w:trPr>
          <w:trHeight w:val="270"/>
        </w:trPr>
        <w:tc>
          <w:tcPr>
            <w:tcW w:w="3168" w:type="dxa"/>
            <w:gridSpan w:val="3"/>
            <w:noWrap/>
          </w:tcPr>
          <w:p w:rsidR="008F7BB3" w:rsidRPr="00C30A48" w:rsidRDefault="00ED5B57" w:rsidP="00ED5B57">
            <w:pPr>
              <w:ind w:firstLine="0"/>
              <w:rPr>
                <w:rFonts w:ascii="Arial Narrow" w:hAnsi="Arial Narrow"/>
              </w:rPr>
            </w:pPr>
            <w:r w:rsidRPr="00C30A48">
              <w:rPr>
                <w:rFonts w:ascii="Arial Narrow" w:hAnsi="Arial Narrow"/>
              </w:rPr>
              <w:tab/>
            </w:r>
            <w:r w:rsidR="008F7BB3" w:rsidRPr="00C30A48">
              <w:rPr>
                <w:rFonts w:ascii="Arial Narrow" w:hAnsi="Arial Narrow"/>
              </w:rPr>
              <w:t>Office Lighting</w:t>
            </w:r>
          </w:p>
        </w:tc>
        <w:tc>
          <w:tcPr>
            <w:tcW w:w="1260" w:type="dxa"/>
            <w:noWrap/>
          </w:tcPr>
          <w:p w:rsidR="008F7BB3" w:rsidRPr="00C30A48" w:rsidRDefault="008F7BB3" w:rsidP="00284B98">
            <w:pPr>
              <w:jc w:val="right"/>
              <w:rPr>
                <w:rFonts w:ascii="Arial Narrow" w:hAnsi="Arial Narrow"/>
              </w:rPr>
            </w:pPr>
            <w:r w:rsidRPr="00C30A48">
              <w:rPr>
                <w:rFonts w:ascii="Arial Narrow" w:hAnsi="Arial Narrow"/>
              </w:rPr>
              <w:t>1000</w:t>
            </w:r>
          </w:p>
        </w:tc>
        <w:tc>
          <w:tcPr>
            <w:tcW w:w="1440" w:type="dxa"/>
            <w:noWrap/>
          </w:tcPr>
          <w:p w:rsidR="008F7BB3" w:rsidRPr="00C30A48" w:rsidRDefault="008F7BB3" w:rsidP="00284B98">
            <w:pPr>
              <w:jc w:val="right"/>
              <w:rPr>
                <w:rFonts w:ascii="Arial Narrow" w:hAnsi="Arial Narrow"/>
              </w:rPr>
            </w:pPr>
            <w:r w:rsidRPr="00C30A48">
              <w:rPr>
                <w:rFonts w:ascii="Arial Narrow" w:hAnsi="Arial Narrow"/>
              </w:rPr>
              <w:t>$150</w:t>
            </w:r>
          </w:p>
        </w:tc>
        <w:tc>
          <w:tcPr>
            <w:tcW w:w="1800" w:type="dxa"/>
            <w:gridSpan w:val="2"/>
            <w:noWrap/>
          </w:tcPr>
          <w:p w:rsidR="008F7BB3" w:rsidRPr="00C30A48" w:rsidRDefault="008F7BB3" w:rsidP="00284B98">
            <w:pPr>
              <w:jc w:val="right"/>
              <w:rPr>
                <w:rFonts w:ascii="Arial Narrow" w:hAnsi="Arial Narrow"/>
              </w:rPr>
            </w:pPr>
            <w:r w:rsidRPr="00C30A48">
              <w:rPr>
                <w:rFonts w:ascii="Arial Narrow" w:hAnsi="Arial Narrow"/>
              </w:rPr>
              <w:t>$150,000</w:t>
            </w:r>
          </w:p>
        </w:tc>
        <w:tc>
          <w:tcPr>
            <w:tcW w:w="1710" w:type="dxa"/>
            <w:vMerge/>
            <w:noWrap/>
          </w:tcPr>
          <w:p w:rsidR="008F7BB3" w:rsidRPr="00C30A48" w:rsidRDefault="008F7BB3" w:rsidP="00284B98">
            <w:pPr>
              <w:jc w:val="right"/>
              <w:rPr>
                <w:rFonts w:ascii="Arial Narrow" w:hAnsi="Arial Narrow"/>
              </w:rPr>
            </w:pPr>
          </w:p>
        </w:tc>
        <w:tc>
          <w:tcPr>
            <w:tcW w:w="3616" w:type="dxa"/>
            <w:noWrap/>
          </w:tcPr>
          <w:p w:rsidR="008F7BB3" w:rsidRPr="00C30A48" w:rsidRDefault="008F7BB3" w:rsidP="00284B98">
            <w:pPr>
              <w:rPr>
                <w:rFonts w:ascii="Arial Narrow" w:hAnsi="Arial Narrow"/>
              </w:rPr>
            </w:pPr>
            <w:r w:rsidRPr="00C30A48">
              <w:rPr>
                <w:rFonts w:ascii="Arial Narrow" w:hAnsi="Arial Narrow"/>
              </w:rPr>
              <w:t> </w:t>
            </w:r>
          </w:p>
        </w:tc>
      </w:tr>
      <w:tr w:rsidR="008F7BB3" w:rsidRPr="00C30A48" w:rsidTr="00CF5EBB">
        <w:trPr>
          <w:trHeight w:val="270"/>
        </w:trPr>
        <w:tc>
          <w:tcPr>
            <w:tcW w:w="12994" w:type="dxa"/>
            <w:gridSpan w:val="9"/>
            <w:noWrap/>
          </w:tcPr>
          <w:p w:rsidR="008F7BB3" w:rsidRPr="00C30A48" w:rsidRDefault="008F7BB3" w:rsidP="00284B98">
            <w:pPr>
              <w:jc w:val="right"/>
              <w:rPr>
                <w:rFonts w:ascii="Arial Narrow" w:hAnsi="Arial Narrow"/>
              </w:rPr>
            </w:pPr>
            <w:r w:rsidRPr="00C30A48">
              <w:rPr>
                <w:rFonts w:ascii="Arial Narrow" w:hAnsi="Arial Narrow"/>
              </w:rPr>
              <w:t> </w:t>
            </w:r>
          </w:p>
        </w:tc>
      </w:tr>
      <w:tr w:rsidR="008F7BB3" w:rsidRPr="00C30A48" w:rsidTr="00CF5EBB">
        <w:trPr>
          <w:trHeight w:val="270"/>
        </w:trPr>
        <w:tc>
          <w:tcPr>
            <w:tcW w:w="468" w:type="dxa"/>
            <w:noWrap/>
          </w:tcPr>
          <w:p w:rsidR="008F7BB3" w:rsidRPr="00C30A48" w:rsidRDefault="008F7BB3" w:rsidP="00ED5B57">
            <w:pPr>
              <w:ind w:firstLine="0"/>
              <w:rPr>
                <w:rFonts w:ascii="Arial Narrow" w:hAnsi="Arial Narrow"/>
              </w:rPr>
            </w:pPr>
            <w:r w:rsidRPr="00C30A48">
              <w:rPr>
                <w:rFonts w:ascii="Arial Narrow" w:hAnsi="Arial Narrow"/>
              </w:rPr>
              <w:t>2</w:t>
            </w:r>
          </w:p>
        </w:tc>
        <w:tc>
          <w:tcPr>
            <w:tcW w:w="7200" w:type="dxa"/>
            <w:gridSpan w:val="6"/>
          </w:tcPr>
          <w:p w:rsidR="008F7BB3" w:rsidRPr="00C30A48" w:rsidRDefault="008F7BB3" w:rsidP="00ED5B57">
            <w:pPr>
              <w:ind w:firstLine="0"/>
              <w:rPr>
                <w:rFonts w:ascii="Arial Narrow" w:hAnsi="Arial Narrow"/>
              </w:rPr>
            </w:pPr>
            <w:r w:rsidRPr="00C30A48">
              <w:rPr>
                <w:rFonts w:ascii="Arial Narrow" w:hAnsi="Arial Narrow"/>
              </w:rPr>
              <w:t>Water Measures </w:t>
            </w:r>
          </w:p>
        </w:tc>
        <w:tc>
          <w:tcPr>
            <w:tcW w:w="1710" w:type="dxa"/>
            <w:vMerge w:val="restart"/>
            <w:noWrap/>
          </w:tcPr>
          <w:p w:rsidR="008F7BB3" w:rsidRPr="00C30A48" w:rsidRDefault="008F7BB3" w:rsidP="00284B98">
            <w:pPr>
              <w:jc w:val="right"/>
              <w:rPr>
                <w:rFonts w:ascii="Arial Narrow" w:hAnsi="Arial Narrow"/>
                <w:bCs/>
              </w:rPr>
            </w:pPr>
            <w:r w:rsidRPr="00C30A48">
              <w:rPr>
                <w:rFonts w:ascii="Arial Narrow" w:hAnsi="Arial Narrow"/>
                <w:bCs/>
              </w:rPr>
              <w:t>$35,000</w:t>
            </w:r>
          </w:p>
        </w:tc>
        <w:tc>
          <w:tcPr>
            <w:tcW w:w="3616" w:type="dxa"/>
            <w:noWrap/>
          </w:tcPr>
          <w:p w:rsidR="008F7BB3" w:rsidRPr="00C30A48" w:rsidRDefault="008F7BB3" w:rsidP="00284B98">
            <w:pPr>
              <w:rPr>
                <w:rFonts w:ascii="Arial Narrow" w:hAnsi="Arial Narrow"/>
              </w:rPr>
            </w:pPr>
            <w:r w:rsidRPr="00C30A48">
              <w:rPr>
                <w:rFonts w:ascii="Arial Narrow" w:hAnsi="Arial Narrow"/>
              </w:rPr>
              <w:t> </w:t>
            </w:r>
          </w:p>
        </w:tc>
      </w:tr>
      <w:tr w:rsidR="008F7BB3" w:rsidRPr="00C30A48" w:rsidTr="00CF5EBB">
        <w:trPr>
          <w:trHeight w:val="270"/>
        </w:trPr>
        <w:tc>
          <w:tcPr>
            <w:tcW w:w="3168" w:type="dxa"/>
            <w:gridSpan w:val="3"/>
            <w:noWrap/>
          </w:tcPr>
          <w:p w:rsidR="008F7BB3" w:rsidRPr="00C30A48" w:rsidRDefault="00ED5B57" w:rsidP="00ED5B57">
            <w:pPr>
              <w:ind w:firstLine="0"/>
              <w:rPr>
                <w:rFonts w:ascii="Arial Narrow" w:hAnsi="Arial Narrow"/>
              </w:rPr>
            </w:pPr>
            <w:r w:rsidRPr="00C30A48">
              <w:rPr>
                <w:rFonts w:ascii="Arial Narrow" w:hAnsi="Arial Narrow"/>
              </w:rPr>
              <w:tab/>
            </w:r>
            <w:r w:rsidR="008F7BB3" w:rsidRPr="00C30A48">
              <w:rPr>
                <w:rFonts w:ascii="Arial Narrow" w:hAnsi="Arial Narrow"/>
              </w:rPr>
              <w:t>Tank/Floor Mount</w:t>
            </w:r>
          </w:p>
        </w:tc>
        <w:tc>
          <w:tcPr>
            <w:tcW w:w="1260" w:type="dxa"/>
            <w:noWrap/>
          </w:tcPr>
          <w:p w:rsidR="008F7BB3" w:rsidRPr="00C30A48" w:rsidRDefault="008F7BB3" w:rsidP="00284B98">
            <w:pPr>
              <w:jc w:val="right"/>
              <w:rPr>
                <w:rFonts w:ascii="Arial Narrow" w:hAnsi="Arial Narrow"/>
              </w:rPr>
            </w:pPr>
            <w:r w:rsidRPr="00C30A48">
              <w:rPr>
                <w:rFonts w:ascii="Arial Narrow" w:hAnsi="Arial Narrow"/>
              </w:rPr>
              <w:t>100</w:t>
            </w:r>
          </w:p>
        </w:tc>
        <w:tc>
          <w:tcPr>
            <w:tcW w:w="1440" w:type="dxa"/>
            <w:noWrap/>
          </w:tcPr>
          <w:p w:rsidR="008F7BB3" w:rsidRPr="00C30A48" w:rsidRDefault="008F7BB3" w:rsidP="00284B98">
            <w:pPr>
              <w:jc w:val="right"/>
              <w:rPr>
                <w:rFonts w:ascii="Arial Narrow" w:hAnsi="Arial Narrow"/>
              </w:rPr>
            </w:pPr>
            <w:r w:rsidRPr="00C30A48">
              <w:rPr>
                <w:rFonts w:ascii="Arial Narrow" w:hAnsi="Arial Narrow"/>
              </w:rPr>
              <w:t>$300</w:t>
            </w:r>
          </w:p>
        </w:tc>
        <w:tc>
          <w:tcPr>
            <w:tcW w:w="1800" w:type="dxa"/>
            <w:gridSpan w:val="2"/>
            <w:noWrap/>
          </w:tcPr>
          <w:p w:rsidR="008F7BB3" w:rsidRPr="00C30A48" w:rsidRDefault="008F7BB3" w:rsidP="00284B98">
            <w:pPr>
              <w:jc w:val="right"/>
              <w:rPr>
                <w:rFonts w:ascii="Arial Narrow" w:hAnsi="Arial Narrow"/>
              </w:rPr>
            </w:pPr>
            <w:r w:rsidRPr="00C30A48">
              <w:rPr>
                <w:rFonts w:ascii="Arial Narrow" w:hAnsi="Arial Narrow"/>
              </w:rPr>
              <w:t>$30,000</w:t>
            </w:r>
          </w:p>
        </w:tc>
        <w:tc>
          <w:tcPr>
            <w:tcW w:w="1710" w:type="dxa"/>
            <w:vMerge/>
            <w:noWrap/>
          </w:tcPr>
          <w:p w:rsidR="008F7BB3" w:rsidRPr="00C30A48" w:rsidRDefault="008F7BB3" w:rsidP="00284B98">
            <w:pPr>
              <w:jc w:val="right"/>
              <w:rPr>
                <w:rFonts w:ascii="Arial Narrow" w:hAnsi="Arial Narrow"/>
              </w:rPr>
            </w:pPr>
          </w:p>
        </w:tc>
        <w:tc>
          <w:tcPr>
            <w:tcW w:w="3616" w:type="dxa"/>
            <w:noWrap/>
          </w:tcPr>
          <w:p w:rsidR="008F7BB3" w:rsidRPr="00C30A48" w:rsidRDefault="008F7BB3" w:rsidP="00284B98">
            <w:pPr>
              <w:rPr>
                <w:rFonts w:ascii="Arial Narrow" w:hAnsi="Arial Narrow"/>
              </w:rPr>
            </w:pPr>
            <w:r w:rsidRPr="00C30A48">
              <w:rPr>
                <w:rFonts w:ascii="Arial Narrow" w:hAnsi="Arial Narrow"/>
              </w:rPr>
              <w:t> </w:t>
            </w:r>
          </w:p>
        </w:tc>
      </w:tr>
      <w:tr w:rsidR="008F7BB3" w:rsidRPr="00C30A48" w:rsidTr="00CF5EBB">
        <w:trPr>
          <w:trHeight w:val="270"/>
        </w:trPr>
        <w:tc>
          <w:tcPr>
            <w:tcW w:w="3168" w:type="dxa"/>
            <w:gridSpan w:val="3"/>
            <w:noWrap/>
          </w:tcPr>
          <w:p w:rsidR="008F7BB3" w:rsidRPr="00C30A48" w:rsidRDefault="00ED5B57" w:rsidP="00ED5B57">
            <w:pPr>
              <w:ind w:firstLine="0"/>
              <w:rPr>
                <w:rFonts w:ascii="Arial Narrow" w:hAnsi="Arial Narrow"/>
              </w:rPr>
            </w:pPr>
            <w:r w:rsidRPr="00C30A48">
              <w:rPr>
                <w:rFonts w:ascii="Arial Narrow" w:hAnsi="Arial Narrow"/>
              </w:rPr>
              <w:tab/>
            </w:r>
            <w:r w:rsidR="008F7BB3" w:rsidRPr="00C30A48">
              <w:rPr>
                <w:rFonts w:ascii="Arial Narrow" w:hAnsi="Arial Narrow"/>
              </w:rPr>
              <w:t>Faucet Aerators</w:t>
            </w:r>
          </w:p>
        </w:tc>
        <w:tc>
          <w:tcPr>
            <w:tcW w:w="1260" w:type="dxa"/>
            <w:noWrap/>
          </w:tcPr>
          <w:p w:rsidR="008F7BB3" w:rsidRPr="00C30A48" w:rsidRDefault="008F7BB3" w:rsidP="00284B98">
            <w:pPr>
              <w:jc w:val="right"/>
              <w:rPr>
                <w:rFonts w:ascii="Arial Narrow" w:hAnsi="Arial Narrow"/>
              </w:rPr>
            </w:pPr>
            <w:r w:rsidRPr="00C30A48">
              <w:rPr>
                <w:rFonts w:ascii="Arial Narrow" w:hAnsi="Arial Narrow"/>
              </w:rPr>
              <w:t>50</w:t>
            </w:r>
          </w:p>
        </w:tc>
        <w:tc>
          <w:tcPr>
            <w:tcW w:w="1440" w:type="dxa"/>
            <w:noWrap/>
          </w:tcPr>
          <w:p w:rsidR="008F7BB3" w:rsidRPr="00C30A48" w:rsidRDefault="008F7BB3" w:rsidP="00284B98">
            <w:pPr>
              <w:jc w:val="right"/>
              <w:rPr>
                <w:rFonts w:ascii="Arial Narrow" w:hAnsi="Arial Narrow"/>
              </w:rPr>
            </w:pPr>
            <w:r w:rsidRPr="00C30A48">
              <w:rPr>
                <w:rFonts w:ascii="Arial Narrow" w:hAnsi="Arial Narrow"/>
              </w:rPr>
              <w:t>$100</w:t>
            </w:r>
          </w:p>
        </w:tc>
        <w:tc>
          <w:tcPr>
            <w:tcW w:w="1800" w:type="dxa"/>
            <w:gridSpan w:val="2"/>
            <w:noWrap/>
          </w:tcPr>
          <w:p w:rsidR="008F7BB3" w:rsidRPr="00C30A48" w:rsidRDefault="008F7BB3" w:rsidP="00284B98">
            <w:pPr>
              <w:jc w:val="right"/>
              <w:rPr>
                <w:rFonts w:ascii="Arial Narrow" w:hAnsi="Arial Narrow"/>
              </w:rPr>
            </w:pPr>
            <w:r w:rsidRPr="00C30A48">
              <w:rPr>
                <w:rFonts w:ascii="Arial Narrow" w:hAnsi="Arial Narrow"/>
              </w:rPr>
              <w:t>$5,000</w:t>
            </w:r>
          </w:p>
        </w:tc>
        <w:tc>
          <w:tcPr>
            <w:tcW w:w="1710" w:type="dxa"/>
            <w:vMerge/>
            <w:noWrap/>
          </w:tcPr>
          <w:p w:rsidR="008F7BB3" w:rsidRPr="00C30A48" w:rsidRDefault="008F7BB3" w:rsidP="00284B98">
            <w:pPr>
              <w:jc w:val="right"/>
              <w:rPr>
                <w:rFonts w:ascii="Arial Narrow" w:hAnsi="Arial Narrow"/>
              </w:rPr>
            </w:pPr>
          </w:p>
        </w:tc>
        <w:tc>
          <w:tcPr>
            <w:tcW w:w="3616" w:type="dxa"/>
            <w:noWrap/>
          </w:tcPr>
          <w:p w:rsidR="008F7BB3" w:rsidRPr="00C30A48" w:rsidRDefault="008F7BB3" w:rsidP="00284B98">
            <w:pPr>
              <w:rPr>
                <w:rFonts w:ascii="Arial Narrow" w:hAnsi="Arial Narrow"/>
              </w:rPr>
            </w:pPr>
            <w:r w:rsidRPr="00C30A48">
              <w:rPr>
                <w:rFonts w:ascii="Arial Narrow" w:hAnsi="Arial Narrow"/>
              </w:rPr>
              <w:t> </w:t>
            </w:r>
          </w:p>
        </w:tc>
      </w:tr>
      <w:tr w:rsidR="008F7BB3" w:rsidRPr="00C30A48" w:rsidTr="00CF5EBB">
        <w:trPr>
          <w:trHeight w:val="270"/>
        </w:trPr>
        <w:tc>
          <w:tcPr>
            <w:tcW w:w="12994" w:type="dxa"/>
            <w:gridSpan w:val="9"/>
            <w:noWrap/>
          </w:tcPr>
          <w:p w:rsidR="008F7BB3" w:rsidRPr="00C30A48" w:rsidRDefault="008F7BB3" w:rsidP="00284B98">
            <w:pPr>
              <w:jc w:val="right"/>
              <w:rPr>
                <w:rFonts w:ascii="Arial Narrow" w:hAnsi="Arial Narrow"/>
              </w:rPr>
            </w:pPr>
            <w:r w:rsidRPr="00C30A48">
              <w:rPr>
                <w:rFonts w:ascii="Arial Narrow" w:hAnsi="Arial Narrow"/>
              </w:rPr>
              <w:t> </w:t>
            </w:r>
          </w:p>
        </w:tc>
      </w:tr>
      <w:tr w:rsidR="008F7BB3" w:rsidRPr="00C30A48" w:rsidTr="00CF5EBB">
        <w:trPr>
          <w:trHeight w:val="270"/>
        </w:trPr>
        <w:tc>
          <w:tcPr>
            <w:tcW w:w="12994" w:type="dxa"/>
            <w:gridSpan w:val="9"/>
            <w:noWrap/>
          </w:tcPr>
          <w:p w:rsidR="008F7BB3" w:rsidRPr="00C30A48" w:rsidRDefault="008F7BB3" w:rsidP="00284B98">
            <w:pPr>
              <w:jc w:val="right"/>
              <w:rPr>
                <w:rFonts w:ascii="Arial Narrow" w:hAnsi="Arial Narrow"/>
              </w:rPr>
            </w:pPr>
          </w:p>
        </w:tc>
      </w:tr>
      <w:tr w:rsidR="008F7BB3" w:rsidRPr="00C30A48" w:rsidTr="00CF5EBB">
        <w:trPr>
          <w:trHeight w:val="315"/>
        </w:trPr>
        <w:tc>
          <w:tcPr>
            <w:tcW w:w="7308" w:type="dxa"/>
            <w:gridSpan w:val="6"/>
            <w:shd w:val="clear" w:color="auto" w:fill="D9D9D9"/>
            <w:noWrap/>
          </w:tcPr>
          <w:p w:rsidR="008F7BB3" w:rsidRPr="00C30A48" w:rsidRDefault="008F7BB3" w:rsidP="00BE4AF6">
            <w:pPr>
              <w:rPr>
                <w:rFonts w:ascii="Arial Narrow" w:hAnsi="Arial Narrow"/>
                <w:b/>
                <w:bCs/>
              </w:rPr>
            </w:pPr>
            <w:r w:rsidRPr="00C30A48">
              <w:rPr>
                <w:rFonts w:ascii="Arial Narrow" w:hAnsi="Arial Narrow"/>
                <w:b/>
                <w:bCs/>
              </w:rPr>
              <w:t>SUBTOTAL Construction Costs</w:t>
            </w:r>
            <w:r w:rsidRPr="00C30A48">
              <w:rPr>
                <w:rFonts w:ascii="Arial Narrow" w:hAnsi="Arial Narrow"/>
                <w:b/>
                <w:bCs/>
                <w:vertAlign w:val="superscript"/>
              </w:rPr>
              <w:t>2</w:t>
            </w:r>
          </w:p>
        </w:tc>
        <w:tc>
          <w:tcPr>
            <w:tcW w:w="2070" w:type="dxa"/>
            <w:gridSpan w:val="2"/>
            <w:shd w:val="clear" w:color="auto" w:fill="D9D9D9"/>
            <w:noWrap/>
          </w:tcPr>
          <w:p w:rsidR="008F7BB3" w:rsidRPr="00C30A48" w:rsidRDefault="008F7BB3" w:rsidP="00284B98">
            <w:pPr>
              <w:jc w:val="right"/>
              <w:rPr>
                <w:rFonts w:ascii="Arial Narrow" w:hAnsi="Arial Narrow"/>
                <w:b/>
                <w:bCs/>
              </w:rPr>
            </w:pPr>
            <w:r w:rsidRPr="00C30A48">
              <w:rPr>
                <w:rFonts w:ascii="Arial Narrow" w:hAnsi="Arial Narrow"/>
                <w:b/>
                <w:bCs/>
              </w:rPr>
              <w:t>$275,000</w:t>
            </w:r>
          </w:p>
        </w:tc>
        <w:tc>
          <w:tcPr>
            <w:tcW w:w="3616" w:type="dxa"/>
            <w:shd w:val="clear" w:color="auto" w:fill="D9D9D9"/>
            <w:noWrap/>
          </w:tcPr>
          <w:p w:rsidR="008F7BB3" w:rsidRPr="00C30A48" w:rsidRDefault="008F7BB3" w:rsidP="00284B98">
            <w:pPr>
              <w:rPr>
                <w:rFonts w:ascii="Arial Narrow" w:hAnsi="Arial Narrow"/>
                <w:b/>
                <w:bCs/>
              </w:rPr>
            </w:pPr>
            <w:r w:rsidRPr="00C30A48">
              <w:rPr>
                <w:rFonts w:ascii="Arial Narrow" w:hAnsi="Arial Narrow"/>
                <w:b/>
                <w:bCs/>
              </w:rPr>
              <w:t> </w:t>
            </w:r>
          </w:p>
        </w:tc>
      </w:tr>
    </w:tbl>
    <w:p w:rsidR="008F7BB3" w:rsidRPr="00C30A48" w:rsidRDefault="008F7BB3" w:rsidP="008F7BB3">
      <w:pPr>
        <w:rPr>
          <w:rFonts w:ascii="Arial Narrow" w:hAnsi="Arial Narrow"/>
        </w:rPr>
      </w:pPr>
    </w:p>
    <w:p w:rsidR="008F7BB3" w:rsidRPr="00C30A48" w:rsidRDefault="008F7BB3" w:rsidP="008F7BB3">
      <w:pPr>
        <w:rPr>
          <w:rFonts w:ascii="Arial Narrow" w:hAnsi="Arial Narrow"/>
        </w:rPr>
      </w:pPr>
      <w:r w:rsidRPr="00C30A48">
        <w:rPr>
          <w:rFonts w:ascii="Arial Narrow" w:hAnsi="Arial Narrow"/>
        </w:rPr>
        <w:t>Notes</w:t>
      </w:r>
    </w:p>
    <w:p w:rsidR="008F7BB3" w:rsidRPr="00C30A48" w:rsidRDefault="008F7BB3" w:rsidP="00846A51">
      <w:pPr>
        <w:pStyle w:val="ListParagraph"/>
        <w:numPr>
          <w:ilvl w:val="0"/>
          <w:numId w:val="8"/>
        </w:numPr>
        <w:tabs>
          <w:tab w:val="clear" w:pos="0"/>
          <w:tab w:val="clear" w:pos="450"/>
          <w:tab w:val="clear" w:pos="720"/>
        </w:tabs>
        <w:suppressAutoHyphens w:val="0"/>
        <w:spacing w:after="200" w:line="276" w:lineRule="auto"/>
        <w:contextualSpacing/>
        <w:jc w:val="left"/>
        <w:rPr>
          <w:rFonts w:ascii="Arial Narrow" w:hAnsi="Arial Narrow"/>
        </w:rPr>
      </w:pPr>
      <w:r w:rsidRPr="00C30A48">
        <w:rPr>
          <w:rFonts w:ascii="Arial Narrow" w:hAnsi="Arial Narrow"/>
        </w:rPr>
        <w:t xml:space="preserve">Installed unit cost. Does not include service fees, contingency, or overhead and profit. </w:t>
      </w:r>
    </w:p>
    <w:p w:rsidR="008F7BB3" w:rsidRPr="00C30A48" w:rsidRDefault="008F7BB3" w:rsidP="00846A51">
      <w:pPr>
        <w:pStyle w:val="ListParagraph"/>
        <w:numPr>
          <w:ilvl w:val="0"/>
          <w:numId w:val="8"/>
        </w:numPr>
        <w:tabs>
          <w:tab w:val="clear" w:pos="0"/>
          <w:tab w:val="clear" w:pos="450"/>
          <w:tab w:val="clear" w:pos="720"/>
        </w:tabs>
        <w:suppressAutoHyphens w:val="0"/>
        <w:spacing w:after="200" w:line="276" w:lineRule="auto"/>
        <w:contextualSpacing/>
        <w:jc w:val="left"/>
        <w:rPr>
          <w:rFonts w:ascii="Arial Narrow" w:hAnsi="Arial Narrow"/>
        </w:rPr>
      </w:pPr>
      <w:r w:rsidRPr="00C30A48">
        <w:rPr>
          <w:rFonts w:ascii="Arial Narrow" w:hAnsi="Arial Narrow"/>
        </w:rPr>
        <w:t xml:space="preserve">Must match Furnish and Install all ECMs on Attachment </w:t>
      </w:r>
      <w:r w:rsidR="00BE4AF6" w:rsidRPr="00C30A48">
        <w:rPr>
          <w:rFonts w:ascii="Arial Narrow" w:hAnsi="Arial Narrow"/>
        </w:rPr>
        <w:t>E-1 (</w:t>
      </w:r>
      <w:r w:rsidRPr="00C30A48">
        <w:rPr>
          <w:rFonts w:ascii="Arial Narrow" w:hAnsi="Arial Narrow"/>
        </w:rPr>
        <w:t xml:space="preserve">Project </w:t>
      </w:r>
      <w:r w:rsidR="00BE4AF6" w:rsidRPr="00C30A48">
        <w:rPr>
          <w:rFonts w:ascii="Arial Narrow" w:hAnsi="Arial Narrow"/>
        </w:rPr>
        <w:t xml:space="preserve">Installation </w:t>
      </w:r>
      <w:r w:rsidRPr="00C30A48">
        <w:rPr>
          <w:rFonts w:ascii="Arial Narrow" w:hAnsi="Arial Narrow"/>
        </w:rPr>
        <w:t>Cost Form</w:t>
      </w:r>
      <w:r w:rsidR="00BE4AF6" w:rsidRPr="00C30A48">
        <w:rPr>
          <w:rFonts w:ascii="Arial Narrow" w:hAnsi="Arial Narrow"/>
        </w:rPr>
        <w:t>)</w:t>
      </w:r>
    </w:p>
    <w:p w:rsidR="008F7BB3" w:rsidRPr="00C30A48" w:rsidRDefault="008F7BB3" w:rsidP="008F7BB3">
      <w:pPr>
        <w:rPr>
          <w:rFonts w:ascii="Arial Narrow" w:hAnsi="Arial Narrow"/>
        </w:rPr>
      </w:pPr>
    </w:p>
    <w:p w:rsidR="008F7BB3" w:rsidRPr="00C30A48" w:rsidRDefault="008F7BB3" w:rsidP="0054460D">
      <w:pPr>
        <w:ind w:firstLine="0"/>
        <w:rPr>
          <w:rFonts w:ascii="Arial Narrow" w:hAnsi="Arial Narrow"/>
          <w:b/>
        </w:rPr>
      </w:pPr>
    </w:p>
    <w:p w:rsidR="008F7BB3" w:rsidRPr="00C30A48" w:rsidRDefault="008F7BB3" w:rsidP="0054460D">
      <w:pPr>
        <w:ind w:firstLine="0"/>
        <w:rPr>
          <w:rFonts w:ascii="Arial Narrow" w:hAnsi="Arial Narrow"/>
          <w:b/>
        </w:rPr>
      </w:pPr>
    </w:p>
    <w:sectPr w:rsidR="008F7BB3" w:rsidRPr="00C30A48" w:rsidSect="00CF5EBB">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48D9" w:rsidRDefault="00DE48D9">
      <w:r>
        <w:separator/>
      </w:r>
    </w:p>
  </w:endnote>
  <w:endnote w:type="continuationSeparator" w:id="0">
    <w:p w:rsidR="00DE48D9" w:rsidRDefault="00DE48D9">
      <w:r>
        <w:continuationSeparator/>
      </w:r>
    </w:p>
  </w:endnote>
  <w:endnote w:type="continuationNotice" w:id="1">
    <w:p w:rsidR="00DE48D9" w:rsidRDefault="00DE48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490" w:rsidRDefault="003644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B91" w:rsidRDefault="00755B91">
    <w:pPr>
      <w:pStyle w:val="Footer"/>
      <w:jc w:val="center"/>
    </w:pPr>
    <w:r>
      <w:fldChar w:fldCharType="begin"/>
    </w:r>
    <w:r>
      <w:instrText xml:space="preserve"> PAGE   \* MERGEFORMAT </w:instrText>
    </w:r>
    <w:r>
      <w:fldChar w:fldCharType="separate"/>
    </w:r>
    <w:r w:rsidR="00D160C0">
      <w:rPr>
        <w:noProof/>
      </w:rPr>
      <w:t>1</w:t>
    </w:r>
    <w:r>
      <w:fldChar w:fldCharType="end"/>
    </w:r>
  </w:p>
  <w:p w:rsidR="00755B91" w:rsidRDefault="00755B9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490" w:rsidRDefault="0036449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B91" w:rsidRDefault="00755B91" w:rsidP="00E17A1F">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D160C0">
      <w:rPr>
        <w:rStyle w:val="PageNumber"/>
        <w:noProof/>
      </w:rPr>
      <w:t>2</w:t>
    </w:r>
    <w:r>
      <w:rPr>
        <w:rStyle w:val="PageNumber"/>
      </w:rPr>
      <w:fldChar w:fldCharType="end"/>
    </w:r>
  </w:p>
  <w:p w:rsidR="00755B91" w:rsidRDefault="00755B91" w:rsidP="004B4EF6">
    <w:pPr>
      <w:pStyle w:val="Footer"/>
      <w:jc w:val="center"/>
    </w:pPr>
    <w:r>
      <w:t>Audit Agreement</w:t>
    </w:r>
  </w:p>
  <w:p w:rsidR="00755B91" w:rsidRDefault="00755B91"/>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B91" w:rsidRDefault="00755B91" w:rsidP="00E17A1F">
    <w:pPr>
      <w:pStyle w:val="Footer"/>
      <w:jc w:val="center"/>
      <w:rPr>
        <w:rStyle w:val="PageNumber"/>
      </w:rPr>
    </w:pPr>
  </w:p>
  <w:p w:rsidR="00755B91" w:rsidRDefault="00755B9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48D9" w:rsidRDefault="00DE48D9">
      <w:r>
        <w:separator/>
      </w:r>
    </w:p>
  </w:footnote>
  <w:footnote w:type="continuationSeparator" w:id="0">
    <w:p w:rsidR="00DE48D9" w:rsidRDefault="00DE48D9">
      <w:r>
        <w:continuationSeparator/>
      </w:r>
    </w:p>
  </w:footnote>
  <w:footnote w:type="continuationNotice" w:id="1">
    <w:p w:rsidR="00DE48D9" w:rsidRDefault="00DE48D9"/>
  </w:footnote>
  <w:footnote w:id="2">
    <w:p w:rsidR="00755B91" w:rsidRDefault="00755B91" w:rsidP="006A7703">
      <w:pPr>
        <w:pStyle w:val="FootnoteText"/>
        <w:ind w:firstLine="0"/>
      </w:pPr>
      <w:r>
        <w:rPr>
          <w:rStyle w:val="FootnoteReference"/>
        </w:rPr>
        <w:footnoteRef/>
      </w:r>
      <w:r>
        <w:t xml:space="preserve"> Definitions followed by a “*” indicates that the defined term is not used within this document but may be used in other related documents.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B91" w:rsidRDefault="00DE48D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830911" o:spid="_x0000_s2050" type="#_x0000_t136" style="position:absolute;left:0;text-align:left;margin-left:0;margin-top:0;width:539.85pt;height:119.95pt;rotation:315;z-index:-251666944;mso-position-horizontal:center;mso-position-horizontal-relative:margin;mso-position-vertical:center;mso-position-vertical-relative:margin" o:allowincell="f" fillcolor="silver" stroked="f">
          <v:fill opacity=".5"/>
          <v:textpath style="font-family:&quot;Times New Roman&quot;;font-size:1pt" string="SPECIMEN"/>
          <w10:wrap anchorx="margin" anchory="margin"/>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B91" w:rsidRDefault="00D160C0" w:rsidP="00284B98">
    <w:pPr>
      <w:pStyle w:val="Header"/>
      <w:jc w:val="center"/>
    </w:pPr>
    <w:r>
      <w:rPr>
        <w:noProof/>
        <w:lang w:val="en-US" w:eastAsia="en-US"/>
      </w:rPr>
      <mc:AlternateContent>
        <mc:Choice Requires="wps">
          <w:drawing>
            <wp:anchor distT="0" distB="0" distL="114300" distR="114300" simplePos="0" relativeHeight="251666944" behindDoc="1" locked="0" layoutInCell="0" allowOverlap="1">
              <wp:simplePos x="0" y="0"/>
              <wp:positionH relativeFrom="margin">
                <wp:align>center</wp:align>
              </wp:positionH>
              <wp:positionV relativeFrom="margin">
                <wp:align>center</wp:align>
              </wp:positionV>
              <wp:extent cx="6856095" cy="1523365"/>
              <wp:effectExtent l="0" t="2057400" r="0" b="1924685"/>
              <wp:wrapNone/>
              <wp:docPr id="1" name="WordArt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856095" cy="15233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D160C0" w:rsidRDefault="00D160C0" w:rsidP="00D160C0">
                          <w:pPr>
                            <w:pStyle w:val="NormalWeb"/>
                            <w:spacing w:before="0" w:beforeAutospacing="0" w:after="0" w:afterAutospacing="0"/>
                            <w:jc w:val="center"/>
                          </w:pPr>
                          <w:r>
                            <w:rPr>
                              <w:color w:val="C0C0C0"/>
                              <w:sz w:val="2"/>
                              <w:szCs w:val="2"/>
                              <w14:textFill>
                                <w14:solidFill>
                                  <w14:srgbClr w14:val="C0C0C0">
                                    <w14:alpha w14:val="50000"/>
                                  </w14:srgbClr>
                                </w14:solidFill>
                              </w14:textFill>
                            </w:rPr>
                            <w:t>SPECIMEN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9" o:spid="_x0000_s1026" type="#_x0000_t202" style="position:absolute;left:0;text-align:left;margin-left:0;margin-top:0;width:539.85pt;height:119.95pt;rotation:-45;z-index:-25164953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" o:allowincell="f" filled="f" stroked="f">
              <v:stroke joinstyle="round"/>
              <o:lock v:ext="edit" shapetype="t"/>
              <v:textbox style="mso-fit-shape-to-text:t">
                <w:txbxContent>
                  <w:p w:rsidR="00D160C0" w:rsidRDefault="00D160C0" w:rsidP="00D160C0">
                    <w:pPr>
                      <w:pStyle w:val="NormalWeb"/>
                      <w:spacing w:before="0" w:beforeAutospacing="0" w:after="0" w:afterAutospacing="0"/>
                      <w:jc w:val="center"/>
                    </w:pPr>
                    <w:r>
                      <w:rPr>
                        <w:color w:val="C0C0C0"/>
                        <w:sz w:val="2"/>
                        <w:szCs w:val="2"/>
                        <w14:textFill>
                          <w14:solidFill>
                            <w14:srgbClr w14:val="C0C0C0">
                              <w14:alpha w14:val="50000"/>
                            </w14:srgbClr>
                          </w14:solidFill>
                        </w14:textFill>
                      </w:rPr>
                      <w:t>SPECIMEN</w:t>
                    </w:r>
                  </w:p>
                </w:txbxContent>
              </v:textbox>
              <w10:wrap anchorx="margin" anchory="margin"/>
            </v:shape>
          </w:pict>
        </mc:Fallback>
      </mc:AlternateContent>
    </w:r>
    <w:r w:rsidR="00755B91">
      <w:t>Attachment E</w:t>
    </w:r>
    <w:r w:rsidR="00755B91">
      <w:rPr>
        <w:lang w:val="en-US"/>
      </w:rPr>
      <w:t>-2</w:t>
    </w:r>
    <w:r w:rsidR="00755B91" w:rsidRPr="00473128">
      <w:t xml:space="preserve"> </w:t>
    </w:r>
    <w:r w:rsidR="00755B91">
      <w:t>–</w:t>
    </w:r>
    <w:r w:rsidR="00755B91" w:rsidRPr="00473128">
      <w:t xml:space="preserve">Project </w:t>
    </w:r>
    <w:r w:rsidR="00755B91">
      <w:rPr>
        <w:lang w:val="en-US"/>
      </w:rPr>
      <w:t xml:space="preserve">Services </w:t>
    </w:r>
    <w:r w:rsidR="00755B91" w:rsidRPr="00473128">
      <w:t>Cost Form</w:t>
    </w:r>
  </w:p>
  <w:p w:rsidR="00755B91" w:rsidRDefault="00755B91">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B91" w:rsidRDefault="00DE48D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830920" o:spid="_x0000_s2059" type="#_x0000_t136" style="position:absolute;left:0;text-align:left;margin-left:0;margin-top:0;width:539.85pt;height:119.95pt;rotation:315;z-index:-251657728;mso-position-horizontal:center;mso-position-horizontal-relative:margin;mso-position-vertical:center;mso-position-vertical-relative:margin" o:allowincell="f" fillcolor="silver" stroked="f">
          <v:fill opacity=".5"/>
          <v:textpath style="font-family:&quot;Times New Roman&quot;;font-size:1pt" string="SPECIMEN"/>
          <w10:wrap anchorx="margin" anchory="margin"/>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B91" w:rsidRDefault="00DE48D9" w:rsidP="00284B98">
    <w:pPr>
      <w:pStyle w:val="Header"/>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830921" o:spid="_x0000_s2060" type="#_x0000_t136" style="position:absolute;left:0;text-align:left;margin-left:0;margin-top:0;width:539.85pt;height:119.95pt;rotation:315;z-index:-251656704;mso-position-horizontal:center;mso-position-horizontal-relative:margin;mso-position-vertical:center;mso-position-vertical-relative:margin" o:allowincell="f" fillcolor="silver" stroked="f">
          <v:fill opacity=".5"/>
          <v:textpath style="font-family:&quot;Times New Roman&quot;;font-size:1pt" string="SPECIMEN"/>
          <w10:wrap anchorx="margin" anchory="margin"/>
        </v:shape>
      </w:pict>
    </w:r>
    <w:r w:rsidR="00755B91">
      <w:t xml:space="preserve">Attachment F - </w:t>
    </w:r>
    <w:r w:rsidR="00755B91" w:rsidRPr="00501C6E">
      <w:t>Implementation Cost by Energy Conservation Measure</w:t>
    </w:r>
  </w:p>
  <w:p w:rsidR="00755B91" w:rsidRDefault="00755B91">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B91" w:rsidRDefault="00DE48D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830919" o:spid="_x0000_s2058" type="#_x0000_t136" style="position:absolute;left:0;text-align:left;margin-left:0;margin-top:0;width:539.85pt;height:119.95pt;rotation:315;z-index:-251658752;mso-position-horizontal:center;mso-position-horizontal-relative:margin;mso-position-vertical:center;mso-position-vertical-relative:margin" o:allowincell="f" fillcolor="silver" stroked="f">
          <v:fill opacity=".5"/>
          <v:textpath style="font-family:&quot;Times New Roman&quot;;font-size:1pt" string="SPECIMEN"/>
          <w10:wrap anchorx="margin" anchory="margin"/>
        </v:shape>
      </w:pic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B91" w:rsidRDefault="00DE48D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830923" o:spid="_x0000_s2062" type="#_x0000_t136" style="position:absolute;left:0;text-align:left;margin-left:0;margin-top:0;width:539.85pt;height:119.95pt;rotation:315;z-index:-251654656;mso-position-horizontal:center;mso-position-horizontal-relative:margin;mso-position-vertical:center;mso-position-vertical-relative:margin" o:allowincell="f" fillcolor="silver" stroked="f">
          <v:fill opacity=".5"/>
          <v:textpath style="font-family:&quot;Times New Roman&quot;;font-size:1pt" string="SPECIMEN"/>
          <w10:wrap anchorx="margin" anchory="margin"/>
        </v:shape>
      </w:pic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B91" w:rsidRDefault="00DE48D9" w:rsidP="00284B98">
    <w:pPr>
      <w:pStyle w:val="Header"/>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830924" o:spid="_x0000_s2063" type="#_x0000_t136" style="position:absolute;left:0;text-align:left;margin-left:0;margin-top:0;width:539.85pt;height:119.95pt;rotation:315;z-index:-251653632;mso-position-horizontal:center;mso-position-horizontal-relative:margin;mso-position-vertical:center;mso-position-vertical-relative:margin" o:allowincell="f" fillcolor="silver" stroked="f">
          <v:fill opacity=".5"/>
          <v:textpath style="font-family:&quot;Times New Roman&quot;;font-size:1pt" string="SPECIMEN"/>
          <w10:wrap anchorx="margin" anchory="margin"/>
        </v:shape>
      </w:pict>
    </w:r>
    <w:r w:rsidR="00755B91">
      <w:t>Attachment G</w:t>
    </w:r>
    <w:r w:rsidR="00755B91" w:rsidRPr="00813B5F">
      <w:t xml:space="preserve"> - First Year Estimated Annual </w:t>
    </w:r>
    <w:r w:rsidR="00755B91">
      <w:t>Proposed Savings</w:t>
    </w:r>
    <w:r w:rsidR="00755B91" w:rsidRPr="00813B5F">
      <w:t xml:space="preserve"> by ECM</w:t>
    </w:r>
  </w:p>
  <w:p w:rsidR="00755B91" w:rsidRDefault="00755B91">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B91" w:rsidRDefault="00DE48D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830922" o:spid="_x0000_s2061" type="#_x0000_t136" style="position:absolute;left:0;text-align:left;margin-left:0;margin-top:0;width:539.85pt;height:119.95pt;rotation:315;z-index:-251655680;mso-position-horizontal:center;mso-position-horizontal-relative:margin;mso-position-vertical:center;mso-position-vertical-relative:margin" o:allowincell="f" fillcolor="silver" stroked="f">
          <v:fill opacity=".5"/>
          <v:textpath style="font-family:&quot;Times New Roman&quot;;font-size:1pt" string="SPECIMEN"/>
          <w10:wrap anchorx="margin" anchory="margin"/>
        </v:shape>
      </w:pic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B91" w:rsidRDefault="00DE48D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830926" o:spid="_x0000_s2065" type="#_x0000_t136" style="position:absolute;left:0;text-align:left;margin-left:0;margin-top:0;width:539.85pt;height:119.95pt;rotation:315;z-index:-251651584;mso-position-horizontal:center;mso-position-horizontal-relative:margin;mso-position-vertical:center;mso-position-vertical-relative:margin" o:allowincell="f" fillcolor="silver" stroked="f">
          <v:fill opacity=".5"/>
          <v:textpath style="font-family:&quot;Times New Roman&quot;;font-size:1pt" string="SPECIMEN"/>
          <w10:wrap anchorx="margin" anchory="margin"/>
        </v:shape>
      </w:pic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B91" w:rsidRDefault="00DE48D9" w:rsidP="00284B98">
    <w:pPr>
      <w:pStyle w:val="Header"/>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830927" o:spid="_x0000_s2066" type="#_x0000_t136" style="position:absolute;left:0;text-align:left;margin-left:0;margin-top:0;width:539.85pt;height:119.95pt;rotation:315;z-index:-251650560;mso-position-horizontal:center;mso-position-horizontal-relative:margin;mso-position-vertical:center;mso-position-vertical-relative:margin" o:allowincell="f" fillcolor="silver" stroked="f">
          <v:fill opacity=".5"/>
          <v:textpath style="font-family:&quot;Times New Roman&quot;;font-size:1pt" string="SPECIMEN"/>
          <w10:wrap anchorx="margin" anchory="margin"/>
        </v:shape>
      </w:pict>
    </w:r>
    <w:r w:rsidR="00755B91">
      <w:t>Attachment H - GESPC Cash Flow Summary</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B91" w:rsidRDefault="00DE48D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830925" o:spid="_x0000_s2064" type="#_x0000_t136" style="position:absolute;left:0;text-align:left;margin-left:0;margin-top:0;width:539.85pt;height:119.95pt;rotation:315;z-index:-251652608;mso-position-horizontal:center;mso-position-horizontal-relative:margin;mso-position-vertical:center;mso-position-vertical-relative:margin" o:allowincell="f" fillcolor="silver" stroked="f">
          <v:fill opacity=".5"/>
          <v:textpath style="font-family:&quot;Times New Roman&quot;;font-size:1pt" string="SPECIMEN"/>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B91" w:rsidRDefault="00DE48D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830912" o:spid="_x0000_s2051" type="#_x0000_t136" style="position:absolute;left:0;text-align:left;margin-left:0;margin-top:0;width:539.85pt;height:119.95pt;rotation:315;z-index:-251665920;mso-position-horizontal:center;mso-position-horizontal-relative:margin;mso-position-vertical:center;mso-position-vertical-relative:margin" o:allowincell="f" fillcolor="silver" stroked="f">
          <v:fill opacity=".5"/>
          <v:textpath style="font-family:&quot;Times New Roman&quot;;font-size:1pt" string="SPECIMEN"/>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B91" w:rsidRDefault="00DE48D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830910" o:spid="_x0000_s2049" type="#_x0000_t136" style="position:absolute;left:0;text-align:left;margin-left:0;margin-top:0;width:539.85pt;height:119.95pt;rotation:315;z-index:-251667968;mso-position-horizontal:center;mso-position-horizontal-relative:margin;mso-position-vertical:center;mso-position-vertical-relative:margin" o:allowincell="f" fillcolor="silver" stroked="f">
          <v:fill opacity=".5"/>
          <v:textpath style="font-family:&quot;Times New Roman&quot;;font-size:1pt" string="SPECIMEN"/>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B91" w:rsidRDefault="00DE48D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830914" o:spid="_x0000_s2053" type="#_x0000_t136" style="position:absolute;left:0;text-align:left;margin-left:0;margin-top:0;width:539.85pt;height:119.95pt;rotation:315;z-index:-251663872;mso-position-horizontal:center;mso-position-horizontal-relative:margin;mso-position-vertical:center;mso-position-vertical-relative:margin" o:allowincell="f" fillcolor="silver" stroked="f">
          <v:fill opacity=".5"/>
          <v:textpath style="font-family:&quot;Times New Roman&quot;;font-size:1pt" string="SPECIMEN"/>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B91" w:rsidRDefault="00DE48D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830915" o:spid="_x0000_s2054" type="#_x0000_t136" style="position:absolute;left:0;text-align:left;margin-left:0;margin-top:0;width:539.85pt;height:119.95pt;rotation:315;z-index:-251662848;mso-position-horizontal:center;mso-position-horizontal-relative:margin;mso-position-vertical:center;mso-position-vertical-relative:margin" o:allowincell="f" fillcolor="silver" stroked="f">
          <v:fill opacity=".5"/>
          <v:textpath style="font-family:&quot;Times New Roman&quot;;font-size:1pt" string="SPECIMEN"/>
          <w10:wrap anchorx="margin" anchory="margin"/>
        </v:shape>
      </w:pict>
    </w:r>
  </w:p>
  <w:p w:rsidR="00755B91" w:rsidRDefault="00755B91"/>
  <w:p w:rsidR="00755B91" w:rsidRDefault="00755B91"/>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B91" w:rsidRDefault="00DE48D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830913" o:spid="_x0000_s2052" type="#_x0000_t136" style="position:absolute;left:0;text-align:left;margin-left:0;margin-top:0;width:539.85pt;height:119.95pt;rotation:315;z-index:-251664896;mso-position-horizontal:center;mso-position-horizontal-relative:margin;mso-position-vertical:center;mso-position-vertical-relative:margin" o:allowincell="f" fillcolor="silver" stroked="f">
          <v:fill opacity=".5"/>
          <v:textpath style="font-family:&quot;Times New Roman&quot;;font-size:1pt" string="SPECIMEN"/>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B91" w:rsidRDefault="00DE48D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830917" o:spid="_x0000_s2056" type="#_x0000_t136" style="position:absolute;left:0;text-align:left;margin-left:0;margin-top:0;width:539.85pt;height:119.95pt;rotation:315;z-index:-251660800;mso-position-horizontal:center;mso-position-horizontal-relative:margin;mso-position-vertical:center;mso-position-vertical-relative:margin" o:allowincell="f" fillcolor="silver" stroked="f">
          <v:fill opacity=".5"/>
          <v:textpath style="font-family:&quot;Times New Roman&quot;;font-size:1pt" string="SPECIMEN"/>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B91" w:rsidRDefault="00DE48D9" w:rsidP="00284B98">
    <w:pPr>
      <w:pStyle w:val="Header"/>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830918" o:spid="_x0000_s2057" type="#_x0000_t136" style="position:absolute;left:0;text-align:left;margin-left:0;margin-top:0;width:539.85pt;height:119.95pt;rotation:315;z-index:-251659776;mso-position-horizontal:center;mso-position-horizontal-relative:margin;mso-position-vertical:center;mso-position-vertical-relative:margin" o:allowincell="f" fillcolor="silver" stroked="f">
          <v:fill opacity=".5"/>
          <v:textpath style="font-family:&quot;Times New Roman&quot;;font-size:1pt" string="SPECIMEN"/>
          <w10:wrap anchorx="margin" anchory="margin"/>
        </v:shape>
      </w:pict>
    </w:r>
    <w:r w:rsidR="00755B91">
      <w:t>Attachment E</w:t>
    </w:r>
    <w:r w:rsidR="00755B91">
      <w:rPr>
        <w:lang w:val="en-US"/>
      </w:rPr>
      <w:t>-1</w:t>
    </w:r>
    <w:r w:rsidR="00755B91" w:rsidRPr="00473128">
      <w:t xml:space="preserve"> </w:t>
    </w:r>
    <w:r w:rsidR="00755B91">
      <w:t>–</w:t>
    </w:r>
    <w:r w:rsidR="00755B91">
      <w:rPr>
        <w:lang w:val="en-US"/>
      </w:rPr>
      <w:t xml:space="preserve"> </w:t>
    </w:r>
    <w:r w:rsidR="00755B91" w:rsidRPr="00473128">
      <w:t xml:space="preserve">Project </w:t>
    </w:r>
    <w:r w:rsidR="00755B91">
      <w:rPr>
        <w:lang w:val="en-US"/>
      </w:rPr>
      <w:t xml:space="preserve">Installation </w:t>
    </w:r>
    <w:r w:rsidR="00755B91" w:rsidRPr="00473128">
      <w:t>Cost Form</w:t>
    </w:r>
  </w:p>
  <w:p w:rsidR="00755B91" w:rsidRDefault="00755B91">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B91" w:rsidRDefault="00DE48D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830916" o:spid="_x0000_s2055" type="#_x0000_t136" style="position:absolute;left:0;text-align:left;margin-left:0;margin-top:0;width:539.85pt;height:119.95pt;rotation:315;z-index:-251661824;mso-position-horizontal:center;mso-position-horizontal-relative:margin;mso-position-vertical:center;mso-position-vertical-relative:margin" o:allowincell="f" fillcolor="silver" stroked="f">
          <v:fill opacity=".5"/>
          <v:textpath style="font-family:&quot;Times New Roman&quot;;font-size:1pt" string="SPECIMEN"/>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A41A0"/>
    <w:multiLevelType w:val="hybridMultilevel"/>
    <w:tmpl w:val="110A2388"/>
    <w:lvl w:ilvl="0" w:tplc="A14ED24A">
      <w:start w:val="1"/>
      <w:numFmt w:val="lowerRoman"/>
      <w:lvlText w:val="(%1)"/>
      <w:lvlJc w:val="left"/>
      <w:pPr>
        <w:ind w:left="1440" w:hanging="720"/>
      </w:pPr>
      <w:rPr>
        <w:rFonts w:ascii="Times New Roman" w:hAnsi="Times New Roman" w:cs="Times New Roman" w:hint="default"/>
        <w:color w:val="auto"/>
      </w:rPr>
    </w:lvl>
    <w:lvl w:ilvl="1" w:tplc="B7C6AE1C">
      <w:start w:val="1"/>
      <w:numFmt w:val="lowerLetter"/>
      <w:lvlText w:val="%2."/>
      <w:lvlJc w:val="left"/>
      <w:pPr>
        <w:tabs>
          <w:tab w:val="num" w:pos="1620"/>
        </w:tabs>
        <w:ind w:left="1620" w:hanging="360"/>
      </w:pPr>
      <w:rPr>
        <w:rFonts w:ascii="Times New Roman" w:hAnsi="Times New Roman" w:cs="Times New Roman"/>
      </w:rPr>
    </w:lvl>
    <w:lvl w:ilvl="2" w:tplc="00480276">
      <w:start w:val="1"/>
      <w:numFmt w:val="lowerRoman"/>
      <w:lvlText w:val="%3."/>
      <w:lvlJc w:val="right"/>
      <w:pPr>
        <w:tabs>
          <w:tab w:val="num" w:pos="2340"/>
        </w:tabs>
        <w:ind w:left="2340" w:hanging="180"/>
      </w:pPr>
      <w:rPr>
        <w:rFonts w:ascii="Times New Roman" w:hAnsi="Times New Roman" w:cs="Times New Roman"/>
      </w:rPr>
    </w:lvl>
    <w:lvl w:ilvl="3" w:tplc="CB3A23B8">
      <w:start w:val="1"/>
      <w:numFmt w:val="decimal"/>
      <w:lvlText w:val="%4."/>
      <w:lvlJc w:val="left"/>
      <w:pPr>
        <w:tabs>
          <w:tab w:val="num" w:pos="3060"/>
        </w:tabs>
        <w:ind w:left="3060" w:hanging="360"/>
      </w:pPr>
      <w:rPr>
        <w:rFonts w:ascii="Times New Roman" w:hAnsi="Times New Roman" w:cs="Times New Roman"/>
      </w:rPr>
    </w:lvl>
    <w:lvl w:ilvl="4" w:tplc="A2F2A75E">
      <w:start w:val="1"/>
      <w:numFmt w:val="lowerLetter"/>
      <w:lvlText w:val="%5."/>
      <w:lvlJc w:val="left"/>
      <w:pPr>
        <w:tabs>
          <w:tab w:val="num" w:pos="3780"/>
        </w:tabs>
        <w:ind w:left="3780" w:hanging="360"/>
      </w:pPr>
      <w:rPr>
        <w:rFonts w:ascii="Times New Roman" w:hAnsi="Times New Roman" w:cs="Times New Roman"/>
      </w:rPr>
    </w:lvl>
    <w:lvl w:ilvl="5" w:tplc="62F00460">
      <w:start w:val="1"/>
      <w:numFmt w:val="lowerRoman"/>
      <w:lvlText w:val="%6."/>
      <w:lvlJc w:val="right"/>
      <w:pPr>
        <w:tabs>
          <w:tab w:val="num" w:pos="4500"/>
        </w:tabs>
        <w:ind w:left="4500" w:hanging="180"/>
      </w:pPr>
      <w:rPr>
        <w:rFonts w:ascii="Times New Roman" w:hAnsi="Times New Roman" w:cs="Times New Roman"/>
      </w:rPr>
    </w:lvl>
    <w:lvl w:ilvl="6" w:tplc="593E3C68">
      <w:start w:val="1"/>
      <w:numFmt w:val="decimal"/>
      <w:lvlText w:val="%7."/>
      <w:lvlJc w:val="left"/>
      <w:pPr>
        <w:tabs>
          <w:tab w:val="num" w:pos="5220"/>
        </w:tabs>
        <w:ind w:left="5220" w:hanging="360"/>
      </w:pPr>
      <w:rPr>
        <w:rFonts w:ascii="Times New Roman" w:hAnsi="Times New Roman" w:cs="Times New Roman"/>
      </w:rPr>
    </w:lvl>
    <w:lvl w:ilvl="7" w:tplc="D2242DE4">
      <w:start w:val="1"/>
      <w:numFmt w:val="lowerLetter"/>
      <w:lvlText w:val="%8."/>
      <w:lvlJc w:val="left"/>
      <w:pPr>
        <w:tabs>
          <w:tab w:val="num" w:pos="5940"/>
        </w:tabs>
        <w:ind w:left="5940" w:hanging="360"/>
      </w:pPr>
      <w:rPr>
        <w:rFonts w:ascii="Times New Roman" w:hAnsi="Times New Roman" w:cs="Times New Roman"/>
      </w:rPr>
    </w:lvl>
    <w:lvl w:ilvl="8" w:tplc="CB946FC4">
      <w:start w:val="1"/>
      <w:numFmt w:val="lowerRoman"/>
      <w:lvlText w:val="%9."/>
      <w:lvlJc w:val="right"/>
      <w:pPr>
        <w:tabs>
          <w:tab w:val="num" w:pos="6660"/>
        </w:tabs>
        <w:ind w:left="6660" w:hanging="180"/>
      </w:pPr>
      <w:rPr>
        <w:rFonts w:ascii="Times New Roman" w:hAnsi="Times New Roman" w:cs="Times New Roman"/>
      </w:rPr>
    </w:lvl>
  </w:abstractNum>
  <w:abstractNum w:abstractNumId="1" w15:restartNumberingAfterBreak="0">
    <w:nsid w:val="028B3D82"/>
    <w:multiLevelType w:val="hybridMultilevel"/>
    <w:tmpl w:val="253E3B60"/>
    <w:lvl w:ilvl="0" w:tplc="1A30FB6C">
      <w:start w:val="1"/>
      <w:numFmt w:val="upperLetter"/>
      <w:lvlText w:val="(%1)"/>
      <w:lvlJc w:val="left"/>
      <w:pPr>
        <w:ind w:left="720" w:firstLine="0"/>
      </w:pPr>
      <w:rPr>
        <w:rFonts w:hint="default"/>
      </w:rPr>
    </w:lvl>
    <w:lvl w:ilvl="1" w:tplc="AFECA804">
      <w:start w:val="1"/>
      <w:numFmt w:val="upperLetter"/>
      <w:lvlText w:val="(%2)"/>
      <w:lvlJc w:val="left"/>
      <w:pPr>
        <w:tabs>
          <w:tab w:val="num" w:pos="1800"/>
        </w:tabs>
        <w:ind w:left="1800" w:hanging="360"/>
      </w:pPr>
      <w:rPr>
        <w:rFonts w:hint="default"/>
      </w:r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2" w15:restartNumberingAfterBreak="0">
    <w:nsid w:val="06686B45"/>
    <w:multiLevelType w:val="hybridMultilevel"/>
    <w:tmpl w:val="253E3B60"/>
    <w:lvl w:ilvl="0" w:tplc="1A30FB6C">
      <w:start w:val="1"/>
      <w:numFmt w:val="upperLetter"/>
      <w:lvlText w:val="(%1)"/>
      <w:lvlJc w:val="left"/>
      <w:pPr>
        <w:ind w:left="720" w:firstLine="0"/>
      </w:pPr>
      <w:rPr>
        <w:rFonts w:hint="default"/>
      </w:rPr>
    </w:lvl>
    <w:lvl w:ilvl="1" w:tplc="AFECA804">
      <w:start w:val="1"/>
      <w:numFmt w:val="upperLetter"/>
      <w:lvlText w:val="(%2)"/>
      <w:lvlJc w:val="left"/>
      <w:pPr>
        <w:tabs>
          <w:tab w:val="num" w:pos="1800"/>
        </w:tabs>
        <w:ind w:left="1800" w:hanging="360"/>
      </w:pPr>
      <w:rPr>
        <w:rFonts w:hint="default"/>
      </w:r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3" w15:restartNumberingAfterBreak="0">
    <w:nsid w:val="0DAE72C9"/>
    <w:multiLevelType w:val="hybridMultilevel"/>
    <w:tmpl w:val="0EB6A638"/>
    <w:lvl w:ilvl="0" w:tplc="89FAE4C6">
      <w:start w:val="1"/>
      <w:numFmt w:val="upperLetter"/>
      <w:lvlText w:val="(%1)"/>
      <w:lvlJc w:val="left"/>
      <w:pPr>
        <w:tabs>
          <w:tab w:val="num" w:pos="1080"/>
        </w:tabs>
        <w:ind w:left="1080" w:hanging="720"/>
      </w:pPr>
      <w:rPr>
        <w:rFonts w:hint="default"/>
      </w:rPr>
    </w:lvl>
    <w:lvl w:ilvl="1" w:tplc="AFECA804">
      <w:start w:val="1"/>
      <w:numFmt w:val="upperLetter"/>
      <w:lvlText w:val="(%2)"/>
      <w:lvlJc w:val="left"/>
      <w:pPr>
        <w:tabs>
          <w:tab w:val="num" w:pos="1800"/>
        </w:tabs>
        <w:ind w:left="1800" w:hanging="360"/>
      </w:pPr>
      <w:rPr>
        <w:rFonts w:hint="default"/>
      </w:r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4" w15:restartNumberingAfterBreak="0">
    <w:nsid w:val="0E947B1D"/>
    <w:multiLevelType w:val="hybridMultilevel"/>
    <w:tmpl w:val="A81EFF84"/>
    <w:styleLink w:val="DRC-Contract-Headings"/>
    <w:lvl w:ilvl="0" w:tplc="209C830C">
      <w:start w:val="1"/>
      <w:numFmt w:val="lowerRoman"/>
      <w:lvlText w:val="(%1)"/>
      <w:lvlJc w:val="left"/>
      <w:pPr>
        <w:tabs>
          <w:tab w:val="num" w:pos="1170"/>
        </w:tabs>
        <w:ind w:left="1170" w:hanging="720"/>
      </w:pPr>
      <w:rPr>
        <w:rFonts w:ascii="Times New Roman" w:hAnsi="Times New Roman" w:cs="Times New Roman" w:hint="default"/>
        <w:color w:val="auto"/>
      </w:rPr>
    </w:lvl>
    <w:lvl w:ilvl="1" w:tplc="B7C6AE1C">
      <w:start w:val="1"/>
      <w:numFmt w:val="lowerLetter"/>
      <w:lvlText w:val="%2."/>
      <w:lvlJc w:val="left"/>
      <w:pPr>
        <w:tabs>
          <w:tab w:val="num" w:pos="1530"/>
        </w:tabs>
        <w:ind w:left="1530" w:hanging="360"/>
      </w:pPr>
      <w:rPr>
        <w:rFonts w:ascii="Times New Roman" w:hAnsi="Times New Roman" w:cs="Times New Roman"/>
      </w:rPr>
    </w:lvl>
    <w:lvl w:ilvl="2" w:tplc="00480276">
      <w:start w:val="1"/>
      <w:numFmt w:val="lowerRoman"/>
      <w:lvlText w:val="%3."/>
      <w:lvlJc w:val="right"/>
      <w:pPr>
        <w:tabs>
          <w:tab w:val="num" w:pos="2250"/>
        </w:tabs>
        <w:ind w:left="2250" w:hanging="180"/>
      </w:pPr>
      <w:rPr>
        <w:rFonts w:ascii="Times New Roman" w:hAnsi="Times New Roman" w:cs="Times New Roman"/>
      </w:rPr>
    </w:lvl>
    <w:lvl w:ilvl="3" w:tplc="CB3A23B8">
      <w:start w:val="1"/>
      <w:numFmt w:val="decimal"/>
      <w:lvlText w:val="%4."/>
      <w:lvlJc w:val="left"/>
      <w:pPr>
        <w:tabs>
          <w:tab w:val="num" w:pos="2970"/>
        </w:tabs>
        <w:ind w:left="2970" w:hanging="360"/>
      </w:pPr>
      <w:rPr>
        <w:rFonts w:ascii="Times New Roman" w:hAnsi="Times New Roman" w:cs="Times New Roman"/>
      </w:rPr>
    </w:lvl>
    <w:lvl w:ilvl="4" w:tplc="A2F2A75E">
      <w:start w:val="1"/>
      <w:numFmt w:val="lowerLetter"/>
      <w:lvlText w:val="%5."/>
      <w:lvlJc w:val="left"/>
      <w:pPr>
        <w:tabs>
          <w:tab w:val="num" w:pos="3690"/>
        </w:tabs>
        <w:ind w:left="3690" w:hanging="360"/>
      </w:pPr>
      <w:rPr>
        <w:rFonts w:ascii="Times New Roman" w:hAnsi="Times New Roman" w:cs="Times New Roman"/>
      </w:rPr>
    </w:lvl>
    <w:lvl w:ilvl="5" w:tplc="62F00460">
      <w:start w:val="1"/>
      <w:numFmt w:val="lowerRoman"/>
      <w:lvlText w:val="%6."/>
      <w:lvlJc w:val="right"/>
      <w:pPr>
        <w:tabs>
          <w:tab w:val="num" w:pos="4410"/>
        </w:tabs>
        <w:ind w:left="4410" w:hanging="180"/>
      </w:pPr>
      <w:rPr>
        <w:rFonts w:ascii="Times New Roman" w:hAnsi="Times New Roman" w:cs="Times New Roman"/>
      </w:rPr>
    </w:lvl>
    <w:lvl w:ilvl="6" w:tplc="593E3C68">
      <w:start w:val="1"/>
      <w:numFmt w:val="decimal"/>
      <w:lvlText w:val="%7."/>
      <w:lvlJc w:val="left"/>
      <w:pPr>
        <w:tabs>
          <w:tab w:val="num" w:pos="5130"/>
        </w:tabs>
        <w:ind w:left="5130" w:hanging="360"/>
      </w:pPr>
      <w:rPr>
        <w:rFonts w:ascii="Times New Roman" w:hAnsi="Times New Roman" w:cs="Times New Roman"/>
      </w:rPr>
    </w:lvl>
    <w:lvl w:ilvl="7" w:tplc="D2242DE4">
      <w:start w:val="1"/>
      <w:numFmt w:val="lowerLetter"/>
      <w:lvlText w:val="%8."/>
      <w:lvlJc w:val="left"/>
      <w:pPr>
        <w:tabs>
          <w:tab w:val="num" w:pos="5850"/>
        </w:tabs>
        <w:ind w:left="5850" w:hanging="360"/>
      </w:pPr>
      <w:rPr>
        <w:rFonts w:ascii="Times New Roman" w:hAnsi="Times New Roman" w:cs="Times New Roman"/>
      </w:rPr>
    </w:lvl>
    <w:lvl w:ilvl="8" w:tplc="CB946FC4">
      <w:start w:val="1"/>
      <w:numFmt w:val="lowerRoman"/>
      <w:lvlText w:val="%9."/>
      <w:lvlJc w:val="right"/>
      <w:pPr>
        <w:tabs>
          <w:tab w:val="num" w:pos="6570"/>
        </w:tabs>
        <w:ind w:left="6570" w:hanging="180"/>
      </w:pPr>
      <w:rPr>
        <w:rFonts w:ascii="Times New Roman" w:hAnsi="Times New Roman" w:cs="Times New Roman"/>
      </w:rPr>
    </w:lvl>
  </w:abstractNum>
  <w:abstractNum w:abstractNumId="5" w15:restartNumberingAfterBreak="0">
    <w:nsid w:val="13D923FE"/>
    <w:multiLevelType w:val="hybridMultilevel"/>
    <w:tmpl w:val="253E3B60"/>
    <w:lvl w:ilvl="0" w:tplc="1A30FB6C">
      <w:start w:val="1"/>
      <w:numFmt w:val="upperLetter"/>
      <w:lvlText w:val="(%1)"/>
      <w:lvlJc w:val="left"/>
      <w:pPr>
        <w:ind w:left="720" w:firstLine="0"/>
      </w:pPr>
      <w:rPr>
        <w:rFonts w:hint="default"/>
      </w:rPr>
    </w:lvl>
    <w:lvl w:ilvl="1" w:tplc="AFECA804">
      <w:start w:val="1"/>
      <w:numFmt w:val="upperLetter"/>
      <w:lvlText w:val="(%2)"/>
      <w:lvlJc w:val="left"/>
      <w:pPr>
        <w:tabs>
          <w:tab w:val="num" w:pos="1800"/>
        </w:tabs>
        <w:ind w:left="1800" w:hanging="360"/>
      </w:pPr>
      <w:rPr>
        <w:rFonts w:hint="default"/>
      </w:r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6" w15:restartNumberingAfterBreak="0">
    <w:nsid w:val="16403E49"/>
    <w:multiLevelType w:val="multilevel"/>
    <w:tmpl w:val="D6228DC4"/>
    <w:lvl w:ilvl="0">
      <w:start w:val="1"/>
      <w:numFmt w:val="decimal"/>
      <w:pStyle w:val="Heading1"/>
      <w:lvlText w:val="ARTICLE %1."/>
      <w:lvlJc w:val="left"/>
      <w:pPr>
        <w:ind w:left="720" w:hanging="720"/>
      </w:pPr>
      <w:rPr>
        <w:rFonts w:ascii="Times New Roman" w:hAnsi="Times New Roman" w:cs="Times New Roman" w:hint="default"/>
        <w:b/>
        <w:bCs/>
        <w:i w:val="0"/>
        <w:iCs w:val="0"/>
        <w:sz w:val="24"/>
        <w:szCs w:val="24"/>
      </w:rPr>
    </w:lvl>
    <w:lvl w:ilvl="1">
      <w:start w:val="1"/>
      <w:numFmt w:val="decimal"/>
      <w:pStyle w:val="Heading2"/>
      <w:lvlText w:val="%1.%2"/>
      <w:lvlJc w:val="left"/>
      <w:pPr>
        <w:tabs>
          <w:tab w:val="num" w:pos="720"/>
        </w:tabs>
        <w:ind w:left="720" w:hanging="720"/>
      </w:pPr>
      <w:rPr>
        <w:rFonts w:ascii="Times New Roman Bold" w:hAnsi="Times New Roman Bold" w:cs="Times New Roman Bold" w:hint="default"/>
        <w:b/>
        <w:bCs/>
        <w:i w:val="0"/>
        <w:iCs w:val="0"/>
        <w:sz w:val="24"/>
        <w:szCs w:val="24"/>
      </w:rPr>
    </w:lvl>
    <w:lvl w:ilvl="2">
      <w:start w:val="1"/>
      <w:numFmt w:val="decimal"/>
      <w:pStyle w:val="Heading3"/>
      <w:lvlText w:val="%1.%2.%3"/>
      <w:lvlJc w:val="left"/>
      <w:pPr>
        <w:ind w:left="720" w:hanging="720"/>
      </w:pPr>
      <w:rPr>
        <w:rFonts w:ascii="Times New Roman Bold" w:hAnsi="Times New Roman Bold" w:cs="Times New Roman Bold" w:hint="default"/>
        <w:b/>
        <w:bCs/>
        <w:i w:val="0"/>
        <w:iCs w:val="0"/>
        <w:color w:val="auto"/>
        <w:sz w:val="24"/>
        <w:szCs w:val="24"/>
      </w:rPr>
    </w:lvl>
    <w:lvl w:ilvl="3">
      <w:start w:val="1"/>
      <w:numFmt w:val="decimal"/>
      <w:pStyle w:val="Heading4"/>
      <w:lvlText w:val="%1.%2.%3.%4"/>
      <w:lvlJc w:val="left"/>
      <w:pPr>
        <w:ind w:left="720" w:hanging="720"/>
      </w:pPr>
      <w:rPr>
        <w:rFonts w:ascii="Times New Roman" w:hAnsi="Times New Roman" w:cs="Times New Roman" w:hint="default"/>
        <w:b/>
        <w:bCs/>
        <w:i w:val="0"/>
        <w:iCs w:val="0"/>
        <w:sz w:val="24"/>
        <w:szCs w:val="24"/>
      </w:rPr>
    </w:lvl>
    <w:lvl w:ilvl="4">
      <w:start w:val="1"/>
      <w:numFmt w:val="decimal"/>
      <w:lvlText w:val="%1.%2.%3.%4.%5"/>
      <w:lvlJc w:val="left"/>
      <w:pPr>
        <w:ind w:left="720" w:hanging="720"/>
      </w:pPr>
      <w:rPr>
        <w:rFonts w:ascii="Times New Roman" w:hAnsi="Times New Roman" w:cs="Times New Roman" w:hint="default"/>
        <w:b/>
        <w:bCs/>
        <w:i w:val="0"/>
        <w:iCs w:val="0"/>
        <w:sz w:val="24"/>
        <w:szCs w:val="24"/>
      </w:rPr>
    </w:lvl>
    <w:lvl w:ilvl="5">
      <w:start w:val="1"/>
      <w:numFmt w:val="decimal"/>
      <w:lvlText w:val="%1.%2.%3.%4.%5.%6"/>
      <w:lvlJc w:val="left"/>
      <w:pPr>
        <w:ind w:left="720" w:hanging="720"/>
      </w:pPr>
      <w:rPr>
        <w:rFonts w:ascii="Times New Roman" w:hAnsi="Times New Roman" w:cs="Times New Roman" w:hint="default"/>
        <w:b/>
        <w:bCs/>
        <w:i w:val="0"/>
        <w:iCs w:val="0"/>
        <w:sz w:val="24"/>
        <w:szCs w:val="24"/>
      </w:rPr>
    </w:lvl>
    <w:lvl w:ilvl="6">
      <w:start w:val="1"/>
      <w:numFmt w:val="decimal"/>
      <w:lvlText w:val="%7"/>
      <w:lvlJc w:val="left"/>
      <w:pPr>
        <w:ind w:left="720" w:hanging="720"/>
      </w:pPr>
      <w:rPr>
        <w:rFonts w:ascii="Times New Roman" w:hAnsi="Times New Roman" w:cs="Times New Roman" w:hint="default"/>
      </w:rPr>
    </w:lvl>
    <w:lvl w:ilvl="7">
      <w:start w:val="1"/>
      <w:numFmt w:val="lowerLetter"/>
      <w:lvlText w:val="%8."/>
      <w:lvlJc w:val="left"/>
      <w:pPr>
        <w:ind w:left="720" w:hanging="720"/>
      </w:pPr>
      <w:rPr>
        <w:rFonts w:ascii="Times New Roman" w:hAnsi="Times New Roman" w:cs="Times New Roman" w:hint="default"/>
      </w:rPr>
    </w:lvl>
    <w:lvl w:ilvl="8">
      <w:start w:val="1"/>
      <w:numFmt w:val="lowerRoman"/>
      <w:pStyle w:val="DRC6"/>
      <w:lvlText w:val="%9."/>
      <w:lvlJc w:val="left"/>
      <w:pPr>
        <w:ind w:left="720" w:hanging="720"/>
      </w:pPr>
      <w:rPr>
        <w:rFonts w:ascii="Times New Roman" w:hAnsi="Times New Roman" w:cs="Times New Roman" w:hint="default"/>
      </w:rPr>
    </w:lvl>
  </w:abstractNum>
  <w:abstractNum w:abstractNumId="7" w15:restartNumberingAfterBreak="0">
    <w:nsid w:val="3009735E"/>
    <w:multiLevelType w:val="hybridMultilevel"/>
    <w:tmpl w:val="D9647D8A"/>
    <w:lvl w:ilvl="0" w:tplc="7D56AB0E">
      <w:start w:val="1"/>
      <w:numFmt w:val="decimal"/>
      <w:lvlText w:val="%1."/>
      <w:lvlJc w:val="left"/>
      <w:pPr>
        <w:ind w:left="1440" w:hanging="720"/>
      </w:pPr>
      <w:rPr>
        <w:rFonts w:ascii="Times New Roman" w:hAnsi="Times New Roman" w:cs="Times New Roman" w:hint="default"/>
      </w:rPr>
    </w:lvl>
    <w:lvl w:ilvl="1" w:tplc="3A3EBEA0">
      <w:start w:val="1"/>
      <w:numFmt w:val="lowerLetter"/>
      <w:lvlText w:val="%2."/>
      <w:lvlJc w:val="left"/>
      <w:pPr>
        <w:tabs>
          <w:tab w:val="num" w:pos="3690"/>
        </w:tabs>
        <w:ind w:left="3690" w:hanging="360"/>
      </w:pPr>
      <w:rPr>
        <w:rFonts w:ascii="Times New Roman" w:hAnsi="Times New Roman" w:cs="Times New Roman"/>
      </w:rPr>
    </w:lvl>
    <w:lvl w:ilvl="2" w:tplc="B4025830">
      <w:start w:val="1"/>
      <w:numFmt w:val="lowerRoman"/>
      <w:lvlText w:val="%3."/>
      <w:lvlJc w:val="right"/>
      <w:pPr>
        <w:tabs>
          <w:tab w:val="num" w:pos="4410"/>
        </w:tabs>
        <w:ind w:left="4410" w:hanging="180"/>
      </w:pPr>
      <w:rPr>
        <w:rFonts w:ascii="Times New Roman" w:hAnsi="Times New Roman" w:cs="Times New Roman"/>
      </w:rPr>
    </w:lvl>
    <w:lvl w:ilvl="3" w:tplc="92684AFC">
      <w:start w:val="1"/>
      <w:numFmt w:val="decimal"/>
      <w:lvlText w:val="%4."/>
      <w:lvlJc w:val="left"/>
      <w:pPr>
        <w:tabs>
          <w:tab w:val="num" w:pos="5130"/>
        </w:tabs>
        <w:ind w:left="5130" w:hanging="360"/>
      </w:pPr>
      <w:rPr>
        <w:rFonts w:ascii="Times New Roman" w:hAnsi="Times New Roman" w:cs="Times New Roman"/>
      </w:rPr>
    </w:lvl>
    <w:lvl w:ilvl="4" w:tplc="208ADA18">
      <w:start w:val="1"/>
      <w:numFmt w:val="lowerLetter"/>
      <w:lvlText w:val="%5."/>
      <w:lvlJc w:val="left"/>
      <w:pPr>
        <w:tabs>
          <w:tab w:val="num" w:pos="5850"/>
        </w:tabs>
        <w:ind w:left="5850" w:hanging="360"/>
      </w:pPr>
      <w:rPr>
        <w:rFonts w:ascii="Times New Roman" w:hAnsi="Times New Roman" w:cs="Times New Roman"/>
      </w:rPr>
    </w:lvl>
    <w:lvl w:ilvl="5" w:tplc="72548C9A">
      <w:start w:val="1"/>
      <w:numFmt w:val="lowerRoman"/>
      <w:lvlText w:val="%6."/>
      <w:lvlJc w:val="right"/>
      <w:pPr>
        <w:tabs>
          <w:tab w:val="num" w:pos="6570"/>
        </w:tabs>
        <w:ind w:left="6570" w:hanging="180"/>
      </w:pPr>
      <w:rPr>
        <w:rFonts w:ascii="Times New Roman" w:hAnsi="Times New Roman" w:cs="Times New Roman"/>
      </w:rPr>
    </w:lvl>
    <w:lvl w:ilvl="6" w:tplc="77F2FF1E">
      <w:start w:val="1"/>
      <w:numFmt w:val="decimal"/>
      <w:lvlText w:val="%7."/>
      <w:lvlJc w:val="left"/>
      <w:pPr>
        <w:tabs>
          <w:tab w:val="num" w:pos="7290"/>
        </w:tabs>
        <w:ind w:left="7290" w:hanging="360"/>
      </w:pPr>
      <w:rPr>
        <w:rFonts w:ascii="Times New Roman" w:hAnsi="Times New Roman" w:cs="Times New Roman"/>
      </w:rPr>
    </w:lvl>
    <w:lvl w:ilvl="7" w:tplc="C826F1AA">
      <w:start w:val="1"/>
      <w:numFmt w:val="lowerLetter"/>
      <w:lvlText w:val="%8."/>
      <w:lvlJc w:val="left"/>
      <w:pPr>
        <w:tabs>
          <w:tab w:val="num" w:pos="8010"/>
        </w:tabs>
        <w:ind w:left="8010" w:hanging="360"/>
      </w:pPr>
      <w:rPr>
        <w:rFonts w:ascii="Times New Roman" w:hAnsi="Times New Roman" w:cs="Times New Roman"/>
      </w:rPr>
    </w:lvl>
    <w:lvl w:ilvl="8" w:tplc="B996531C">
      <w:start w:val="1"/>
      <w:numFmt w:val="lowerRoman"/>
      <w:lvlText w:val="%9."/>
      <w:lvlJc w:val="right"/>
      <w:pPr>
        <w:tabs>
          <w:tab w:val="num" w:pos="8730"/>
        </w:tabs>
        <w:ind w:left="8730" w:hanging="180"/>
      </w:pPr>
      <w:rPr>
        <w:rFonts w:ascii="Times New Roman" w:hAnsi="Times New Roman" w:cs="Times New Roman"/>
      </w:rPr>
    </w:lvl>
  </w:abstractNum>
  <w:abstractNum w:abstractNumId="8" w15:restartNumberingAfterBreak="0">
    <w:nsid w:val="342F2FF0"/>
    <w:multiLevelType w:val="hybridMultilevel"/>
    <w:tmpl w:val="203A9C3A"/>
    <w:lvl w:ilvl="0" w:tplc="693CB45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D2D1A43"/>
    <w:multiLevelType w:val="hybridMultilevel"/>
    <w:tmpl w:val="BA20FAFE"/>
    <w:lvl w:ilvl="0" w:tplc="AFECA804">
      <w:start w:val="1"/>
      <w:numFmt w:val="upperLetter"/>
      <w:lvlText w:val="(%1)"/>
      <w:lvlJc w:val="left"/>
      <w:pPr>
        <w:tabs>
          <w:tab w:val="num" w:pos="1080"/>
        </w:tabs>
        <w:ind w:left="1080" w:hanging="360"/>
      </w:pPr>
      <w:rPr>
        <w:rFonts w:hint="default"/>
      </w:rPr>
    </w:lvl>
    <w:lvl w:ilvl="1" w:tplc="AFECA804">
      <w:start w:val="1"/>
      <w:numFmt w:val="upperLetter"/>
      <w:lvlText w:val="(%2)"/>
      <w:lvlJc w:val="left"/>
      <w:pPr>
        <w:tabs>
          <w:tab w:val="num" w:pos="1800"/>
        </w:tabs>
        <w:ind w:left="1800" w:hanging="360"/>
      </w:pPr>
      <w:rPr>
        <w:rFonts w:hint="default"/>
      </w:r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10" w15:restartNumberingAfterBreak="0">
    <w:nsid w:val="4A880BF7"/>
    <w:multiLevelType w:val="hybridMultilevel"/>
    <w:tmpl w:val="253E3B60"/>
    <w:lvl w:ilvl="0" w:tplc="1A30FB6C">
      <w:start w:val="1"/>
      <w:numFmt w:val="upperLetter"/>
      <w:lvlText w:val="(%1)"/>
      <w:lvlJc w:val="left"/>
      <w:pPr>
        <w:ind w:left="720" w:firstLine="0"/>
      </w:pPr>
      <w:rPr>
        <w:rFonts w:hint="default"/>
      </w:rPr>
    </w:lvl>
    <w:lvl w:ilvl="1" w:tplc="AFECA804">
      <w:start w:val="1"/>
      <w:numFmt w:val="upperLetter"/>
      <w:lvlText w:val="(%2)"/>
      <w:lvlJc w:val="left"/>
      <w:pPr>
        <w:tabs>
          <w:tab w:val="num" w:pos="1800"/>
        </w:tabs>
        <w:ind w:left="1800" w:hanging="360"/>
      </w:pPr>
      <w:rPr>
        <w:rFonts w:hint="default"/>
      </w:r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11" w15:restartNumberingAfterBreak="0">
    <w:nsid w:val="4F276258"/>
    <w:multiLevelType w:val="hybridMultilevel"/>
    <w:tmpl w:val="7AC424E0"/>
    <w:lvl w:ilvl="0" w:tplc="E85CD5E4">
      <w:start w:val="1"/>
      <w:numFmt w:val="lowerLetter"/>
      <w:pStyle w:val="ListParagraph"/>
      <w:lvlText w:val="(%1)"/>
      <w:lvlJc w:val="left"/>
      <w:pPr>
        <w:ind w:left="1800" w:hanging="360"/>
      </w:pPr>
      <w:rPr>
        <w:rFonts w:ascii="Times New Roman" w:hAnsi="Times New Roman" w:cs="Times New Roman" w:hint="default"/>
      </w:rPr>
    </w:lvl>
    <w:lvl w:ilvl="1" w:tplc="04090019">
      <w:start w:val="1"/>
      <w:numFmt w:val="lowerLetter"/>
      <w:lvlText w:val="%2."/>
      <w:lvlJc w:val="left"/>
      <w:pPr>
        <w:ind w:left="2520" w:hanging="360"/>
      </w:pPr>
      <w:rPr>
        <w:rFonts w:ascii="Times New Roman" w:hAnsi="Times New Roman" w:cs="Times New Roman"/>
      </w:rPr>
    </w:lvl>
    <w:lvl w:ilvl="2" w:tplc="0409001B">
      <w:start w:val="1"/>
      <w:numFmt w:val="lowerRoman"/>
      <w:lvlText w:val="%3."/>
      <w:lvlJc w:val="right"/>
      <w:pPr>
        <w:ind w:left="3240" w:hanging="180"/>
      </w:pPr>
      <w:rPr>
        <w:rFonts w:ascii="Times New Roman" w:hAnsi="Times New Roman" w:cs="Times New Roman"/>
      </w:rPr>
    </w:lvl>
    <w:lvl w:ilvl="3" w:tplc="C068060C">
      <w:start w:val="1"/>
      <w:numFmt w:val="lowerRoman"/>
      <w:lvlText w:val="(%4)"/>
      <w:lvlJc w:val="right"/>
      <w:pPr>
        <w:ind w:left="720" w:firstLine="720"/>
      </w:pPr>
      <w:rPr>
        <w:rFonts w:ascii="Times New Roman" w:hAnsi="Times New Roman" w:cs="Times New Roman" w:hint="default"/>
      </w:rPr>
    </w:lvl>
    <w:lvl w:ilvl="4" w:tplc="04090019">
      <w:start w:val="1"/>
      <w:numFmt w:val="lowerLetter"/>
      <w:lvlText w:val="%5."/>
      <w:lvlJc w:val="left"/>
      <w:pPr>
        <w:ind w:left="4680" w:hanging="360"/>
      </w:pPr>
      <w:rPr>
        <w:rFonts w:ascii="Times New Roman" w:hAnsi="Times New Roman" w:cs="Times New Roman"/>
      </w:rPr>
    </w:lvl>
    <w:lvl w:ilvl="5" w:tplc="0409001B">
      <w:start w:val="1"/>
      <w:numFmt w:val="lowerRoman"/>
      <w:lvlText w:val="%6."/>
      <w:lvlJc w:val="right"/>
      <w:pPr>
        <w:ind w:left="5400" w:hanging="180"/>
      </w:pPr>
      <w:rPr>
        <w:rFonts w:ascii="Times New Roman" w:hAnsi="Times New Roman" w:cs="Times New Roman"/>
      </w:rPr>
    </w:lvl>
    <w:lvl w:ilvl="6" w:tplc="0409000F">
      <w:start w:val="1"/>
      <w:numFmt w:val="decimal"/>
      <w:lvlText w:val="%7."/>
      <w:lvlJc w:val="left"/>
      <w:pPr>
        <w:ind w:left="6120" w:hanging="360"/>
      </w:pPr>
      <w:rPr>
        <w:rFonts w:ascii="Times New Roman" w:hAnsi="Times New Roman" w:cs="Times New Roman"/>
      </w:rPr>
    </w:lvl>
    <w:lvl w:ilvl="7" w:tplc="04090019">
      <w:start w:val="1"/>
      <w:numFmt w:val="lowerLetter"/>
      <w:lvlText w:val="%8."/>
      <w:lvlJc w:val="left"/>
      <w:pPr>
        <w:ind w:left="6840" w:hanging="360"/>
      </w:pPr>
      <w:rPr>
        <w:rFonts w:ascii="Times New Roman" w:hAnsi="Times New Roman" w:cs="Times New Roman"/>
      </w:rPr>
    </w:lvl>
    <w:lvl w:ilvl="8" w:tplc="0409001B">
      <w:start w:val="1"/>
      <w:numFmt w:val="lowerRoman"/>
      <w:lvlText w:val="%9."/>
      <w:lvlJc w:val="right"/>
      <w:pPr>
        <w:ind w:left="7560" w:hanging="180"/>
      </w:pPr>
      <w:rPr>
        <w:rFonts w:ascii="Times New Roman" w:hAnsi="Times New Roman" w:cs="Times New Roman"/>
      </w:rPr>
    </w:lvl>
  </w:abstractNum>
  <w:abstractNum w:abstractNumId="12" w15:restartNumberingAfterBreak="0">
    <w:nsid w:val="4F4B277F"/>
    <w:multiLevelType w:val="hybridMultilevel"/>
    <w:tmpl w:val="1FF6A322"/>
    <w:lvl w:ilvl="0" w:tplc="83363A8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661F05BC"/>
    <w:multiLevelType w:val="hybridMultilevel"/>
    <w:tmpl w:val="253E3B60"/>
    <w:lvl w:ilvl="0" w:tplc="1A30FB6C">
      <w:start w:val="1"/>
      <w:numFmt w:val="upperLetter"/>
      <w:lvlText w:val="(%1)"/>
      <w:lvlJc w:val="left"/>
      <w:pPr>
        <w:ind w:left="720" w:firstLine="0"/>
      </w:pPr>
      <w:rPr>
        <w:rFonts w:hint="default"/>
      </w:rPr>
    </w:lvl>
    <w:lvl w:ilvl="1" w:tplc="AFECA804">
      <w:start w:val="1"/>
      <w:numFmt w:val="upperLetter"/>
      <w:lvlText w:val="(%2)"/>
      <w:lvlJc w:val="left"/>
      <w:pPr>
        <w:tabs>
          <w:tab w:val="num" w:pos="1800"/>
        </w:tabs>
        <w:ind w:left="1800" w:hanging="360"/>
      </w:pPr>
      <w:rPr>
        <w:rFonts w:hint="default"/>
      </w:r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14" w15:restartNumberingAfterBreak="0">
    <w:nsid w:val="6E16144E"/>
    <w:multiLevelType w:val="hybridMultilevel"/>
    <w:tmpl w:val="BA20FAFE"/>
    <w:lvl w:ilvl="0" w:tplc="AFECA804">
      <w:start w:val="1"/>
      <w:numFmt w:val="upperLetter"/>
      <w:lvlText w:val="(%1)"/>
      <w:lvlJc w:val="left"/>
      <w:pPr>
        <w:tabs>
          <w:tab w:val="num" w:pos="1080"/>
        </w:tabs>
        <w:ind w:left="1080" w:hanging="360"/>
      </w:pPr>
      <w:rPr>
        <w:rFonts w:hint="default"/>
      </w:rPr>
    </w:lvl>
    <w:lvl w:ilvl="1" w:tplc="AFECA804">
      <w:start w:val="1"/>
      <w:numFmt w:val="upperLetter"/>
      <w:lvlText w:val="(%2)"/>
      <w:lvlJc w:val="left"/>
      <w:pPr>
        <w:tabs>
          <w:tab w:val="num" w:pos="1800"/>
        </w:tabs>
        <w:ind w:left="1800" w:hanging="360"/>
      </w:pPr>
      <w:rPr>
        <w:rFonts w:hint="default"/>
      </w:r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num w:numId="1">
    <w:abstractNumId w:val="4"/>
  </w:num>
  <w:num w:numId="2">
    <w:abstractNumId w:val="7"/>
  </w:num>
  <w:num w:numId="3">
    <w:abstractNumId w:val="6"/>
    <w:lvlOverride w:ilvl="0">
      <w:lvl w:ilvl="0">
        <w:start w:val="1"/>
        <w:numFmt w:val="decimal"/>
        <w:pStyle w:val="Heading1"/>
        <w:lvlText w:val="ARTICLE %1."/>
        <w:lvlJc w:val="left"/>
        <w:pPr>
          <w:ind w:left="720" w:hanging="720"/>
        </w:pPr>
        <w:rPr>
          <w:rFonts w:ascii="Times New Roman" w:hAnsi="Times New Roman" w:cs="Times New Roman" w:hint="default"/>
          <w:b/>
          <w:bCs/>
          <w:i w:val="0"/>
          <w:iCs w:val="0"/>
          <w:caps w:val="0"/>
          <w:smallCaps w:val="0"/>
          <w:strike w:val="0"/>
          <w:dstrike w:val="0"/>
          <w:outline w:val="0"/>
          <w:shadow w:val="0"/>
          <w:emboss w:val="0"/>
          <w:imprint w:val="0"/>
          <w:vanish w:val="0"/>
          <w:spacing w:val="0"/>
          <w:kern w:val="0"/>
          <w:position w:val="0"/>
          <w:u w:val="none"/>
          <w:effect w:val="none"/>
          <w:vertAlign w:val="baseline"/>
        </w:rPr>
      </w:lvl>
    </w:lvlOverride>
    <w:lvlOverride w:ilvl="1">
      <w:lvl w:ilvl="1">
        <w:start w:val="1"/>
        <w:numFmt w:val="decimal"/>
        <w:pStyle w:val="Heading2"/>
        <w:lvlText w:val="%1.%2"/>
        <w:lvlJc w:val="left"/>
        <w:pPr>
          <w:tabs>
            <w:tab w:val="num" w:pos="840"/>
          </w:tabs>
          <w:ind w:left="720" w:hanging="720"/>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rPr>
      </w:lvl>
    </w:lvlOverride>
    <w:lvlOverride w:ilvl="2">
      <w:lvl w:ilvl="2">
        <w:start w:val="1"/>
        <w:numFmt w:val="decimal"/>
        <w:pStyle w:val="Heading3"/>
        <w:lvlText w:val="%1.%2.%3"/>
        <w:lvlJc w:val="left"/>
        <w:pPr>
          <w:ind w:left="1080" w:hanging="720"/>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rPr>
      </w:lvl>
    </w:lvlOverride>
    <w:lvlOverride w:ilvl="3">
      <w:lvl w:ilvl="3">
        <w:start w:val="1"/>
        <w:numFmt w:val="decimal"/>
        <w:pStyle w:val="Heading4"/>
        <w:lvlText w:val="%1.%2.%3.%4"/>
        <w:lvlJc w:val="left"/>
        <w:pPr>
          <w:ind w:left="720" w:firstLine="360"/>
        </w:pPr>
        <w:rPr>
          <w:rFonts w:ascii="Times New Roman" w:hAnsi="Times New Roman" w:cs="Times New Roman" w:hint="default"/>
          <w:b/>
          <w:bCs/>
          <w:i w:val="0"/>
          <w:iCs w:val="0"/>
          <w:sz w:val="24"/>
          <w:szCs w:val="24"/>
        </w:rPr>
      </w:lvl>
    </w:lvlOverride>
    <w:lvlOverride w:ilvl="4">
      <w:lvl w:ilvl="4">
        <w:start w:val="1"/>
        <w:numFmt w:val="decimal"/>
        <w:lvlText w:val="%1.%2.%3.%4.%5"/>
        <w:lvlJc w:val="left"/>
        <w:pPr>
          <w:ind w:left="720" w:hanging="720"/>
        </w:pPr>
        <w:rPr>
          <w:rFonts w:ascii="Times New Roman" w:hAnsi="Times New Roman" w:cs="Times New Roman" w:hint="default"/>
          <w:b/>
          <w:bCs/>
          <w:i w:val="0"/>
          <w:iCs w:val="0"/>
          <w:sz w:val="24"/>
          <w:szCs w:val="24"/>
        </w:rPr>
      </w:lvl>
    </w:lvlOverride>
    <w:lvlOverride w:ilvl="5">
      <w:lvl w:ilvl="5">
        <w:start w:val="1"/>
        <w:numFmt w:val="decimal"/>
        <w:lvlText w:val="%1.%2.%3.%4.%5.%6"/>
        <w:lvlJc w:val="left"/>
        <w:pPr>
          <w:ind w:left="720" w:hanging="720"/>
        </w:pPr>
        <w:rPr>
          <w:rFonts w:ascii="Times New Roman" w:hAnsi="Times New Roman" w:cs="Times New Roman" w:hint="default"/>
          <w:b/>
          <w:bCs/>
          <w:i w:val="0"/>
          <w:iCs w:val="0"/>
          <w:sz w:val="24"/>
          <w:szCs w:val="24"/>
        </w:rPr>
      </w:lvl>
    </w:lvlOverride>
    <w:lvlOverride w:ilvl="6">
      <w:lvl w:ilvl="6">
        <w:start w:val="1"/>
        <w:numFmt w:val="decimal"/>
        <w:lvlText w:val="%7"/>
        <w:lvlJc w:val="left"/>
        <w:pPr>
          <w:ind w:left="720" w:hanging="720"/>
        </w:pPr>
        <w:rPr>
          <w:rFonts w:ascii="Times New Roman" w:hAnsi="Times New Roman" w:cs="Times New Roman" w:hint="default"/>
        </w:rPr>
      </w:lvl>
    </w:lvlOverride>
    <w:lvlOverride w:ilvl="7">
      <w:lvl w:ilvl="7">
        <w:start w:val="1"/>
        <w:numFmt w:val="lowerLetter"/>
        <w:lvlText w:val="%8."/>
        <w:lvlJc w:val="left"/>
        <w:pPr>
          <w:ind w:left="720" w:hanging="720"/>
        </w:pPr>
        <w:rPr>
          <w:rFonts w:ascii="Times New Roman" w:hAnsi="Times New Roman" w:cs="Times New Roman" w:hint="default"/>
        </w:rPr>
      </w:lvl>
    </w:lvlOverride>
    <w:lvlOverride w:ilvl="8">
      <w:lvl w:ilvl="8">
        <w:start w:val="1"/>
        <w:numFmt w:val="lowerRoman"/>
        <w:pStyle w:val="DRC6"/>
        <w:lvlText w:val="%9."/>
        <w:lvlJc w:val="left"/>
        <w:pPr>
          <w:ind w:left="720" w:hanging="720"/>
        </w:pPr>
        <w:rPr>
          <w:rFonts w:ascii="Times New Roman" w:hAnsi="Times New Roman" w:cs="Times New Roman" w:hint="default"/>
        </w:rPr>
      </w:lvl>
    </w:lvlOverride>
  </w:num>
  <w:num w:numId="4">
    <w:abstractNumId w:val="11"/>
  </w:num>
  <w:num w:numId="5">
    <w:abstractNumId w:val="11"/>
    <w:lvlOverride w:ilvl="0">
      <w:startOverride w:val="1"/>
    </w:lvlOverride>
  </w:num>
  <w:num w:numId="6">
    <w:abstractNumId w:val="0"/>
  </w:num>
  <w:num w:numId="7">
    <w:abstractNumId w:val="11"/>
    <w:lvlOverride w:ilvl="0">
      <w:startOverride w:val="1"/>
    </w:lvlOverride>
  </w:num>
  <w:num w:numId="8">
    <w:abstractNumId w:val="12"/>
  </w:num>
  <w:num w:numId="9">
    <w:abstractNumId w:val="8"/>
  </w:num>
  <w:num w:numId="10">
    <w:abstractNumId w:val="3"/>
  </w:num>
  <w:num w:numId="11">
    <w:abstractNumId w:val="9"/>
  </w:num>
  <w:num w:numId="12">
    <w:abstractNumId w:val="14"/>
  </w:num>
  <w:num w:numId="13">
    <w:abstractNumId w:val="10"/>
  </w:num>
  <w:num w:numId="14">
    <w:abstractNumId w:val="1"/>
  </w:num>
  <w:num w:numId="15">
    <w:abstractNumId w:val="13"/>
  </w:num>
  <w:num w:numId="16">
    <w:abstractNumId w:val="6"/>
    <w:lvlOverride w:ilvl="0">
      <w:lvl w:ilvl="0">
        <w:start w:val="1"/>
        <w:numFmt w:val="decimal"/>
        <w:pStyle w:val="Heading1"/>
        <w:lvlText w:val="ARTICLE %1."/>
        <w:lvlJc w:val="left"/>
        <w:pPr>
          <w:ind w:left="720" w:hanging="720"/>
        </w:pPr>
        <w:rPr>
          <w:rFonts w:ascii="Times New Roman" w:hAnsi="Times New Roman" w:cs="Times New Roman" w:hint="default"/>
          <w:b/>
          <w:bCs/>
          <w:i w:val="0"/>
          <w:iCs w:val="0"/>
          <w:caps w:val="0"/>
          <w:smallCaps w:val="0"/>
          <w:strike w:val="0"/>
          <w:dstrike w:val="0"/>
          <w:outline w:val="0"/>
          <w:shadow w:val="0"/>
          <w:emboss w:val="0"/>
          <w:imprint w:val="0"/>
          <w:vanish w:val="0"/>
          <w:spacing w:val="0"/>
          <w:kern w:val="0"/>
          <w:position w:val="0"/>
          <w:u w:val="none"/>
          <w:effect w:val="none"/>
          <w:vertAlign w:val="baseline"/>
        </w:rPr>
      </w:lvl>
    </w:lvlOverride>
    <w:lvlOverride w:ilvl="1">
      <w:lvl w:ilvl="1">
        <w:start w:val="1"/>
        <w:numFmt w:val="decimal"/>
        <w:pStyle w:val="Heading2"/>
        <w:lvlText w:val="%1.%2"/>
        <w:lvlJc w:val="left"/>
        <w:pPr>
          <w:tabs>
            <w:tab w:val="num" w:pos="840"/>
          </w:tabs>
          <w:ind w:left="720" w:hanging="720"/>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rPr>
      </w:lvl>
    </w:lvlOverride>
    <w:lvlOverride w:ilvl="2">
      <w:lvl w:ilvl="2">
        <w:start w:val="1"/>
        <w:numFmt w:val="decimal"/>
        <w:pStyle w:val="Heading3"/>
        <w:lvlText w:val="%1.%2.%3"/>
        <w:lvlJc w:val="left"/>
        <w:pPr>
          <w:ind w:left="720" w:hanging="360"/>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rPr>
      </w:lvl>
    </w:lvlOverride>
    <w:lvlOverride w:ilvl="3">
      <w:lvl w:ilvl="3">
        <w:start w:val="1"/>
        <w:numFmt w:val="decimal"/>
        <w:pStyle w:val="Heading4"/>
        <w:lvlText w:val="%1.%2.%3.%4"/>
        <w:lvlJc w:val="left"/>
        <w:pPr>
          <w:ind w:left="720" w:firstLine="360"/>
        </w:pPr>
        <w:rPr>
          <w:rFonts w:ascii="Times New Roman" w:hAnsi="Times New Roman" w:cs="Times New Roman" w:hint="default"/>
          <w:b/>
          <w:bCs/>
          <w:i w:val="0"/>
          <w:iCs w:val="0"/>
          <w:sz w:val="24"/>
          <w:szCs w:val="24"/>
        </w:rPr>
      </w:lvl>
    </w:lvlOverride>
    <w:lvlOverride w:ilvl="4">
      <w:lvl w:ilvl="4">
        <w:start w:val="1"/>
        <w:numFmt w:val="decimal"/>
        <w:lvlText w:val="%1.%2.%3.%4.%5"/>
        <w:lvlJc w:val="left"/>
        <w:pPr>
          <w:ind w:left="720" w:hanging="720"/>
        </w:pPr>
        <w:rPr>
          <w:rFonts w:ascii="Times New Roman" w:hAnsi="Times New Roman" w:cs="Times New Roman" w:hint="default"/>
          <w:b/>
          <w:bCs/>
          <w:i w:val="0"/>
          <w:iCs w:val="0"/>
          <w:sz w:val="24"/>
          <w:szCs w:val="24"/>
        </w:rPr>
      </w:lvl>
    </w:lvlOverride>
    <w:lvlOverride w:ilvl="5">
      <w:lvl w:ilvl="5">
        <w:start w:val="1"/>
        <w:numFmt w:val="decimal"/>
        <w:lvlText w:val="%1.%2.%3.%4.%5.%6"/>
        <w:lvlJc w:val="left"/>
        <w:pPr>
          <w:ind w:left="720" w:hanging="720"/>
        </w:pPr>
        <w:rPr>
          <w:rFonts w:ascii="Times New Roman" w:hAnsi="Times New Roman" w:cs="Times New Roman" w:hint="default"/>
          <w:b/>
          <w:bCs/>
          <w:i w:val="0"/>
          <w:iCs w:val="0"/>
          <w:sz w:val="24"/>
          <w:szCs w:val="24"/>
        </w:rPr>
      </w:lvl>
    </w:lvlOverride>
    <w:lvlOverride w:ilvl="6">
      <w:lvl w:ilvl="6">
        <w:start w:val="1"/>
        <w:numFmt w:val="decimal"/>
        <w:lvlText w:val="%7"/>
        <w:lvlJc w:val="left"/>
        <w:pPr>
          <w:ind w:left="720" w:hanging="720"/>
        </w:pPr>
        <w:rPr>
          <w:rFonts w:ascii="Times New Roman" w:hAnsi="Times New Roman" w:cs="Times New Roman" w:hint="default"/>
        </w:rPr>
      </w:lvl>
    </w:lvlOverride>
    <w:lvlOverride w:ilvl="7">
      <w:lvl w:ilvl="7">
        <w:start w:val="1"/>
        <w:numFmt w:val="lowerLetter"/>
        <w:lvlText w:val="%8."/>
        <w:lvlJc w:val="left"/>
        <w:pPr>
          <w:ind w:left="720" w:hanging="720"/>
        </w:pPr>
        <w:rPr>
          <w:rFonts w:ascii="Times New Roman" w:hAnsi="Times New Roman" w:cs="Times New Roman" w:hint="default"/>
        </w:rPr>
      </w:lvl>
    </w:lvlOverride>
    <w:lvlOverride w:ilvl="8">
      <w:lvl w:ilvl="8">
        <w:start w:val="1"/>
        <w:numFmt w:val="lowerRoman"/>
        <w:pStyle w:val="DRC6"/>
        <w:lvlText w:val="%9."/>
        <w:lvlJc w:val="left"/>
        <w:pPr>
          <w:ind w:left="720" w:hanging="720"/>
        </w:pPr>
        <w:rPr>
          <w:rFonts w:ascii="Times New Roman" w:hAnsi="Times New Roman" w:cs="Times New Roman" w:hint="default"/>
        </w:rPr>
      </w:lvl>
    </w:lvlOverride>
  </w:num>
  <w:num w:numId="17">
    <w:abstractNumId w:val="6"/>
    <w:lvlOverride w:ilvl="0">
      <w:lvl w:ilvl="0">
        <w:start w:val="1"/>
        <w:numFmt w:val="decimal"/>
        <w:pStyle w:val="Heading1"/>
        <w:lvlText w:val="ARTICLE %1."/>
        <w:lvlJc w:val="left"/>
        <w:pPr>
          <w:ind w:left="720" w:hanging="720"/>
        </w:pPr>
        <w:rPr>
          <w:rFonts w:ascii="Times New Roman" w:hAnsi="Times New Roman" w:cs="Times New Roman" w:hint="default"/>
          <w:b/>
          <w:bCs/>
          <w:i w:val="0"/>
          <w:iCs w:val="0"/>
          <w:caps w:val="0"/>
          <w:smallCaps w:val="0"/>
          <w:strike w:val="0"/>
          <w:dstrike w:val="0"/>
          <w:outline w:val="0"/>
          <w:shadow w:val="0"/>
          <w:emboss w:val="0"/>
          <w:imprint w:val="0"/>
          <w:vanish w:val="0"/>
          <w:spacing w:val="0"/>
          <w:kern w:val="0"/>
          <w:position w:val="0"/>
          <w:u w:val="none"/>
          <w:effect w:val="none"/>
          <w:vertAlign w:val="baseline"/>
        </w:rPr>
      </w:lvl>
    </w:lvlOverride>
    <w:lvlOverride w:ilvl="1">
      <w:lvl w:ilvl="1">
        <w:start w:val="1"/>
        <w:numFmt w:val="decimal"/>
        <w:pStyle w:val="Heading2"/>
        <w:lvlText w:val="%1.%2"/>
        <w:lvlJc w:val="left"/>
        <w:pPr>
          <w:tabs>
            <w:tab w:val="num" w:pos="840"/>
          </w:tabs>
          <w:ind w:left="720" w:hanging="720"/>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rPr>
      </w:lvl>
    </w:lvlOverride>
    <w:lvlOverride w:ilvl="2">
      <w:lvl w:ilvl="2">
        <w:start w:val="1"/>
        <w:numFmt w:val="decimal"/>
        <w:pStyle w:val="Heading3"/>
        <w:lvlText w:val="%1.%2.%3"/>
        <w:lvlJc w:val="left"/>
        <w:pPr>
          <w:ind w:left="720" w:hanging="360"/>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rPr>
      </w:lvl>
    </w:lvlOverride>
    <w:lvlOverride w:ilvl="3">
      <w:lvl w:ilvl="3">
        <w:start w:val="1"/>
        <w:numFmt w:val="decimal"/>
        <w:pStyle w:val="Heading4"/>
        <w:lvlText w:val="%1.%2.%3.%4"/>
        <w:lvlJc w:val="left"/>
        <w:pPr>
          <w:ind w:left="720" w:firstLine="360"/>
        </w:pPr>
        <w:rPr>
          <w:rFonts w:ascii="Times New Roman" w:hAnsi="Times New Roman" w:cs="Times New Roman" w:hint="default"/>
          <w:b/>
          <w:bCs/>
          <w:i w:val="0"/>
          <w:iCs w:val="0"/>
          <w:sz w:val="24"/>
          <w:szCs w:val="24"/>
        </w:rPr>
      </w:lvl>
    </w:lvlOverride>
    <w:lvlOverride w:ilvl="4">
      <w:lvl w:ilvl="4">
        <w:start w:val="1"/>
        <w:numFmt w:val="decimal"/>
        <w:lvlText w:val="%1.%2.%3.%4.%5"/>
        <w:lvlJc w:val="left"/>
        <w:pPr>
          <w:ind w:left="720" w:hanging="720"/>
        </w:pPr>
        <w:rPr>
          <w:rFonts w:ascii="Times New Roman" w:hAnsi="Times New Roman" w:cs="Times New Roman" w:hint="default"/>
          <w:b/>
          <w:bCs/>
          <w:i w:val="0"/>
          <w:iCs w:val="0"/>
          <w:sz w:val="24"/>
          <w:szCs w:val="24"/>
        </w:rPr>
      </w:lvl>
    </w:lvlOverride>
    <w:lvlOverride w:ilvl="5">
      <w:lvl w:ilvl="5">
        <w:start w:val="1"/>
        <w:numFmt w:val="decimal"/>
        <w:lvlText w:val="%1.%2.%3.%4.%5.%6"/>
        <w:lvlJc w:val="left"/>
        <w:pPr>
          <w:ind w:left="720" w:hanging="720"/>
        </w:pPr>
        <w:rPr>
          <w:rFonts w:ascii="Times New Roman" w:hAnsi="Times New Roman" w:cs="Times New Roman" w:hint="default"/>
          <w:b/>
          <w:bCs/>
          <w:i w:val="0"/>
          <w:iCs w:val="0"/>
          <w:sz w:val="24"/>
          <w:szCs w:val="24"/>
        </w:rPr>
      </w:lvl>
    </w:lvlOverride>
    <w:lvlOverride w:ilvl="6">
      <w:lvl w:ilvl="6">
        <w:start w:val="1"/>
        <w:numFmt w:val="decimal"/>
        <w:lvlText w:val="%7"/>
        <w:lvlJc w:val="left"/>
        <w:pPr>
          <w:ind w:left="720" w:hanging="720"/>
        </w:pPr>
        <w:rPr>
          <w:rFonts w:ascii="Times New Roman" w:hAnsi="Times New Roman" w:cs="Times New Roman" w:hint="default"/>
        </w:rPr>
      </w:lvl>
    </w:lvlOverride>
    <w:lvlOverride w:ilvl="7">
      <w:lvl w:ilvl="7">
        <w:start w:val="1"/>
        <w:numFmt w:val="lowerLetter"/>
        <w:lvlText w:val="%8."/>
        <w:lvlJc w:val="left"/>
        <w:pPr>
          <w:ind w:left="720" w:hanging="720"/>
        </w:pPr>
        <w:rPr>
          <w:rFonts w:ascii="Times New Roman" w:hAnsi="Times New Roman" w:cs="Times New Roman" w:hint="default"/>
        </w:rPr>
      </w:lvl>
    </w:lvlOverride>
    <w:lvlOverride w:ilvl="8">
      <w:lvl w:ilvl="8">
        <w:start w:val="1"/>
        <w:numFmt w:val="lowerRoman"/>
        <w:pStyle w:val="DRC6"/>
        <w:lvlText w:val="%9."/>
        <w:lvlJc w:val="left"/>
        <w:pPr>
          <w:ind w:left="720" w:hanging="720"/>
        </w:pPr>
        <w:rPr>
          <w:rFonts w:ascii="Times New Roman" w:hAnsi="Times New Roman" w:cs="Times New Roman" w:hint="default"/>
        </w:rPr>
      </w:lvl>
    </w:lvlOverride>
  </w:num>
  <w:num w:numId="18">
    <w:abstractNumId w:val="6"/>
    <w:lvlOverride w:ilvl="0">
      <w:lvl w:ilvl="0">
        <w:start w:val="1"/>
        <w:numFmt w:val="decimal"/>
        <w:pStyle w:val="Heading1"/>
        <w:lvlText w:val="ARTICLE %1."/>
        <w:lvlJc w:val="left"/>
        <w:pPr>
          <w:ind w:left="720" w:hanging="720"/>
        </w:pPr>
        <w:rPr>
          <w:rFonts w:ascii="Times New Roman" w:hAnsi="Times New Roman" w:cs="Times New Roman" w:hint="default"/>
          <w:b/>
          <w:bCs/>
          <w:i w:val="0"/>
          <w:iCs w:val="0"/>
          <w:caps w:val="0"/>
          <w:smallCaps w:val="0"/>
          <w:strike w:val="0"/>
          <w:dstrike w:val="0"/>
          <w:outline w:val="0"/>
          <w:shadow w:val="0"/>
          <w:emboss w:val="0"/>
          <w:imprint w:val="0"/>
          <w:vanish w:val="0"/>
          <w:spacing w:val="0"/>
          <w:kern w:val="0"/>
          <w:position w:val="0"/>
          <w:u w:val="none"/>
          <w:effect w:val="none"/>
          <w:vertAlign w:val="baseline"/>
        </w:rPr>
      </w:lvl>
    </w:lvlOverride>
    <w:lvlOverride w:ilvl="1">
      <w:lvl w:ilvl="1">
        <w:start w:val="1"/>
        <w:numFmt w:val="decimal"/>
        <w:pStyle w:val="Heading2"/>
        <w:lvlText w:val="%1.%2"/>
        <w:lvlJc w:val="left"/>
        <w:pPr>
          <w:tabs>
            <w:tab w:val="num" w:pos="840"/>
          </w:tabs>
          <w:ind w:left="720" w:hanging="720"/>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rPr>
      </w:lvl>
    </w:lvlOverride>
    <w:lvlOverride w:ilvl="2">
      <w:lvl w:ilvl="2">
        <w:start w:val="1"/>
        <w:numFmt w:val="decimal"/>
        <w:pStyle w:val="Heading3"/>
        <w:lvlText w:val="%1.%2.%3"/>
        <w:lvlJc w:val="left"/>
        <w:pPr>
          <w:ind w:left="720" w:hanging="360"/>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rPr>
      </w:lvl>
    </w:lvlOverride>
    <w:lvlOverride w:ilvl="3">
      <w:lvl w:ilvl="3">
        <w:start w:val="1"/>
        <w:numFmt w:val="decimal"/>
        <w:pStyle w:val="Heading4"/>
        <w:lvlText w:val="%1.%2.%3.%4"/>
        <w:lvlJc w:val="left"/>
        <w:pPr>
          <w:ind w:left="720" w:firstLine="360"/>
        </w:pPr>
        <w:rPr>
          <w:rFonts w:ascii="Times New Roman" w:hAnsi="Times New Roman" w:cs="Times New Roman" w:hint="default"/>
          <w:b/>
          <w:bCs/>
          <w:i w:val="0"/>
          <w:iCs w:val="0"/>
          <w:sz w:val="24"/>
          <w:szCs w:val="24"/>
        </w:rPr>
      </w:lvl>
    </w:lvlOverride>
    <w:lvlOverride w:ilvl="4">
      <w:lvl w:ilvl="4">
        <w:start w:val="1"/>
        <w:numFmt w:val="decimal"/>
        <w:lvlText w:val="%1.%2.%3.%4.%5"/>
        <w:lvlJc w:val="left"/>
        <w:pPr>
          <w:ind w:left="720" w:hanging="720"/>
        </w:pPr>
        <w:rPr>
          <w:rFonts w:ascii="Times New Roman" w:hAnsi="Times New Roman" w:cs="Times New Roman" w:hint="default"/>
          <w:b/>
          <w:bCs/>
          <w:i w:val="0"/>
          <w:iCs w:val="0"/>
          <w:sz w:val="24"/>
          <w:szCs w:val="24"/>
        </w:rPr>
      </w:lvl>
    </w:lvlOverride>
    <w:lvlOverride w:ilvl="5">
      <w:lvl w:ilvl="5">
        <w:start w:val="1"/>
        <w:numFmt w:val="decimal"/>
        <w:lvlText w:val="%1.%2.%3.%4.%5.%6"/>
        <w:lvlJc w:val="left"/>
        <w:pPr>
          <w:ind w:left="720" w:hanging="720"/>
        </w:pPr>
        <w:rPr>
          <w:rFonts w:ascii="Times New Roman" w:hAnsi="Times New Roman" w:cs="Times New Roman" w:hint="default"/>
          <w:b/>
          <w:bCs/>
          <w:i w:val="0"/>
          <w:iCs w:val="0"/>
          <w:sz w:val="24"/>
          <w:szCs w:val="24"/>
        </w:rPr>
      </w:lvl>
    </w:lvlOverride>
    <w:lvlOverride w:ilvl="6">
      <w:lvl w:ilvl="6">
        <w:start w:val="1"/>
        <w:numFmt w:val="decimal"/>
        <w:lvlText w:val="%7"/>
        <w:lvlJc w:val="left"/>
        <w:pPr>
          <w:ind w:left="720" w:hanging="720"/>
        </w:pPr>
        <w:rPr>
          <w:rFonts w:ascii="Times New Roman" w:hAnsi="Times New Roman" w:cs="Times New Roman" w:hint="default"/>
        </w:rPr>
      </w:lvl>
    </w:lvlOverride>
    <w:lvlOverride w:ilvl="7">
      <w:lvl w:ilvl="7">
        <w:start w:val="1"/>
        <w:numFmt w:val="lowerLetter"/>
        <w:lvlText w:val="%8."/>
        <w:lvlJc w:val="left"/>
        <w:pPr>
          <w:ind w:left="720" w:hanging="720"/>
        </w:pPr>
        <w:rPr>
          <w:rFonts w:ascii="Times New Roman" w:hAnsi="Times New Roman" w:cs="Times New Roman" w:hint="default"/>
        </w:rPr>
      </w:lvl>
    </w:lvlOverride>
    <w:lvlOverride w:ilvl="8">
      <w:lvl w:ilvl="8">
        <w:start w:val="1"/>
        <w:numFmt w:val="lowerRoman"/>
        <w:pStyle w:val="DRC6"/>
        <w:lvlText w:val="%9."/>
        <w:lvlJc w:val="left"/>
        <w:pPr>
          <w:ind w:left="720" w:hanging="720"/>
        </w:pPr>
        <w:rPr>
          <w:rFonts w:ascii="Times New Roman" w:hAnsi="Times New Roman" w:cs="Times New Roman" w:hint="default"/>
        </w:rPr>
      </w:lvl>
    </w:lvlOverride>
  </w:num>
  <w:num w:numId="19">
    <w:abstractNumId w:val="5"/>
  </w:num>
  <w:num w:numId="20">
    <w:abstractNumId w:val="6"/>
    <w:lvlOverride w:ilvl="0">
      <w:lvl w:ilvl="0">
        <w:start w:val="1"/>
        <w:numFmt w:val="decimal"/>
        <w:pStyle w:val="Heading1"/>
        <w:lvlText w:val="ARTICLE %1."/>
        <w:lvlJc w:val="left"/>
        <w:pPr>
          <w:ind w:left="720" w:hanging="720"/>
        </w:pPr>
        <w:rPr>
          <w:rFonts w:ascii="Times New Roman" w:hAnsi="Times New Roman" w:cs="Times New Roman" w:hint="default"/>
          <w:b/>
          <w:bCs/>
          <w:i w:val="0"/>
          <w:iCs w:val="0"/>
          <w:caps w:val="0"/>
          <w:smallCaps w:val="0"/>
          <w:strike w:val="0"/>
          <w:dstrike w:val="0"/>
          <w:outline w:val="0"/>
          <w:shadow w:val="0"/>
          <w:emboss w:val="0"/>
          <w:imprint w:val="0"/>
          <w:vanish w:val="0"/>
          <w:spacing w:val="0"/>
          <w:kern w:val="0"/>
          <w:position w:val="0"/>
          <w:u w:val="none"/>
          <w:effect w:val="none"/>
          <w:vertAlign w:val="baseline"/>
        </w:rPr>
      </w:lvl>
    </w:lvlOverride>
    <w:lvlOverride w:ilvl="1">
      <w:lvl w:ilvl="1">
        <w:start w:val="1"/>
        <w:numFmt w:val="decimal"/>
        <w:pStyle w:val="Heading2"/>
        <w:lvlText w:val="%1.%2"/>
        <w:lvlJc w:val="left"/>
        <w:pPr>
          <w:tabs>
            <w:tab w:val="num" w:pos="840"/>
          </w:tabs>
          <w:ind w:left="720" w:hanging="720"/>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rPr>
      </w:lvl>
    </w:lvlOverride>
    <w:lvlOverride w:ilvl="2">
      <w:lvl w:ilvl="2">
        <w:start w:val="1"/>
        <w:numFmt w:val="decimal"/>
        <w:pStyle w:val="Heading3"/>
        <w:lvlText w:val="%1.%2.%3"/>
        <w:lvlJc w:val="left"/>
        <w:pPr>
          <w:ind w:left="1080" w:hanging="720"/>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rPr>
      </w:lvl>
    </w:lvlOverride>
    <w:lvlOverride w:ilvl="3">
      <w:lvl w:ilvl="3">
        <w:start w:val="1"/>
        <w:numFmt w:val="decimal"/>
        <w:pStyle w:val="Heading4"/>
        <w:lvlText w:val="%1.%2.%3.%4"/>
        <w:lvlJc w:val="left"/>
        <w:pPr>
          <w:ind w:left="720" w:firstLine="360"/>
        </w:pPr>
        <w:rPr>
          <w:rFonts w:ascii="Times New Roman" w:hAnsi="Times New Roman" w:cs="Times New Roman" w:hint="default"/>
          <w:b/>
          <w:bCs/>
          <w:i w:val="0"/>
          <w:iCs w:val="0"/>
          <w:sz w:val="24"/>
          <w:szCs w:val="24"/>
        </w:rPr>
      </w:lvl>
    </w:lvlOverride>
    <w:lvlOverride w:ilvl="4">
      <w:lvl w:ilvl="4">
        <w:start w:val="1"/>
        <w:numFmt w:val="decimal"/>
        <w:lvlText w:val="%1.%2.%3.%4.%5"/>
        <w:lvlJc w:val="left"/>
        <w:pPr>
          <w:ind w:left="720" w:hanging="720"/>
        </w:pPr>
        <w:rPr>
          <w:rFonts w:ascii="Times New Roman" w:hAnsi="Times New Roman" w:cs="Times New Roman" w:hint="default"/>
          <w:b/>
          <w:bCs/>
          <w:i w:val="0"/>
          <w:iCs w:val="0"/>
          <w:sz w:val="24"/>
          <w:szCs w:val="24"/>
        </w:rPr>
      </w:lvl>
    </w:lvlOverride>
    <w:lvlOverride w:ilvl="5">
      <w:lvl w:ilvl="5">
        <w:start w:val="1"/>
        <w:numFmt w:val="decimal"/>
        <w:lvlText w:val="%1.%2.%3.%4.%5.%6"/>
        <w:lvlJc w:val="left"/>
        <w:pPr>
          <w:ind w:left="720" w:hanging="720"/>
        </w:pPr>
        <w:rPr>
          <w:rFonts w:ascii="Times New Roman" w:hAnsi="Times New Roman" w:cs="Times New Roman" w:hint="default"/>
          <w:b/>
          <w:bCs/>
          <w:i w:val="0"/>
          <w:iCs w:val="0"/>
          <w:sz w:val="24"/>
          <w:szCs w:val="24"/>
        </w:rPr>
      </w:lvl>
    </w:lvlOverride>
    <w:lvlOverride w:ilvl="6">
      <w:lvl w:ilvl="6">
        <w:start w:val="1"/>
        <w:numFmt w:val="decimal"/>
        <w:lvlText w:val="%7"/>
        <w:lvlJc w:val="left"/>
        <w:pPr>
          <w:ind w:left="720" w:hanging="720"/>
        </w:pPr>
        <w:rPr>
          <w:rFonts w:ascii="Times New Roman" w:hAnsi="Times New Roman" w:cs="Times New Roman" w:hint="default"/>
        </w:rPr>
      </w:lvl>
    </w:lvlOverride>
    <w:lvlOverride w:ilvl="7">
      <w:lvl w:ilvl="7">
        <w:start w:val="1"/>
        <w:numFmt w:val="lowerLetter"/>
        <w:lvlText w:val="%8."/>
        <w:lvlJc w:val="left"/>
        <w:pPr>
          <w:ind w:left="720" w:hanging="720"/>
        </w:pPr>
        <w:rPr>
          <w:rFonts w:ascii="Times New Roman" w:hAnsi="Times New Roman" w:cs="Times New Roman" w:hint="default"/>
        </w:rPr>
      </w:lvl>
    </w:lvlOverride>
    <w:lvlOverride w:ilvl="8">
      <w:lvl w:ilvl="8">
        <w:start w:val="1"/>
        <w:numFmt w:val="lowerRoman"/>
        <w:pStyle w:val="DRC6"/>
        <w:lvlText w:val="%9."/>
        <w:lvlJc w:val="left"/>
        <w:pPr>
          <w:ind w:left="720" w:hanging="720"/>
        </w:pPr>
        <w:rPr>
          <w:rFonts w:ascii="Times New Roman" w:hAnsi="Times New Roman" w:cs="Times New Roman" w:hint="default"/>
        </w:rPr>
      </w:lvl>
    </w:lvlOverride>
  </w:num>
  <w:num w:numId="21">
    <w:abstractNumId w:val="6"/>
    <w:lvlOverride w:ilvl="0">
      <w:lvl w:ilvl="0">
        <w:start w:val="1"/>
        <w:numFmt w:val="decimal"/>
        <w:pStyle w:val="Heading1"/>
        <w:lvlText w:val="ARTICLE %1."/>
        <w:lvlJc w:val="left"/>
        <w:pPr>
          <w:ind w:left="720" w:hanging="720"/>
        </w:pPr>
        <w:rPr>
          <w:rFonts w:ascii="Times New Roman" w:hAnsi="Times New Roman" w:cs="Times New Roman" w:hint="default"/>
          <w:b/>
          <w:bCs/>
          <w:i w:val="0"/>
          <w:iCs w:val="0"/>
          <w:caps w:val="0"/>
          <w:smallCaps w:val="0"/>
          <w:strike w:val="0"/>
          <w:dstrike w:val="0"/>
          <w:outline w:val="0"/>
          <w:shadow w:val="0"/>
          <w:emboss w:val="0"/>
          <w:imprint w:val="0"/>
          <w:vanish w:val="0"/>
          <w:spacing w:val="0"/>
          <w:kern w:val="0"/>
          <w:position w:val="0"/>
          <w:u w:val="none"/>
          <w:effect w:val="none"/>
          <w:vertAlign w:val="baseline"/>
        </w:rPr>
      </w:lvl>
    </w:lvlOverride>
    <w:lvlOverride w:ilvl="1">
      <w:lvl w:ilvl="1">
        <w:start w:val="1"/>
        <w:numFmt w:val="decimal"/>
        <w:pStyle w:val="Heading2"/>
        <w:lvlText w:val="%1.%2"/>
        <w:lvlJc w:val="left"/>
        <w:pPr>
          <w:tabs>
            <w:tab w:val="num" w:pos="840"/>
          </w:tabs>
          <w:ind w:left="720" w:hanging="720"/>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rPr>
      </w:lvl>
    </w:lvlOverride>
    <w:lvlOverride w:ilvl="2">
      <w:lvl w:ilvl="2">
        <w:start w:val="1"/>
        <w:numFmt w:val="decimal"/>
        <w:pStyle w:val="Heading3"/>
        <w:lvlText w:val="%1.%2.%3"/>
        <w:lvlJc w:val="left"/>
        <w:pPr>
          <w:ind w:left="1080" w:hanging="720"/>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rPr>
      </w:lvl>
    </w:lvlOverride>
    <w:lvlOverride w:ilvl="3">
      <w:lvl w:ilvl="3">
        <w:start w:val="1"/>
        <w:numFmt w:val="decimal"/>
        <w:pStyle w:val="Heading4"/>
        <w:lvlText w:val="%1.%2.%3.%4"/>
        <w:lvlJc w:val="left"/>
        <w:pPr>
          <w:ind w:left="720" w:firstLine="360"/>
        </w:pPr>
        <w:rPr>
          <w:rFonts w:ascii="Times New Roman" w:hAnsi="Times New Roman" w:cs="Times New Roman" w:hint="default"/>
          <w:b/>
          <w:bCs/>
          <w:i w:val="0"/>
          <w:iCs w:val="0"/>
          <w:sz w:val="24"/>
          <w:szCs w:val="24"/>
        </w:rPr>
      </w:lvl>
    </w:lvlOverride>
    <w:lvlOverride w:ilvl="4">
      <w:lvl w:ilvl="4">
        <w:start w:val="1"/>
        <w:numFmt w:val="decimal"/>
        <w:lvlText w:val="%1.%2.%3.%4.%5"/>
        <w:lvlJc w:val="left"/>
        <w:pPr>
          <w:ind w:left="720" w:hanging="720"/>
        </w:pPr>
        <w:rPr>
          <w:rFonts w:ascii="Times New Roman" w:hAnsi="Times New Roman" w:cs="Times New Roman" w:hint="default"/>
          <w:b/>
          <w:bCs/>
          <w:i w:val="0"/>
          <w:iCs w:val="0"/>
          <w:sz w:val="24"/>
          <w:szCs w:val="24"/>
        </w:rPr>
      </w:lvl>
    </w:lvlOverride>
    <w:lvlOverride w:ilvl="5">
      <w:lvl w:ilvl="5">
        <w:start w:val="1"/>
        <w:numFmt w:val="decimal"/>
        <w:lvlText w:val="%1.%2.%3.%4.%5.%6"/>
        <w:lvlJc w:val="left"/>
        <w:pPr>
          <w:ind w:left="720" w:hanging="720"/>
        </w:pPr>
        <w:rPr>
          <w:rFonts w:ascii="Times New Roman" w:hAnsi="Times New Roman" w:cs="Times New Roman" w:hint="default"/>
          <w:b/>
          <w:bCs/>
          <w:i w:val="0"/>
          <w:iCs w:val="0"/>
          <w:sz w:val="24"/>
          <w:szCs w:val="24"/>
        </w:rPr>
      </w:lvl>
    </w:lvlOverride>
    <w:lvlOverride w:ilvl="6">
      <w:lvl w:ilvl="6">
        <w:start w:val="1"/>
        <w:numFmt w:val="decimal"/>
        <w:lvlText w:val="%7"/>
        <w:lvlJc w:val="left"/>
        <w:pPr>
          <w:ind w:left="720" w:hanging="720"/>
        </w:pPr>
        <w:rPr>
          <w:rFonts w:ascii="Times New Roman" w:hAnsi="Times New Roman" w:cs="Times New Roman" w:hint="default"/>
        </w:rPr>
      </w:lvl>
    </w:lvlOverride>
    <w:lvlOverride w:ilvl="7">
      <w:lvl w:ilvl="7">
        <w:start w:val="1"/>
        <w:numFmt w:val="lowerLetter"/>
        <w:lvlText w:val="%8."/>
        <w:lvlJc w:val="left"/>
        <w:pPr>
          <w:ind w:left="720" w:hanging="720"/>
        </w:pPr>
        <w:rPr>
          <w:rFonts w:ascii="Times New Roman" w:hAnsi="Times New Roman" w:cs="Times New Roman" w:hint="default"/>
        </w:rPr>
      </w:lvl>
    </w:lvlOverride>
    <w:lvlOverride w:ilvl="8">
      <w:lvl w:ilvl="8">
        <w:start w:val="1"/>
        <w:numFmt w:val="lowerRoman"/>
        <w:pStyle w:val="DRC6"/>
        <w:lvlText w:val="%9."/>
        <w:lvlJc w:val="left"/>
        <w:pPr>
          <w:ind w:left="720" w:hanging="720"/>
        </w:pPr>
        <w:rPr>
          <w:rFonts w:ascii="Times New Roman" w:hAnsi="Times New Roman" w:cs="Times New Roman" w:hint="default"/>
        </w:rPr>
      </w:lvl>
    </w:lvlOverride>
  </w:num>
  <w:num w:numId="22">
    <w:abstractNumId w:val="6"/>
    <w:lvlOverride w:ilvl="0">
      <w:lvl w:ilvl="0">
        <w:start w:val="1"/>
        <w:numFmt w:val="decimal"/>
        <w:pStyle w:val="Heading1"/>
        <w:lvlText w:val="ARTICLE %1."/>
        <w:lvlJc w:val="left"/>
        <w:pPr>
          <w:ind w:left="720" w:hanging="720"/>
        </w:pPr>
        <w:rPr>
          <w:rFonts w:ascii="Times New Roman" w:hAnsi="Times New Roman" w:cs="Times New Roman" w:hint="default"/>
          <w:b/>
          <w:bCs/>
          <w:i w:val="0"/>
          <w:iCs w:val="0"/>
          <w:caps w:val="0"/>
          <w:smallCaps w:val="0"/>
          <w:strike w:val="0"/>
          <w:dstrike w:val="0"/>
          <w:outline w:val="0"/>
          <w:shadow w:val="0"/>
          <w:emboss w:val="0"/>
          <w:imprint w:val="0"/>
          <w:vanish w:val="0"/>
          <w:spacing w:val="0"/>
          <w:kern w:val="0"/>
          <w:position w:val="0"/>
          <w:u w:val="none"/>
          <w:effect w:val="none"/>
          <w:vertAlign w:val="baseline"/>
        </w:rPr>
      </w:lvl>
    </w:lvlOverride>
    <w:lvlOverride w:ilvl="1">
      <w:lvl w:ilvl="1">
        <w:start w:val="1"/>
        <w:numFmt w:val="decimal"/>
        <w:pStyle w:val="Heading2"/>
        <w:lvlText w:val="%1.%2"/>
        <w:lvlJc w:val="left"/>
        <w:pPr>
          <w:tabs>
            <w:tab w:val="num" w:pos="840"/>
          </w:tabs>
          <w:ind w:left="720" w:hanging="720"/>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rPr>
      </w:lvl>
    </w:lvlOverride>
    <w:lvlOverride w:ilvl="2">
      <w:lvl w:ilvl="2">
        <w:start w:val="1"/>
        <w:numFmt w:val="decimal"/>
        <w:pStyle w:val="Heading3"/>
        <w:lvlText w:val="%1.%2.%3"/>
        <w:lvlJc w:val="left"/>
        <w:pPr>
          <w:ind w:left="1080" w:hanging="720"/>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rPr>
      </w:lvl>
    </w:lvlOverride>
    <w:lvlOverride w:ilvl="3">
      <w:lvl w:ilvl="3">
        <w:start w:val="1"/>
        <w:numFmt w:val="decimal"/>
        <w:pStyle w:val="Heading4"/>
        <w:lvlText w:val="%1.%2.%3.%4"/>
        <w:lvlJc w:val="left"/>
        <w:pPr>
          <w:ind w:left="720" w:firstLine="360"/>
        </w:pPr>
        <w:rPr>
          <w:rFonts w:ascii="Times New Roman" w:hAnsi="Times New Roman" w:cs="Times New Roman" w:hint="default"/>
          <w:b/>
          <w:bCs/>
          <w:i w:val="0"/>
          <w:iCs w:val="0"/>
          <w:sz w:val="24"/>
          <w:szCs w:val="24"/>
        </w:rPr>
      </w:lvl>
    </w:lvlOverride>
    <w:lvlOverride w:ilvl="4">
      <w:lvl w:ilvl="4">
        <w:start w:val="1"/>
        <w:numFmt w:val="decimal"/>
        <w:lvlText w:val="%1.%2.%3.%4.%5"/>
        <w:lvlJc w:val="left"/>
        <w:pPr>
          <w:ind w:left="720" w:hanging="720"/>
        </w:pPr>
        <w:rPr>
          <w:rFonts w:ascii="Times New Roman" w:hAnsi="Times New Roman" w:cs="Times New Roman" w:hint="default"/>
          <w:b/>
          <w:bCs/>
          <w:i w:val="0"/>
          <w:iCs w:val="0"/>
          <w:sz w:val="24"/>
          <w:szCs w:val="24"/>
        </w:rPr>
      </w:lvl>
    </w:lvlOverride>
    <w:lvlOverride w:ilvl="5">
      <w:lvl w:ilvl="5">
        <w:start w:val="1"/>
        <w:numFmt w:val="decimal"/>
        <w:lvlText w:val="%1.%2.%3.%4.%5.%6"/>
        <w:lvlJc w:val="left"/>
        <w:pPr>
          <w:ind w:left="720" w:hanging="720"/>
        </w:pPr>
        <w:rPr>
          <w:rFonts w:ascii="Times New Roman" w:hAnsi="Times New Roman" w:cs="Times New Roman" w:hint="default"/>
          <w:b/>
          <w:bCs/>
          <w:i w:val="0"/>
          <w:iCs w:val="0"/>
          <w:sz w:val="24"/>
          <w:szCs w:val="24"/>
        </w:rPr>
      </w:lvl>
    </w:lvlOverride>
    <w:lvlOverride w:ilvl="6">
      <w:lvl w:ilvl="6">
        <w:start w:val="1"/>
        <w:numFmt w:val="decimal"/>
        <w:lvlText w:val="%7"/>
        <w:lvlJc w:val="left"/>
        <w:pPr>
          <w:ind w:left="720" w:hanging="720"/>
        </w:pPr>
        <w:rPr>
          <w:rFonts w:ascii="Times New Roman" w:hAnsi="Times New Roman" w:cs="Times New Roman" w:hint="default"/>
        </w:rPr>
      </w:lvl>
    </w:lvlOverride>
    <w:lvlOverride w:ilvl="7">
      <w:lvl w:ilvl="7">
        <w:start w:val="1"/>
        <w:numFmt w:val="lowerLetter"/>
        <w:lvlText w:val="%8."/>
        <w:lvlJc w:val="left"/>
        <w:pPr>
          <w:ind w:left="720" w:hanging="720"/>
        </w:pPr>
        <w:rPr>
          <w:rFonts w:ascii="Times New Roman" w:hAnsi="Times New Roman" w:cs="Times New Roman" w:hint="default"/>
        </w:rPr>
      </w:lvl>
    </w:lvlOverride>
    <w:lvlOverride w:ilvl="8">
      <w:lvl w:ilvl="8">
        <w:start w:val="1"/>
        <w:numFmt w:val="lowerRoman"/>
        <w:pStyle w:val="DRC6"/>
        <w:lvlText w:val="%9."/>
        <w:lvlJc w:val="left"/>
        <w:pPr>
          <w:ind w:left="720" w:hanging="720"/>
        </w:pPr>
        <w:rPr>
          <w:rFonts w:ascii="Times New Roman" w:hAnsi="Times New Roman" w:cs="Times New Roman" w:hint="default"/>
        </w:rPr>
      </w:lvl>
    </w:lvlOverride>
  </w:num>
  <w:num w:numId="23">
    <w:abstractNumId w:val="6"/>
    <w:lvlOverride w:ilvl="0">
      <w:lvl w:ilvl="0">
        <w:start w:val="1"/>
        <w:numFmt w:val="decimal"/>
        <w:pStyle w:val="Heading1"/>
        <w:lvlText w:val="ARTICLE %1."/>
        <w:lvlJc w:val="left"/>
        <w:pPr>
          <w:ind w:left="720" w:hanging="720"/>
        </w:pPr>
        <w:rPr>
          <w:rFonts w:ascii="Times New Roman" w:hAnsi="Times New Roman" w:cs="Times New Roman" w:hint="default"/>
          <w:b/>
          <w:bCs/>
          <w:i w:val="0"/>
          <w:iCs w:val="0"/>
          <w:caps w:val="0"/>
          <w:smallCaps w:val="0"/>
          <w:strike w:val="0"/>
          <w:dstrike w:val="0"/>
          <w:outline w:val="0"/>
          <w:shadow w:val="0"/>
          <w:emboss w:val="0"/>
          <w:imprint w:val="0"/>
          <w:vanish w:val="0"/>
          <w:spacing w:val="0"/>
          <w:kern w:val="0"/>
          <w:position w:val="0"/>
          <w:u w:val="none"/>
          <w:effect w:val="none"/>
          <w:vertAlign w:val="baseline"/>
        </w:rPr>
      </w:lvl>
    </w:lvlOverride>
    <w:lvlOverride w:ilvl="1">
      <w:lvl w:ilvl="1">
        <w:start w:val="1"/>
        <w:numFmt w:val="decimal"/>
        <w:pStyle w:val="Heading2"/>
        <w:lvlText w:val="%1.%2"/>
        <w:lvlJc w:val="left"/>
        <w:pPr>
          <w:tabs>
            <w:tab w:val="num" w:pos="840"/>
          </w:tabs>
          <w:ind w:left="720" w:hanging="720"/>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rPr>
      </w:lvl>
    </w:lvlOverride>
    <w:lvlOverride w:ilvl="2">
      <w:lvl w:ilvl="2">
        <w:start w:val="1"/>
        <w:numFmt w:val="decimal"/>
        <w:pStyle w:val="Heading3"/>
        <w:lvlText w:val="%1.%2.%3"/>
        <w:lvlJc w:val="left"/>
        <w:pPr>
          <w:ind w:left="1080" w:hanging="720"/>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rPr>
      </w:lvl>
    </w:lvlOverride>
    <w:lvlOverride w:ilvl="3">
      <w:lvl w:ilvl="3">
        <w:start w:val="1"/>
        <w:numFmt w:val="decimal"/>
        <w:pStyle w:val="Heading4"/>
        <w:lvlText w:val="%1.%2.%3.%4"/>
        <w:lvlJc w:val="left"/>
        <w:pPr>
          <w:ind w:left="720" w:firstLine="360"/>
        </w:pPr>
        <w:rPr>
          <w:rFonts w:ascii="Times New Roman" w:hAnsi="Times New Roman" w:cs="Times New Roman" w:hint="default"/>
          <w:b/>
          <w:bCs/>
          <w:i w:val="0"/>
          <w:iCs w:val="0"/>
          <w:sz w:val="24"/>
          <w:szCs w:val="24"/>
        </w:rPr>
      </w:lvl>
    </w:lvlOverride>
    <w:lvlOverride w:ilvl="4">
      <w:lvl w:ilvl="4">
        <w:start w:val="1"/>
        <w:numFmt w:val="decimal"/>
        <w:lvlText w:val="%1.%2.%3.%4.%5"/>
        <w:lvlJc w:val="left"/>
        <w:pPr>
          <w:ind w:left="720" w:hanging="720"/>
        </w:pPr>
        <w:rPr>
          <w:rFonts w:ascii="Times New Roman" w:hAnsi="Times New Roman" w:cs="Times New Roman" w:hint="default"/>
          <w:b/>
          <w:bCs/>
          <w:i w:val="0"/>
          <w:iCs w:val="0"/>
          <w:sz w:val="24"/>
          <w:szCs w:val="24"/>
        </w:rPr>
      </w:lvl>
    </w:lvlOverride>
    <w:lvlOverride w:ilvl="5">
      <w:lvl w:ilvl="5">
        <w:start w:val="1"/>
        <w:numFmt w:val="decimal"/>
        <w:lvlText w:val="%1.%2.%3.%4.%5.%6"/>
        <w:lvlJc w:val="left"/>
        <w:pPr>
          <w:ind w:left="720" w:hanging="720"/>
        </w:pPr>
        <w:rPr>
          <w:rFonts w:ascii="Times New Roman" w:hAnsi="Times New Roman" w:cs="Times New Roman" w:hint="default"/>
          <w:b/>
          <w:bCs/>
          <w:i w:val="0"/>
          <w:iCs w:val="0"/>
          <w:sz w:val="24"/>
          <w:szCs w:val="24"/>
        </w:rPr>
      </w:lvl>
    </w:lvlOverride>
    <w:lvlOverride w:ilvl="6">
      <w:lvl w:ilvl="6">
        <w:start w:val="1"/>
        <w:numFmt w:val="decimal"/>
        <w:lvlText w:val="%7"/>
        <w:lvlJc w:val="left"/>
        <w:pPr>
          <w:ind w:left="720" w:hanging="720"/>
        </w:pPr>
        <w:rPr>
          <w:rFonts w:ascii="Times New Roman" w:hAnsi="Times New Roman" w:cs="Times New Roman" w:hint="default"/>
        </w:rPr>
      </w:lvl>
    </w:lvlOverride>
    <w:lvlOverride w:ilvl="7">
      <w:lvl w:ilvl="7">
        <w:start w:val="1"/>
        <w:numFmt w:val="lowerLetter"/>
        <w:lvlText w:val="%8."/>
        <w:lvlJc w:val="left"/>
        <w:pPr>
          <w:ind w:left="720" w:hanging="720"/>
        </w:pPr>
        <w:rPr>
          <w:rFonts w:ascii="Times New Roman" w:hAnsi="Times New Roman" w:cs="Times New Roman" w:hint="default"/>
        </w:rPr>
      </w:lvl>
    </w:lvlOverride>
    <w:lvlOverride w:ilvl="8">
      <w:lvl w:ilvl="8">
        <w:start w:val="1"/>
        <w:numFmt w:val="lowerRoman"/>
        <w:pStyle w:val="DRC6"/>
        <w:lvlText w:val="%9."/>
        <w:lvlJc w:val="left"/>
        <w:pPr>
          <w:ind w:left="720" w:hanging="720"/>
        </w:pPr>
        <w:rPr>
          <w:rFonts w:ascii="Times New Roman" w:hAnsi="Times New Roman" w:cs="Times New Roman" w:hint="default"/>
        </w:rPr>
      </w:lvl>
    </w:lvlOverride>
  </w:num>
  <w:num w:numId="24">
    <w:abstractNumId w:val="6"/>
    <w:lvlOverride w:ilvl="0">
      <w:lvl w:ilvl="0">
        <w:start w:val="1"/>
        <w:numFmt w:val="decimal"/>
        <w:pStyle w:val="Heading1"/>
        <w:lvlText w:val="ARTICLE %1."/>
        <w:lvlJc w:val="left"/>
        <w:pPr>
          <w:ind w:left="720" w:hanging="720"/>
        </w:pPr>
        <w:rPr>
          <w:rFonts w:ascii="Times New Roman" w:hAnsi="Times New Roman" w:cs="Times New Roman" w:hint="default"/>
          <w:b/>
          <w:bCs/>
          <w:i w:val="0"/>
          <w:iCs w:val="0"/>
          <w:caps w:val="0"/>
          <w:smallCaps w:val="0"/>
          <w:strike w:val="0"/>
          <w:dstrike w:val="0"/>
          <w:outline w:val="0"/>
          <w:shadow w:val="0"/>
          <w:emboss w:val="0"/>
          <w:imprint w:val="0"/>
          <w:vanish w:val="0"/>
          <w:spacing w:val="0"/>
          <w:kern w:val="0"/>
          <w:position w:val="0"/>
          <w:u w:val="none"/>
          <w:effect w:val="none"/>
          <w:vertAlign w:val="baseline"/>
        </w:rPr>
      </w:lvl>
    </w:lvlOverride>
    <w:lvlOverride w:ilvl="1">
      <w:lvl w:ilvl="1">
        <w:start w:val="1"/>
        <w:numFmt w:val="decimal"/>
        <w:pStyle w:val="Heading2"/>
        <w:lvlText w:val="%1.%2"/>
        <w:lvlJc w:val="left"/>
        <w:pPr>
          <w:tabs>
            <w:tab w:val="num" w:pos="840"/>
          </w:tabs>
          <w:ind w:left="720" w:hanging="720"/>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rPr>
      </w:lvl>
    </w:lvlOverride>
    <w:lvlOverride w:ilvl="2">
      <w:lvl w:ilvl="2">
        <w:start w:val="1"/>
        <w:numFmt w:val="decimal"/>
        <w:pStyle w:val="Heading3"/>
        <w:lvlText w:val="%1.%2.%3"/>
        <w:lvlJc w:val="left"/>
        <w:pPr>
          <w:ind w:left="1080" w:hanging="720"/>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rPr>
      </w:lvl>
    </w:lvlOverride>
    <w:lvlOverride w:ilvl="3">
      <w:lvl w:ilvl="3">
        <w:start w:val="1"/>
        <w:numFmt w:val="decimal"/>
        <w:pStyle w:val="Heading4"/>
        <w:lvlText w:val="%1.%2.%3.%4"/>
        <w:lvlJc w:val="left"/>
        <w:pPr>
          <w:ind w:left="720" w:firstLine="360"/>
        </w:pPr>
        <w:rPr>
          <w:rFonts w:ascii="Times New Roman" w:hAnsi="Times New Roman" w:cs="Times New Roman" w:hint="default"/>
          <w:b/>
          <w:bCs/>
          <w:i w:val="0"/>
          <w:iCs w:val="0"/>
          <w:sz w:val="24"/>
          <w:szCs w:val="24"/>
        </w:rPr>
      </w:lvl>
    </w:lvlOverride>
    <w:lvlOverride w:ilvl="4">
      <w:lvl w:ilvl="4">
        <w:start w:val="1"/>
        <w:numFmt w:val="decimal"/>
        <w:lvlText w:val="%1.%2.%3.%4.%5"/>
        <w:lvlJc w:val="left"/>
        <w:pPr>
          <w:ind w:left="720" w:hanging="720"/>
        </w:pPr>
        <w:rPr>
          <w:rFonts w:ascii="Times New Roman" w:hAnsi="Times New Roman" w:cs="Times New Roman" w:hint="default"/>
          <w:b/>
          <w:bCs/>
          <w:i w:val="0"/>
          <w:iCs w:val="0"/>
          <w:sz w:val="24"/>
          <w:szCs w:val="24"/>
        </w:rPr>
      </w:lvl>
    </w:lvlOverride>
    <w:lvlOverride w:ilvl="5">
      <w:lvl w:ilvl="5">
        <w:start w:val="1"/>
        <w:numFmt w:val="decimal"/>
        <w:lvlText w:val="%1.%2.%3.%4.%5.%6"/>
        <w:lvlJc w:val="left"/>
        <w:pPr>
          <w:ind w:left="720" w:hanging="720"/>
        </w:pPr>
        <w:rPr>
          <w:rFonts w:ascii="Times New Roman" w:hAnsi="Times New Roman" w:cs="Times New Roman" w:hint="default"/>
          <w:b/>
          <w:bCs/>
          <w:i w:val="0"/>
          <w:iCs w:val="0"/>
          <w:sz w:val="24"/>
          <w:szCs w:val="24"/>
        </w:rPr>
      </w:lvl>
    </w:lvlOverride>
    <w:lvlOverride w:ilvl="6">
      <w:lvl w:ilvl="6">
        <w:start w:val="1"/>
        <w:numFmt w:val="decimal"/>
        <w:lvlText w:val="%7"/>
        <w:lvlJc w:val="left"/>
        <w:pPr>
          <w:ind w:left="720" w:hanging="720"/>
        </w:pPr>
        <w:rPr>
          <w:rFonts w:ascii="Times New Roman" w:hAnsi="Times New Roman" w:cs="Times New Roman" w:hint="default"/>
        </w:rPr>
      </w:lvl>
    </w:lvlOverride>
    <w:lvlOverride w:ilvl="7">
      <w:lvl w:ilvl="7">
        <w:start w:val="1"/>
        <w:numFmt w:val="lowerLetter"/>
        <w:lvlText w:val="%8."/>
        <w:lvlJc w:val="left"/>
        <w:pPr>
          <w:ind w:left="720" w:hanging="720"/>
        </w:pPr>
        <w:rPr>
          <w:rFonts w:ascii="Times New Roman" w:hAnsi="Times New Roman" w:cs="Times New Roman" w:hint="default"/>
        </w:rPr>
      </w:lvl>
    </w:lvlOverride>
    <w:lvlOverride w:ilvl="8">
      <w:lvl w:ilvl="8">
        <w:start w:val="1"/>
        <w:numFmt w:val="lowerRoman"/>
        <w:pStyle w:val="DRC6"/>
        <w:lvlText w:val="%9."/>
        <w:lvlJc w:val="left"/>
        <w:pPr>
          <w:ind w:left="720" w:hanging="720"/>
        </w:pPr>
        <w:rPr>
          <w:rFonts w:ascii="Times New Roman" w:hAnsi="Times New Roman" w:cs="Times New Roman" w:hint="default"/>
        </w:rPr>
      </w:lvl>
    </w:lvlOverride>
  </w:num>
  <w:num w:numId="25">
    <w:abstractNumId w:val="6"/>
    <w:lvlOverride w:ilvl="0">
      <w:lvl w:ilvl="0">
        <w:start w:val="1"/>
        <w:numFmt w:val="decimal"/>
        <w:pStyle w:val="Heading1"/>
        <w:lvlText w:val="ARTICLE %1."/>
        <w:lvlJc w:val="left"/>
        <w:pPr>
          <w:ind w:left="720" w:hanging="720"/>
        </w:pPr>
        <w:rPr>
          <w:rFonts w:ascii="Times New Roman" w:hAnsi="Times New Roman" w:cs="Times New Roman" w:hint="default"/>
          <w:b/>
          <w:bCs/>
          <w:i w:val="0"/>
          <w:iCs w:val="0"/>
          <w:caps w:val="0"/>
          <w:smallCaps w:val="0"/>
          <w:strike w:val="0"/>
          <w:dstrike w:val="0"/>
          <w:outline w:val="0"/>
          <w:shadow w:val="0"/>
          <w:emboss w:val="0"/>
          <w:imprint w:val="0"/>
          <w:vanish w:val="0"/>
          <w:spacing w:val="0"/>
          <w:kern w:val="0"/>
          <w:position w:val="0"/>
          <w:u w:val="none"/>
          <w:effect w:val="none"/>
          <w:vertAlign w:val="baseline"/>
        </w:rPr>
      </w:lvl>
    </w:lvlOverride>
    <w:lvlOverride w:ilvl="1">
      <w:lvl w:ilvl="1">
        <w:start w:val="1"/>
        <w:numFmt w:val="decimal"/>
        <w:pStyle w:val="Heading2"/>
        <w:lvlText w:val="%1.%2"/>
        <w:lvlJc w:val="left"/>
        <w:pPr>
          <w:tabs>
            <w:tab w:val="num" w:pos="840"/>
          </w:tabs>
          <w:ind w:left="720" w:hanging="720"/>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rPr>
      </w:lvl>
    </w:lvlOverride>
    <w:lvlOverride w:ilvl="2">
      <w:lvl w:ilvl="2">
        <w:start w:val="1"/>
        <w:numFmt w:val="decimal"/>
        <w:pStyle w:val="Heading3"/>
        <w:lvlText w:val="%1.%2.%3"/>
        <w:lvlJc w:val="left"/>
        <w:pPr>
          <w:ind w:left="1080" w:hanging="720"/>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rPr>
      </w:lvl>
    </w:lvlOverride>
    <w:lvlOverride w:ilvl="3">
      <w:lvl w:ilvl="3">
        <w:start w:val="1"/>
        <w:numFmt w:val="decimal"/>
        <w:pStyle w:val="Heading4"/>
        <w:lvlText w:val="%1.%2.%3.%4"/>
        <w:lvlJc w:val="left"/>
        <w:pPr>
          <w:ind w:left="720" w:firstLine="360"/>
        </w:pPr>
        <w:rPr>
          <w:rFonts w:ascii="Times New Roman" w:hAnsi="Times New Roman" w:cs="Times New Roman" w:hint="default"/>
          <w:b/>
          <w:bCs/>
          <w:i w:val="0"/>
          <w:iCs w:val="0"/>
          <w:sz w:val="24"/>
          <w:szCs w:val="24"/>
        </w:rPr>
      </w:lvl>
    </w:lvlOverride>
    <w:lvlOverride w:ilvl="4">
      <w:lvl w:ilvl="4">
        <w:start w:val="1"/>
        <w:numFmt w:val="decimal"/>
        <w:lvlText w:val="%1.%2.%3.%4.%5"/>
        <w:lvlJc w:val="left"/>
        <w:pPr>
          <w:ind w:left="720" w:hanging="720"/>
        </w:pPr>
        <w:rPr>
          <w:rFonts w:ascii="Times New Roman" w:hAnsi="Times New Roman" w:cs="Times New Roman" w:hint="default"/>
          <w:b/>
          <w:bCs/>
          <w:i w:val="0"/>
          <w:iCs w:val="0"/>
          <w:sz w:val="24"/>
          <w:szCs w:val="24"/>
        </w:rPr>
      </w:lvl>
    </w:lvlOverride>
    <w:lvlOverride w:ilvl="5">
      <w:lvl w:ilvl="5">
        <w:start w:val="1"/>
        <w:numFmt w:val="decimal"/>
        <w:lvlText w:val="%1.%2.%3.%4.%5.%6"/>
        <w:lvlJc w:val="left"/>
        <w:pPr>
          <w:ind w:left="720" w:hanging="720"/>
        </w:pPr>
        <w:rPr>
          <w:rFonts w:ascii="Times New Roman" w:hAnsi="Times New Roman" w:cs="Times New Roman" w:hint="default"/>
          <w:b/>
          <w:bCs/>
          <w:i w:val="0"/>
          <w:iCs w:val="0"/>
          <w:sz w:val="24"/>
          <w:szCs w:val="24"/>
        </w:rPr>
      </w:lvl>
    </w:lvlOverride>
    <w:lvlOverride w:ilvl="6">
      <w:lvl w:ilvl="6">
        <w:start w:val="1"/>
        <w:numFmt w:val="decimal"/>
        <w:lvlText w:val="%7"/>
        <w:lvlJc w:val="left"/>
        <w:pPr>
          <w:ind w:left="720" w:hanging="720"/>
        </w:pPr>
        <w:rPr>
          <w:rFonts w:ascii="Times New Roman" w:hAnsi="Times New Roman" w:cs="Times New Roman" w:hint="default"/>
        </w:rPr>
      </w:lvl>
    </w:lvlOverride>
    <w:lvlOverride w:ilvl="7">
      <w:lvl w:ilvl="7">
        <w:start w:val="1"/>
        <w:numFmt w:val="lowerLetter"/>
        <w:lvlText w:val="%8."/>
        <w:lvlJc w:val="left"/>
        <w:pPr>
          <w:ind w:left="720" w:hanging="720"/>
        </w:pPr>
        <w:rPr>
          <w:rFonts w:ascii="Times New Roman" w:hAnsi="Times New Roman" w:cs="Times New Roman" w:hint="default"/>
        </w:rPr>
      </w:lvl>
    </w:lvlOverride>
    <w:lvlOverride w:ilvl="8">
      <w:lvl w:ilvl="8">
        <w:start w:val="1"/>
        <w:numFmt w:val="lowerRoman"/>
        <w:pStyle w:val="DRC6"/>
        <w:lvlText w:val="%9."/>
        <w:lvlJc w:val="left"/>
        <w:pPr>
          <w:ind w:left="720" w:hanging="720"/>
        </w:pPr>
        <w:rPr>
          <w:rFonts w:ascii="Times New Roman" w:hAnsi="Times New Roman" w:cs="Times New Roman" w:hint="default"/>
        </w:rPr>
      </w:lvl>
    </w:lvlOverride>
  </w:num>
  <w:num w:numId="26">
    <w:abstractNumId w:val="6"/>
    <w:lvlOverride w:ilvl="0">
      <w:lvl w:ilvl="0">
        <w:start w:val="1"/>
        <w:numFmt w:val="decimal"/>
        <w:pStyle w:val="Heading1"/>
        <w:lvlText w:val="ARTICLE %1."/>
        <w:lvlJc w:val="left"/>
        <w:pPr>
          <w:ind w:left="720" w:hanging="720"/>
        </w:pPr>
        <w:rPr>
          <w:rFonts w:ascii="Times New Roman" w:hAnsi="Times New Roman" w:cs="Times New Roman" w:hint="default"/>
          <w:b/>
          <w:bCs/>
          <w:i w:val="0"/>
          <w:iCs w:val="0"/>
          <w:caps w:val="0"/>
          <w:smallCaps w:val="0"/>
          <w:strike w:val="0"/>
          <w:dstrike w:val="0"/>
          <w:outline w:val="0"/>
          <w:shadow w:val="0"/>
          <w:emboss w:val="0"/>
          <w:imprint w:val="0"/>
          <w:vanish w:val="0"/>
          <w:spacing w:val="0"/>
          <w:kern w:val="0"/>
          <w:position w:val="0"/>
          <w:u w:val="none"/>
          <w:effect w:val="none"/>
          <w:vertAlign w:val="baseline"/>
        </w:rPr>
      </w:lvl>
    </w:lvlOverride>
    <w:lvlOverride w:ilvl="1">
      <w:lvl w:ilvl="1">
        <w:start w:val="1"/>
        <w:numFmt w:val="decimal"/>
        <w:pStyle w:val="Heading2"/>
        <w:lvlText w:val="%1.%2"/>
        <w:lvlJc w:val="left"/>
        <w:pPr>
          <w:tabs>
            <w:tab w:val="num" w:pos="840"/>
          </w:tabs>
          <w:ind w:left="720" w:hanging="720"/>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rPr>
      </w:lvl>
    </w:lvlOverride>
    <w:lvlOverride w:ilvl="2">
      <w:lvl w:ilvl="2">
        <w:start w:val="1"/>
        <w:numFmt w:val="decimal"/>
        <w:pStyle w:val="Heading3"/>
        <w:lvlText w:val="%1.%2.%3"/>
        <w:lvlJc w:val="left"/>
        <w:pPr>
          <w:ind w:left="1080" w:hanging="720"/>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rPr>
      </w:lvl>
    </w:lvlOverride>
    <w:lvlOverride w:ilvl="3">
      <w:lvl w:ilvl="3">
        <w:start w:val="1"/>
        <w:numFmt w:val="decimal"/>
        <w:pStyle w:val="Heading4"/>
        <w:lvlText w:val="%1.%2.%3.%4"/>
        <w:lvlJc w:val="left"/>
        <w:pPr>
          <w:ind w:left="720" w:firstLine="360"/>
        </w:pPr>
        <w:rPr>
          <w:rFonts w:ascii="Times New Roman" w:hAnsi="Times New Roman" w:cs="Times New Roman" w:hint="default"/>
          <w:b/>
          <w:bCs/>
          <w:i w:val="0"/>
          <w:iCs w:val="0"/>
          <w:sz w:val="24"/>
          <w:szCs w:val="24"/>
        </w:rPr>
      </w:lvl>
    </w:lvlOverride>
    <w:lvlOverride w:ilvl="4">
      <w:lvl w:ilvl="4">
        <w:start w:val="1"/>
        <w:numFmt w:val="decimal"/>
        <w:lvlText w:val="%1.%2.%3.%4.%5"/>
        <w:lvlJc w:val="left"/>
        <w:pPr>
          <w:ind w:left="720" w:hanging="720"/>
        </w:pPr>
        <w:rPr>
          <w:rFonts w:ascii="Times New Roman" w:hAnsi="Times New Roman" w:cs="Times New Roman" w:hint="default"/>
          <w:b/>
          <w:bCs/>
          <w:i w:val="0"/>
          <w:iCs w:val="0"/>
          <w:sz w:val="24"/>
          <w:szCs w:val="24"/>
        </w:rPr>
      </w:lvl>
    </w:lvlOverride>
    <w:lvlOverride w:ilvl="5">
      <w:lvl w:ilvl="5">
        <w:start w:val="1"/>
        <w:numFmt w:val="decimal"/>
        <w:lvlText w:val="%1.%2.%3.%4.%5.%6"/>
        <w:lvlJc w:val="left"/>
        <w:pPr>
          <w:ind w:left="720" w:hanging="720"/>
        </w:pPr>
        <w:rPr>
          <w:rFonts w:ascii="Times New Roman" w:hAnsi="Times New Roman" w:cs="Times New Roman" w:hint="default"/>
          <w:b/>
          <w:bCs/>
          <w:i w:val="0"/>
          <w:iCs w:val="0"/>
          <w:sz w:val="24"/>
          <w:szCs w:val="24"/>
        </w:rPr>
      </w:lvl>
    </w:lvlOverride>
    <w:lvlOverride w:ilvl="6">
      <w:lvl w:ilvl="6">
        <w:start w:val="1"/>
        <w:numFmt w:val="decimal"/>
        <w:lvlText w:val="%7"/>
        <w:lvlJc w:val="left"/>
        <w:pPr>
          <w:ind w:left="720" w:hanging="720"/>
        </w:pPr>
        <w:rPr>
          <w:rFonts w:ascii="Times New Roman" w:hAnsi="Times New Roman" w:cs="Times New Roman" w:hint="default"/>
        </w:rPr>
      </w:lvl>
    </w:lvlOverride>
    <w:lvlOverride w:ilvl="7">
      <w:lvl w:ilvl="7">
        <w:start w:val="1"/>
        <w:numFmt w:val="lowerLetter"/>
        <w:lvlText w:val="%8."/>
        <w:lvlJc w:val="left"/>
        <w:pPr>
          <w:ind w:left="720" w:hanging="720"/>
        </w:pPr>
        <w:rPr>
          <w:rFonts w:ascii="Times New Roman" w:hAnsi="Times New Roman" w:cs="Times New Roman" w:hint="default"/>
        </w:rPr>
      </w:lvl>
    </w:lvlOverride>
    <w:lvlOverride w:ilvl="8">
      <w:lvl w:ilvl="8">
        <w:start w:val="1"/>
        <w:numFmt w:val="lowerRoman"/>
        <w:pStyle w:val="DRC6"/>
        <w:lvlText w:val="%9."/>
        <w:lvlJc w:val="left"/>
        <w:pPr>
          <w:ind w:left="720" w:hanging="720"/>
        </w:pPr>
        <w:rPr>
          <w:rFonts w:ascii="Times New Roman" w:hAnsi="Times New Roman" w:cs="Times New Roman" w:hint="default"/>
        </w:rPr>
      </w:lvl>
    </w:lvlOverride>
  </w:num>
  <w:num w:numId="27">
    <w:abstractNumId w:val="6"/>
    <w:lvlOverride w:ilvl="0">
      <w:lvl w:ilvl="0">
        <w:start w:val="1"/>
        <w:numFmt w:val="decimal"/>
        <w:pStyle w:val="Heading1"/>
        <w:lvlText w:val="ARTICLE %1."/>
        <w:lvlJc w:val="left"/>
        <w:pPr>
          <w:ind w:left="720" w:hanging="720"/>
        </w:pPr>
        <w:rPr>
          <w:rFonts w:ascii="Times New Roman" w:hAnsi="Times New Roman" w:cs="Times New Roman" w:hint="default"/>
          <w:b/>
          <w:bCs/>
          <w:i w:val="0"/>
          <w:iCs w:val="0"/>
          <w:caps w:val="0"/>
          <w:smallCaps w:val="0"/>
          <w:strike w:val="0"/>
          <w:dstrike w:val="0"/>
          <w:outline w:val="0"/>
          <w:shadow w:val="0"/>
          <w:emboss w:val="0"/>
          <w:imprint w:val="0"/>
          <w:vanish w:val="0"/>
          <w:spacing w:val="0"/>
          <w:kern w:val="0"/>
          <w:position w:val="0"/>
          <w:u w:val="none"/>
          <w:effect w:val="none"/>
          <w:vertAlign w:val="baseline"/>
        </w:rPr>
      </w:lvl>
    </w:lvlOverride>
    <w:lvlOverride w:ilvl="1">
      <w:lvl w:ilvl="1">
        <w:start w:val="1"/>
        <w:numFmt w:val="decimal"/>
        <w:pStyle w:val="Heading2"/>
        <w:lvlText w:val="%1.%2"/>
        <w:lvlJc w:val="left"/>
        <w:pPr>
          <w:tabs>
            <w:tab w:val="num" w:pos="840"/>
          </w:tabs>
          <w:ind w:left="720" w:hanging="720"/>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rPr>
      </w:lvl>
    </w:lvlOverride>
    <w:lvlOverride w:ilvl="2">
      <w:lvl w:ilvl="2">
        <w:start w:val="1"/>
        <w:numFmt w:val="decimal"/>
        <w:pStyle w:val="Heading3"/>
        <w:lvlText w:val="%1.%2.%3"/>
        <w:lvlJc w:val="left"/>
        <w:pPr>
          <w:ind w:left="1080" w:hanging="720"/>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rPr>
      </w:lvl>
    </w:lvlOverride>
    <w:lvlOverride w:ilvl="3">
      <w:lvl w:ilvl="3">
        <w:start w:val="1"/>
        <w:numFmt w:val="decimal"/>
        <w:pStyle w:val="Heading4"/>
        <w:lvlText w:val="%1.%2.%3.%4"/>
        <w:lvlJc w:val="left"/>
        <w:pPr>
          <w:ind w:left="720" w:firstLine="360"/>
        </w:pPr>
        <w:rPr>
          <w:rFonts w:ascii="Times New Roman" w:hAnsi="Times New Roman" w:cs="Times New Roman" w:hint="default"/>
          <w:b/>
          <w:bCs/>
          <w:i w:val="0"/>
          <w:iCs w:val="0"/>
          <w:sz w:val="24"/>
          <w:szCs w:val="24"/>
        </w:rPr>
      </w:lvl>
    </w:lvlOverride>
    <w:lvlOverride w:ilvl="4">
      <w:lvl w:ilvl="4">
        <w:start w:val="1"/>
        <w:numFmt w:val="decimal"/>
        <w:lvlText w:val="%1.%2.%3.%4.%5"/>
        <w:lvlJc w:val="left"/>
        <w:pPr>
          <w:ind w:left="720" w:hanging="720"/>
        </w:pPr>
        <w:rPr>
          <w:rFonts w:ascii="Times New Roman" w:hAnsi="Times New Roman" w:cs="Times New Roman" w:hint="default"/>
          <w:b/>
          <w:bCs/>
          <w:i w:val="0"/>
          <w:iCs w:val="0"/>
          <w:sz w:val="24"/>
          <w:szCs w:val="24"/>
        </w:rPr>
      </w:lvl>
    </w:lvlOverride>
    <w:lvlOverride w:ilvl="5">
      <w:lvl w:ilvl="5">
        <w:start w:val="1"/>
        <w:numFmt w:val="decimal"/>
        <w:lvlText w:val="%1.%2.%3.%4.%5.%6"/>
        <w:lvlJc w:val="left"/>
        <w:pPr>
          <w:ind w:left="720" w:hanging="720"/>
        </w:pPr>
        <w:rPr>
          <w:rFonts w:ascii="Times New Roman" w:hAnsi="Times New Roman" w:cs="Times New Roman" w:hint="default"/>
          <w:b/>
          <w:bCs/>
          <w:i w:val="0"/>
          <w:iCs w:val="0"/>
          <w:sz w:val="24"/>
          <w:szCs w:val="24"/>
        </w:rPr>
      </w:lvl>
    </w:lvlOverride>
    <w:lvlOverride w:ilvl="6">
      <w:lvl w:ilvl="6">
        <w:start w:val="1"/>
        <w:numFmt w:val="decimal"/>
        <w:lvlText w:val="%7"/>
        <w:lvlJc w:val="left"/>
        <w:pPr>
          <w:ind w:left="720" w:hanging="720"/>
        </w:pPr>
        <w:rPr>
          <w:rFonts w:ascii="Times New Roman" w:hAnsi="Times New Roman" w:cs="Times New Roman" w:hint="default"/>
        </w:rPr>
      </w:lvl>
    </w:lvlOverride>
    <w:lvlOverride w:ilvl="7">
      <w:lvl w:ilvl="7">
        <w:start w:val="1"/>
        <w:numFmt w:val="lowerLetter"/>
        <w:lvlText w:val="%8."/>
        <w:lvlJc w:val="left"/>
        <w:pPr>
          <w:ind w:left="720" w:hanging="720"/>
        </w:pPr>
        <w:rPr>
          <w:rFonts w:ascii="Times New Roman" w:hAnsi="Times New Roman" w:cs="Times New Roman" w:hint="default"/>
        </w:rPr>
      </w:lvl>
    </w:lvlOverride>
    <w:lvlOverride w:ilvl="8">
      <w:lvl w:ilvl="8">
        <w:start w:val="1"/>
        <w:numFmt w:val="lowerRoman"/>
        <w:pStyle w:val="DRC6"/>
        <w:lvlText w:val="%9."/>
        <w:lvlJc w:val="left"/>
        <w:pPr>
          <w:ind w:left="720" w:hanging="720"/>
        </w:pPr>
        <w:rPr>
          <w:rFonts w:ascii="Times New Roman" w:hAnsi="Times New Roman" w:cs="Times New Roman" w:hint="default"/>
        </w:rPr>
      </w:lvl>
    </w:lvlOverride>
  </w:num>
  <w:num w:numId="28">
    <w:abstractNumId w:val="6"/>
    <w:lvlOverride w:ilvl="0">
      <w:lvl w:ilvl="0">
        <w:start w:val="1"/>
        <w:numFmt w:val="decimal"/>
        <w:pStyle w:val="Heading1"/>
        <w:lvlText w:val="ARTICLE %1."/>
        <w:lvlJc w:val="left"/>
        <w:pPr>
          <w:ind w:left="720" w:hanging="720"/>
        </w:pPr>
        <w:rPr>
          <w:rFonts w:ascii="Times New Roman" w:hAnsi="Times New Roman" w:cs="Times New Roman" w:hint="default"/>
          <w:b/>
          <w:bCs/>
          <w:i w:val="0"/>
          <w:iCs w:val="0"/>
          <w:caps w:val="0"/>
          <w:smallCaps w:val="0"/>
          <w:strike w:val="0"/>
          <w:dstrike w:val="0"/>
          <w:outline w:val="0"/>
          <w:shadow w:val="0"/>
          <w:emboss w:val="0"/>
          <w:imprint w:val="0"/>
          <w:vanish w:val="0"/>
          <w:spacing w:val="0"/>
          <w:kern w:val="0"/>
          <w:position w:val="0"/>
          <w:u w:val="none"/>
          <w:effect w:val="none"/>
          <w:vertAlign w:val="baseline"/>
        </w:rPr>
      </w:lvl>
    </w:lvlOverride>
    <w:lvlOverride w:ilvl="1">
      <w:lvl w:ilvl="1">
        <w:start w:val="1"/>
        <w:numFmt w:val="decimal"/>
        <w:pStyle w:val="Heading2"/>
        <w:lvlText w:val="%1.%2"/>
        <w:lvlJc w:val="left"/>
        <w:pPr>
          <w:tabs>
            <w:tab w:val="num" w:pos="840"/>
          </w:tabs>
          <w:ind w:left="720" w:hanging="720"/>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rPr>
      </w:lvl>
    </w:lvlOverride>
    <w:lvlOverride w:ilvl="2">
      <w:lvl w:ilvl="2">
        <w:start w:val="1"/>
        <w:numFmt w:val="decimal"/>
        <w:pStyle w:val="Heading3"/>
        <w:lvlText w:val="%1.%2.%3"/>
        <w:lvlJc w:val="left"/>
        <w:pPr>
          <w:ind w:left="1080" w:hanging="720"/>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rPr>
      </w:lvl>
    </w:lvlOverride>
    <w:lvlOverride w:ilvl="3">
      <w:lvl w:ilvl="3">
        <w:start w:val="1"/>
        <w:numFmt w:val="decimal"/>
        <w:pStyle w:val="Heading4"/>
        <w:lvlText w:val="%1.%2.%3.%4"/>
        <w:lvlJc w:val="left"/>
        <w:pPr>
          <w:ind w:left="720" w:firstLine="360"/>
        </w:pPr>
        <w:rPr>
          <w:rFonts w:ascii="Times New Roman" w:hAnsi="Times New Roman" w:cs="Times New Roman" w:hint="default"/>
          <w:b/>
          <w:bCs/>
          <w:i w:val="0"/>
          <w:iCs w:val="0"/>
          <w:sz w:val="24"/>
          <w:szCs w:val="24"/>
        </w:rPr>
      </w:lvl>
    </w:lvlOverride>
    <w:lvlOverride w:ilvl="4">
      <w:lvl w:ilvl="4">
        <w:start w:val="1"/>
        <w:numFmt w:val="decimal"/>
        <w:lvlText w:val="%1.%2.%3.%4.%5"/>
        <w:lvlJc w:val="left"/>
        <w:pPr>
          <w:ind w:left="720" w:hanging="720"/>
        </w:pPr>
        <w:rPr>
          <w:rFonts w:ascii="Times New Roman" w:hAnsi="Times New Roman" w:cs="Times New Roman" w:hint="default"/>
          <w:b/>
          <w:bCs/>
          <w:i w:val="0"/>
          <w:iCs w:val="0"/>
          <w:sz w:val="24"/>
          <w:szCs w:val="24"/>
        </w:rPr>
      </w:lvl>
    </w:lvlOverride>
    <w:lvlOverride w:ilvl="5">
      <w:lvl w:ilvl="5">
        <w:start w:val="1"/>
        <w:numFmt w:val="decimal"/>
        <w:lvlText w:val="%1.%2.%3.%4.%5.%6"/>
        <w:lvlJc w:val="left"/>
        <w:pPr>
          <w:ind w:left="720" w:hanging="720"/>
        </w:pPr>
        <w:rPr>
          <w:rFonts w:ascii="Times New Roman" w:hAnsi="Times New Roman" w:cs="Times New Roman" w:hint="default"/>
          <w:b/>
          <w:bCs/>
          <w:i w:val="0"/>
          <w:iCs w:val="0"/>
          <w:sz w:val="24"/>
          <w:szCs w:val="24"/>
        </w:rPr>
      </w:lvl>
    </w:lvlOverride>
    <w:lvlOverride w:ilvl="6">
      <w:lvl w:ilvl="6">
        <w:start w:val="1"/>
        <w:numFmt w:val="decimal"/>
        <w:lvlText w:val="%7"/>
        <w:lvlJc w:val="left"/>
        <w:pPr>
          <w:ind w:left="720" w:hanging="720"/>
        </w:pPr>
        <w:rPr>
          <w:rFonts w:ascii="Times New Roman" w:hAnsi="Times New Roman" w:cs="Times New Roman" w:hint="default"/>
        </w:rPr>
      </w:lvl>
    </w:lvlOverride>
    <w:lvlOverride w:ilvl="7">
      <w:lvl w:ilvl="7">
        <w:start w:val="1"/>
        <w:numFmt w:val="lowerLetter"/>
        <w:lvlText w:val="%8."/>
        <w:lvlJc w:val="left"/>
        <w:pPr>
          <w:ind w:left="720" w:hanging="720"/>
        </w:pPr>
        <w:rPr>
          <w:rFonts w:ascii="Times New Roman" w:hAnsi="Times New Roman" w:cs="Times New Roman" w:hint="default"/>
        </w:rPr>
      </w:lvl>
    </w:lvlOverride>
    <w:lvlOverride w:ilvl="8">
      <w:lvl w:ilvl="8">
        <w:start w:val="1"/>
        <w:numFmt w:val="lowerRoman"/>
        <w:pStyle w:val="DRC6"/>
        <w:lvlText w:val="%9."/>
        <w:lvlJc w:val="left"/>
        <w:pPr>
          <w:ind w:left="720" w:hanging="720"/>
        </w:pPr>
        <w:rPr>
          <w:rFonts w:ascii="Times New Roman" w:hAnsi="Times New Roman" w:cs="Times New Roman" w:hint="default"/>
        </w:rPr>
      </w:lvl>
    </w:lvlOverride>
  </w:num>
  <w:num w:numId="29">
    <w:abstractNumId w:val="6"/>
    <w:lvlOverride w:ilvl="0">
      <w:lvl w:ilvl="0">
        <w:start w:val="1"/>
        <w:numFmt w:val="decimal"/>
        <w:pStyle w:val="Heading1"/>
        <w:lvlText w:val="ARTICLE %1."/>
        <w:lvlJc w:val="left"/>
        <w:pPr>
          <w:ind w:left="720" w:hanging="720"/>
        </w:pPr>
        <w:rPr>
          <w:rFonts w:ascii="Times New Roman" w:hAnsi="Times New Roman" w:cs="Times New Roman" w:hint="default"/>
          <w:b/>
          <w:bCs/>
          <w:i w:val="0"/>
          <w:iCs w:val="0"/>
          <w:caps w:val="0"/>
          <w:smallCaps w:val="0"/>
          <w:strike w:val="0"/>
          <w:dstrike w:val="0"/>
          <w:outline w:val="0"/>
          <w:shadow w:val="0"/>
          <w:emboss w:val="0"/>
          <w:imprint w:val="0"/>
          <w:vanish w:val="0"/>
          <w:spacing w:val="0"/>
          <w:kern w:val="0"/>
          <w:position w:val="0"/>
          <w:u w:val="none"/>
          <w:effect w:val="none"/>
          <w:vertAlign w:val="baseline"/>
        </w:rPr>
      </w:lvl>
    </w:lvlOverride>
    <w:lvlOverride w:ilvl="1">
      <w:lvl w:ilvl="1">
        <w:start w:val="1"/>
        <w:numFmt w:val="decimal"/>
        <w:pStyle w:val="Heading2"/>
        <w:lvlText w:val="%1.%2"/>
        <w:lvlJc w:val="left"/>
        <w:pPr>
          <w:tabs>
            <w:tab w:val="num" w:pos="840"/>
          </w:tabs>
          <w:ind w:left="720" w:hanging="720"/>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rPr>
      </w:lvl>
    </w:lvlOverride>
    <w:lvlOverride w:ilvl="2">
      <w:lvl w:ilvl="2">
        <w:start w:val="1"/>
        <w:numFmt w:val="decimal"/>
        <w:pStyle w:val="Heading3"/>
        <w:lvlText w:val="%1.%2.%3"/>
        <w:lvlJc w:val="left"/>
        <w:pPr>
          <w:ind w:left="1080" w:hanging="720"/>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rPr>
      </w:lvl>
    </w:lvlOverride>
    <w:lvlOverride w:ilvl="3">
      <w:lvl w:ilvl="3">
        <w:start w:val="1"/>
        <w:numFmt w:val="decimal"/>
        <w:pStyle w:val="Heading4"/>
        <w:lvlText w:val="%1.%2.%3.%4"/>
        <w:lvlJc w:val="left"/>
        <w:pPr>
          <w:ind w:left="720" w:firstLine="360"/>
        </w:pPr>
        <w:rPr>
          <w:rFonts w:ascii="Times New Roman" w:hAnsi="Times New Roman" w:cs="Times New Roman" w:hint="default"/>
          <w:b/>
          <w:bCs/>
          <w:i w:val="0"/>
          <w:iCs w:val="0"/>
          <w:sz w:val="24"/>
          <w:szCs w:val="24"/>
        </w:rPr>
      </w:lvl>
    </w:lvlOverride>
    <w:lvlOverride w:ilvl="4">
      <w:lvl w:ilvl="4">
        <w:start w:val="1"/>
        <w:numFmt w:val="decimal"/>
        <w:lvlText w:val="%1.%2.%3.%4.%5"/>
        <w:lvlJc w:val="left"/>
        <w:pPr>
          <w:ind w:left="720" w:hanging="720"/>
        </w:pPr>
        <w:rPr>
          <w:rFonts w:ascii="Times New Roman" w:hAnsi="Times New Roman" w:cs="Times New Roman" w:hint="default"/>
          <w:b/>
          <w:bCs/>
          <w:i w:val="0"/>
          <w:iCs w:val="0"/>
          <w:sz w:val="24"/>
          <w:szCs w:val="24"/>
        </w:rPr>
      </w:lvl>
    </w:lvlOverride>
    <w:lvlOverride w:ilvl="5">
      <w:lvl w:ilvl="5">
        <w:start w:val="1"/>
        <w:numFmt w:val="decimal"/>
        <w:lvlText w:val="%1.%2.%3.%4.%5.%6"/>
        <w:lvlJc w:val="left"/>
        <w:pPr>
          <w:ind w:left="720" w:hanging="720"/>
        </w:pPr>
        <w:rPr>
          <w:rFonts w:ascii="Times New Roman" w:hAnsi="Times New Roman" w:cs="Times New Roman" w:hint="default"/>
          <w:b/>
          <w:bCs/>
          <w:i w:val="0"/>
          <w:iCs w:val="0"/>
          <w:sz w:val="24"/>
          <w:szCs w:val="24"/>
        </w:rPr>
      </w:lvl>
    </w:lvlOverride>
    <w:lvlOverride w:ilvl="6">
      <w:lvl w:ilvl="6">
        <w:start w:val="1"/>
        <w:numFmt w:val="decimal"/>
        <w:lvlText w:val="%7"/>
        <w:lvlJc w:val="left"/>
        <w:pPr>
          <w:ind w:left="720" w:hanging="720"/>
        </w:pPr>
        <w:rPr>
          <w:rFonts w:ascii="Times New Roman" w:hAnsi="Times New Roman" w:cs="Times New Roman" w:hint="default"/>
        </w:rPr>
      </w:lvl>
    </w:lvlOverride>
    <w:lvlOverride w:ilvl="7">
      <w:lvl w:ilvl="7">
        <w:start w:val="1"/>
        <w:numFmt w:val="lowerLetter"/>
        <w:lvlText w:val="%8."/>
        <w:lvlJc w:val="left"/>
        <w:pPr>
          <w:ind w:left="720" w:hanging="720"/>
        </w:pPr>
        <w:rPr>
          <w:rFonts w:ascii="Times New Roman" w:hAnsi="Times New Roman" w:cs="Times New Roman" w:hint="default"/>
        </w:rPr>
      </w:lvl>
    </w:lvlOverride>
    <w:lvlOverride w:ilvl="8">
      <w:lvl w:ilvl="8">
        <w:start w:val="1"/>
        <w:numFmt w:val="lowerRoman"/>
        <w:pStyle w:val="DRC6"/>
        <w:lvlText w:val="%9."/>
        <w:lvlJc w:val="left"/>
        <w:pPr>
          <w:ind w:left="720" w:hanging="720"/>
        </w:pPr>
        <w:rPr>
          <w:rFonts w:ascii="Times New Roman" w:hAnsi="Times New Roman" w:cs="Times New Roman" w:hint="default"/>
        </w:rPr>
      </w:lvl>
    </w:lvlOverride>
  </w:num>
  <w:num w:numId="30">
    <w:abstractNumId w:val="6"/>
    <w:lvlOverride w:ilvl="0">
      <w:lvl w:ilvl="0">
        <w:start w:val="1"/>
        <w:numFmt w:val="decimal"/>
        <w:pStyle w:val="Heading1"/>
        <w:lvlText w:val="ARTICLE %1."/>
        <w:lvlJc w:val="left"/>
        <w:pPr>
          <w:ind w:left="720" w:hanging="720"/>
        </w:pPr>
        <w:rPr>
          <w:rFonts w:ascii="Times New Roman" w:hAnsi="Times New Roman" w:cs="Times New Roman" w:hint="default"/>
          <w:b/>
          <w:bCs/>
          <w:i w:val="0"/>
          <w:iCs w:val="0"/>
          <w:caps w:val="0"/>
          <w:smallCaps w:val="0"/>
          <w:strike w:val="0"/>
          <w:dstrike w:val="0"/>
          <w:outline w:val="0"/>
          <w:shadow w:val="0"/>
          <w:emboss w:val="0"/>
          <w:imprint w:val="0"/>
          <w:vanish w:val="0"/>
          <w:spacing w:val="0"/>
          <w:kern w:val="0"/>
          <w:position w:val="0"/>
          <w:u w:val="none"/>
          <w:effect w:val="none"/>
          <w:vertAlign w:val="baseline"/>
        </w:rPr>
      </w:lvl>
    </w:lvlOverride>
    <w:lvlOverride w:ilvl="1">
      <w:lvl w:ilvl="1">
        <w:start w:val="1"/>
        <w:numFmt w:val="decimal"/>
        <w:pStyle w:val="Heading2"/>
        <w:lvlText w:val="%1.%2"/>
        <w:lvlJc w:val="left"/>
        <w:pPr>
          <w:tabs>
            <w:tab w:val="num" w:pos="840"/>
          </w:tabs>
          <w:ind w:left="720" w:hanging="720"/>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rPr>
      </w:lvl>
    </w:lvlOverride>
    <w:lvlOverride w:ilvl="2">
      <w:lvl w:ilvl="2">
        <w:start w:val="1"/>
        <w:numFmt w:val="decimal"/>
        <w:pStyle w:val="Heading3"/>
        <w:lvlText w:val="%1.%2.%3"/>
        <w:lvlJc w:val="left"/>
        <w:pPr>
          <w:ind w:left="1080" w:hanging="720"/>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rPr>
      </w:lvl>
    </w:lvlOverride>
    <w:lvlOverride w:ilvl="3">
      <w:lvl w:ilvl="3">
        <w:start w:val="1"/>
        <w:numFmt w:val="decimal"/>
        <w:pStyle w:val="Heading4"/>
        <w:lvlText w:val="%1.%2.%3.%4"/>
        <w:lvlJc w:val="left"/>
        <w:pPr>
          <w:ind w:left="720" w:firstLine="360"/>
        </w:pPr>
        <w:rPr>
          <w:rFonts w:ascii="Times New Roman" w:hAnsi="Times New Roman" w:cs="Times New Roman" w:hint="default"/>
          <w:b/>
          <w:bCs/>
          <w:i w:val="0"/>
          <w:iCs w:val="0"/>
          <w:sz w:val="24"/>
          <w:szCs w:val="24"/>
        </w:rPr>
      </w:lvl>
    </w:lvlOverride>
    <w:lvlOverride w:ilvl="4">
      <w:lvl w:ilvl="4">
        <w:start w:val="1"/>
        <w:numFmt w:val="decimal"/>
        <w:lvlText w:val="%1.%2.%3.%4.%5"/>
        <w:lvlJc w:val="left"/>
        <w:pPr>
          <w:ind w:left="720" w:hanging="720"/>
        </w:pPr>
        <w:rPr>
          <w:rFonts w:ascii="Times New Roman" w:hAnsi="Times New Roman" w:cs="Times New Roman" w:hint="default"/>
          <w:b/>
          <w:bCs/>
          <w:i w:val="0"/>
          <w:iCs w:val="0"/>
          <w:sz w:val="24"/>
          <w:szCs w:val="24"/>
        </w:rPr>
      </w:lvl>
    </w:lvlOverride>
    <w:lvlOverride w:ilvl="5">
      <w:lvl w:ilvl="5">
        <w:start w:val="1"/>
        <w:numFmt w:val="decimal"/>
        <w:lvlText w:val="%1.%2.%3.%4.%5.%6"/>
        <w:lvlJc w:val="left"/>
        <w:pPr>
          <w:ind w:left="720" w:hanging="720"/>
        </w:pPr>
        <w:rPr>
          <w:rFonts w:ascii="Times New Roman" w:hAnsi="Times New Roman" w:cs="Times New Roman" w:hint="default"/>
          <w:b/>
          <w:bCs/>
          <w:i w:val="0"/>
          <w:iCs w:val="0"/>
          <w:sz w:val="24"/>
          <w:szCs w:val="24"/>
        </w:rPr>
      </w:lvl>
    </w:lvlOverride>
    <w:lvlOverride w:ilvl="6">
      <w:lvl w:ilvl="6">
        <w:start w:val="1"/>
        <w:numFmt w:val="decimal"/>
        <w:lvlText w:val="%7"/>
        <w:lvlJc w:val="left"/>
        <w:pPr>
          <w:ind w:left="720" w:hanging="720"/>
        </w:pPr>
        <w:rPr>
          <w:rFonts w:ascii="Times New Roman" w:hAnsi="Times New Roman" w:cs="Times New Roman" w:hint="default"/>
        </w:rPr>
      </w:lvl>
    </w:lvlOverride>
    <w:lvlOverride w:ilvl="7">
      <w:lvl w:ilvl="7">
        <w:start w:val="1"/>
        <w:numFmt w:val="lowerLetter"/>
        <w:lvlText w:val="%8."/>
        <w:lvlJc w:val="left"/>
        <w:pPr>
          <w:ind w:left="720" w:hanging="720"/>
        </w:pPr>
        <w:rPr>
          <w:rFonts w:ascii="Times New Roman" w:hAnsi="Times New Roman" w:cs="Times New Roman" w:hint="default"/>
        </w:rPr>
      </w:lvl>
    </w:lvlOverride>
    <w:lvlOverride w:ilvl="8">
      <w:lvl w:ilvl="8">
        <w:start w:val="1"/>
        <w:numFmt w:val="lowerRoman"/>
        <w:pStyle w:val="DRC6"/>
        <w:lvlText w:val="%9."/>
        <w:lvlJc w:val="left"/>
        <w:pPr>
          <w:ind w:left="720" w:hanging="720"/>
        </w:pPr>
        <w:rPr>
          <w:rFonts w:ascii="Times New Roman" w:hAnsi="Times New Roman" w:cs="Times New Roman" w:hint="default"/>
        </w:rPr>
      </w:lvl>
    </w:lvlOverride>
  </w:num>
  <w:num w:numId="31">
    <w:abstractNumId w:val="6"/>
    <w:lvlOverride w:ilvl="0">
      <w:lvl w:ilvl="0">
        <w:start w:val="1"/>
        <w:numFmt w:val="decimal"/>
        <w:pStyle w:val="Heading1"/>
        <w:lvlText w:val="ARTICLE %1."/>
        <w:lvlJc w:val="left"/>
        <w:pPr>
          <w:ind w:left="720" w:hanging="720"/>
        </w:pPr>
        <w:rPr>
          <w:rFonts w:ascii="Times New Roman" w:hAnsi="Times New Roman" w:cs="Times New Roman" w:hint="default"/>
          <w:b/>
          <w:bCs/>
          <w:i w:val="0"/>
          <w:iCs w:val="0"/>
          <w:caps w:val="0"/>
          <w:smallCaps w:val="0"/>
          <w:strike w:val="0"/>
          <w:dstrike w:val="0"/>
          <w:outline w:val="0"/>
          <w:shadow w:val="0"/>
          <w:emboss w:val="0"/>
          <w:imprint w:val="0"/>
          <w:vanish w:val="0"/>
          <w:spacing w:val="0"/>
          <w:kern w:val="0"/>
          <w:position w:val="0"/>
          <w:u w:val="none"/>
          <w:effect w:val="none"/>
          <w:vertAlign w:val="baseline"/>
        </w:rPr>
      </w:lvl>
    </w:lvlOverride>
    <w:lvlOverride w:ilvl="1">
      <w:lvl w:ilvl="1">
        <w:start w:val="1"/>
        <w:numFmt w:val="decimal"/>
        <w:pStyle w:val="Heading2"/>
        <w:lvlText w:val="%1.%2"/>
        <w:lvlJc w:val="left"/>
        <w:pPr>
          <w:tabs>
            <w:tab w:val="num" w:pos="840"/>
          </w:tabs>
          <w:ind w:left="720" w:hanging="720"/>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rPr>
      </w:lvl>
    </w:lvlOverride>
    <w:lvlOverride w:ilvl="2">
      <w:lvl w:ilvl="2">
        <w:start w:val="1"/>
        <w:numFmt w:val="decimal"/>
        <w:pStyle w:val="Heading3"/>
        <w:lvlText w:val="%1.%2.%3"/>
        <w:lvlJc w:val="left"/>
        <w:pPr>
          <w:ind w:left="1080" w:hanging="720"/>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rPr>
      </w:lvl>
    </w:lvlOverride>
    <w:lvlOverride w:ilvl="3">
      <w:lvl w:ilvl="3">
        <w:start w:val="1"/>
        <w:numFmt w:val="decimal"/>
        <w:pStyle w:val="Heading4"/>
        <w:lvlText w:val="%1.%2.%3.%4"/>
        <w:lvlJc w:val="left"/>
        <w:pPr>
          <w:ind w:left="720" w:firstLine="360"/>
        </w:pPr>
        <w:rPr>
          <w:rFonts w:ascii="Times New Roman" w:hAnsi="Times New Roman" w:cs="Times New Roman" w:hint="default"/>
          <w:b/>
          <w:bCs/>
          <w:i w:val="0"/>
          <w:iCs w:val="0"/>
          <w:sz w:val="24"/>
          <w:szCs w:val="24"/>
        </w:rPr>
      </w:lvl>
    </w:lvlOverride>
    <w:lvlOverride w:ilvl="4">
      <w:lvl w:ilvl="4">
        <w:start w:val="1"/>
        <w:numFmt w:val="decimal"/>
        <w:lvlText w:val="%1.%2.%3.%4.%5"/>
        <w:lvlJc w:val="left"/>
        <w:pPr>
          <w:ind w:left="720" w:hanging="720"/>
        </w:pPr>
        <w:rPr>
          <w:rFonts w:ascii="Times New Roman" w:hAnsi="Times New Roman" w:cs="Times New Roman" w:hint="default"/>
          <w:b/>
          <w:bCs/>
          <w:i w:val="0"/>
          <w:iCs w:val="0"/>
          <w:sz w:val="24"/>
          <w:szCs w:val="24"/>
        </w:rPr>
      </w:lvl>
    </w:lvlOverride>
    <w:lvlOverride w:ilvl="5">
      <w:lvl w:ilvl="5">
        <w:start w:val="1"/>
        <w:numFmt w:val="decimal"/>
        <w:lvlText w:val="%1.%2.%3.%4.%5.%6"/>
        <w:lvlJc w:val="left"/>
        <w:pPr>
          <w:ind w:left="720" w:hanging="720"/>
        </w:pPr>
        <w:rPr>
          <w:rFonts w:ascii="Times New Roman" w:hAnsi="Times New Roman" w:cs="Times New Roman" w:hint="default"/>
          <w:b/>
          <w:bCs/>
          <w:i w:val="0"/>
          <w:iCs w:val="0"/>
          <w:sz w:val="24"/>
          <w:szCs w:val="24"/>
        </w:rPr>
      </w:lvl>
    </w:lvlOverride>
    <w:lvlOverride w:ilvl="6">
      <w:lvl w:ilvl="6">
        <w:start w:val="1"/>
        <w:numFmt w:val="decimal"/>
        <w:lvlText w:val="%7"/>
        <w:lvlJc w:val="left"/>
        <w:pPr>
          <w:ind w:left="720" w:hanging="720"/>
        </w:pPr>
        <w:rPr>
          <w:rFonts w:ascii="Times New Roman" w:hAnsi="Times New Roman" w:cs="Times New Roman" w:hint="default"/>
        </w:rPr>
      </w:lvl>
    </w:lvlOverride>
    <w:lvlOverride w:ilvl="7">
      <w:lvl w:ilvl="7">
        <w:start w:val="1"/>
        <w:numFmt w:val="lowerLetter"/>
        <w:lvlText w:val="%8."/>
        <w:lvlJc w:val="left"/>
        <w:pPr>
          <w:ind w:left="720" w:hanging="720"/>
        </w:pPr>
        <w:rPr>
          <w:rFonts w:ascii="Times New Roman" w:hAnsi="Times New Roman" w:cs="Times New Roman" w:hint="default"/>
        </w:rPr>
      </w:lvl>
    </w:lvlOverride>
    <w:lvlOverride w:ilvl="8">
      <w:lvl w:ilvl="8">
        <w:start w:val="1"/>
        <w:numFmt w:val="lowerRoman"/>
        <w:pStyle w:val="DRC6"/>
        <w:lvlText w:val="%9."/>
        <w:lvlJc w:val="left"/>
        <w:pPr>
          <w:ind w:left="720" w:hanging="720"/>
        </w:pPr>
        <w:rPr>
          <w:rFonts w:ascii="Times New Roman" w:hAnsi="Times New Roman" w:cs="Times New Roman" w:hint="default"/>
        </w:rPr>
      </w:lvl>
    </w:lvlOverride>
  </w:num>
  <w:num w:numId="32">
    <w:abstractNumId w:val="6"/>
    <w:lvlOverride w:ilvl="0">
      <w:lvl w:ilvl="0">
        <w:start w:val="1"/>
        <w:numFmt w:val="decimal"/>
        <w:pStyle w:val="Heading1"/>
        <w:lvlText w:val="ARTICLE %1."/>
        <w:lvlJc w:val="left"/>
        <w:pPr>
          <w:ind w:left="720" w:hanging="720"/>
        </w:pPr>
        <w:rPr>
          <w:rFonts w:ascii="Times New Roman" w:hAnsi="Times New Roman" w:cs="Times New Roman" w:hint="default"/>
          <w:b/>
          <w:bCs/>
          <w:i w:val="0"/>
          <w:iCs w:val="0"/>
          <w:caps w:val="0"/>
          <w:smallCaps w:val="0"/>
          <w:strike w:val="0"/>
          <w:dstrike w:val="0"/>
          <w:outline w:val="0"/>
          <w:shadow w:val="0"/>
          <w:emboss w:val="0"/>
          <w:imprint w:val="0"/>
          <w:vanish w:val="0"/>
          <w:spacing w:val="0"/>
          <w:kern w:val="0"/>
          <w:position w:val="0"/>
          <w:u w:val="none"/>
          <w:effect w:val="none"/>
          <w:vertAlign w:val="baseline"/>
        </w:rPr>
      </w:lvl>
    </w:lvlOverride>
    <w:lvlOverride w:ilvl="1">
      <w:lvl w:ilvl="1">
        <w:start w:val="1"/>
        <w:numFmt w:val="decimal"/>
        <w:pStyle w:val="Heading2"/>
        <w:lvlText w:val="%1.%2"/>
        <w:lvlJc w:val="left"/>
        <w:pPr>
          <w:tabs>
            <w:tab w:val="num" w:pos="840"/>
          </w:tabs>
          <w:ind w:left="720" w:hanging="720"/>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rPr>
      </w:lvl>
    </w:lvlOverride>
    <w:lvlOverride w:ilvl="2">
      <w:lvl w:ilvl="2">
        <w:start w:val="1"/>
        <w:numFmt w:val="decimal"/>
        <w:pStyle w:val="Heading3"/>
        <w:lvlText w:val="%1.%2.%3"/>
        <w:lvlJc w:val="left"/>
        <w:pPr>
          <w:ind w:left="1080" w:hanging="720"/>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rPr>
      </w:lvl>
    </w:lvlOverride>
    <w:lvlOverride w:ilvl="3">
      <w:lvl w:ilvl="3">
        <w:start w:val="1"/>
        <w:numFmt w:val="decimal"/>
        <w:pStyle w:val="Heading4"/>
        <w:lvlText w:val="%1.%2.%3.%4"/>
        <w:lvlJc w:val="left"/>
        <w:pPr>
          <w:ind w:left="720" w:firstLine="360"/>
        </w:pPr>
        <w:rPr>
          <w:rFonts w:ascii="Times New Roman" w:hAnsi="Times New Roman" w:cs="Times New Roman" w:hint="default"/>
          <w:b/>
          <w:bCs/>
          <w:i w:val="0"/>
          <w:iCs w:val="0"/>
          <w:sz w:val="24"/>
          <w:szCs w:val="24"/>
        </w:rPr>
      </w:lvl>
    </w:lvlOverride>
    <w:lvlOverride w:ilvl="4">
      <w:lvl w:ilvl="4">
        <w:start w:val="1"/>
        <w:numFmt w:val="decimal"/>
        <w:lvlText w:val="%1.%2.%3.%4.%5"/>
        <w:lvlJc w:val="left"/>
        <w:pPr>
          <w:ind w:left="720" w:hanging="720"/>
        </w:pPr>
        <w:rPr>
          <w:rFonts w:ascii="Times New Roman" w:hAnsi="Times New Roman" w:cs="Times New Roman" w:hint="default"/>
          <w:b/>
          <w:bCs/>
          <w:i w:val="0"/>
          <w:iCs w:val="0"/>
          <w:sz w:val="24"/>
          <w:szCs w:val="24"/>
        </w:rPr>
      </w:lvl>
    </w:lvlOverride>
    <w:lvlOverride w:ilvl="5">
      <w:lvl w:ilvl="5">
        <w:start w:val="1"/>
        <w:numFmt w:val="decimal"/>
        <w:lvlText w:val="%1.%2.%3.%4.%5.%6"/>
        <w:lvlJc w:val="left"/>
        <w:pPr>
          <w:ind w:left="720" w:hanging="720"/>
        </w:pPr>
        <w:rPr>
          <w:rFonts w:ascii="Times New Roman" w:hAnsi="Times New Roman" w:cs="Times New Roman" w:hint="default"/>
          <w:b/>
          <w:bCs/>
          <w:i w:val="0"/>
          <w:iCs w:val="0"/>
          <w:sz w:val="24"/>
          <w:szCs w:val="24"/>
        </w:rPr>
      </w:lvl>
    </w:lvlOverride>
    <w:lvlOverride w:ilvl="6">
      <w:lvl w:ilvl="6">
        <w:start w:val="1"/>
        <w:numFmt w:val="decimal"/>
        <w:lvlText w:val="%7"/>
        <w:lvlJc w:val="left"/>
        <w:pPr>
          <w:ind w:left="720" w:hanging="720"/>
        </w:pPr>
        <w:rPr>
          <w:rFonts w:ascii="Times New Roman" w:hAnsi="Times New Roman" w:cs="Times New Roman" w:hint="default"/>
        </w:rPr>
      </w:lvl>
    </w:lvlOverride>
    <w:lvlOverride w:ilvl="7">
      <w:lvl w:ilvl="7">
        <w:start w:val="1"/>
        <w:numFmt w:val="lowerLetter"/>
        <w:lvlText w:val="%8."/>
        <w:lvlJc w:val="left"/>
        <w:pPr>
          <w:ind w:left="720" w:hanging="720"/>
        </w:pPr>
        <w:rPr>
          <w:rFonts w:ascii="Times New Roman" w:hAnsi="Times New Roman" w:cs="Times New Roman" w:hint="default"/>
        </w:rPr>
      </w:lvl>
    </w:lvlOverride>
    <w:lvlOverride w:ilvl="8">
      <w:lvl w:ilvl="8">
        <w:start w:val="1"/>
        <w:numFmt w:val="lowerRoman"/>
        <w:pStyle w:val="DRC6"/>
        <w:lvlText w:val="%9."/>
        <w:lvlJc w:val="left"/>
        <w:pPr>
          <w:ind w:left="720" w:hanging="720"/>
        </w:pPr>
        <w:rPr>
          <w:rFonts w:ascii="Times New Roman" w:hAnsi="Times New Roman" w:cs="Times New Roman" w:hint="default"/>
        </w:rPr>
      </w:lvl>
    </w:lvlOverride>
  </w:num>
  <w:num w:numId="33">
    <w:abstractNumId w:val="6"/>
    <w:lvlOverride w:ilvl="0">
      <w:lvl w:ilvl="0">
        <w:start w:val="1"/>
        <w:numFmt w:val="decimal"/>
        <w:pStyle w:val="Heading1"/>
        <w:lvlText w:val="ARTICLE %1."/>
        <w:lvlJc w:val="left"/>
        <w:pPr>
          <w:ind w:left="720" w:hanging="720"/>
        </w:pPr>
        <w:rPr>
          <w:rFonts w:ascii="Times New Roman" w:hAnsi="Times New Roman" w:cs="Times New Roman" w:hint="default"/>
          <w:b/>
          <w:bCs/>
          <w:i w:val="0"/>
          <w:iCs w:val="0"/>
          <w:caps w:val="0"/>
          <w:smallCaps w:val="0"/>
          <w:strike w:val="0"/>
          <w:dstrike w:val="0"/>
          <w:outline w:val="0"/>
          <w:shadow w:val="0"/>
          <w:emboss w:val="0"/>
          <w:imprint w:val="0"/>
          <w:vanish w:val="0"/>
          <w:spacing w:val="0"/>
          <w:kern w:val="0"/>
          <w:position w:val="0"/>
          <w:u w:val="none"/>
          <w:effect w:val="none"/>
          <w:vertAlign w:val="baseline"/>
        </w:rPr>
      </w:lvl>
    </w:lvlOverride>
    <w:lvlOverride w:ilvl="1">
      <w:lvl w:ilvl="1">
        <w:start w:val="1"/>
        <w:numFmt w:val="decimal"/>
        <w:pStyle w:val="Heading2"/>
        <w:lvlText w:val="%1.%2"/>
        <w:lvlJc w:val="left"/>
        <w:pPr>
          <w:tabs>
            <w:tab w:val="num" w:pos="840"/>
          </w:tabs>
          <w:ind w:left="720" w:hanging="720"/>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rPr>
      </w:lvl>
    </w:lvlOverride>
    <w:lvlOverride w:ilvl="2">
      <w:lvl w:ilvl="2">
        <w:start w:val="1"/>
        <w:numFmt w:val="decimal"/>
        <w:pStyle w:val="Heading3"/>
        <w:lvlText w:val="%1.%2.%3"/>
        <w:lvlJc w:val="left"/>
        <w:pPr>
          <w:ind w:left="1080" w:hanging="720"/>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rPr>
      </w:lvl>
    </w:lvlOverride>
    <w:lvlOverride w:ilvl="3">
      <w:lvl w:ilvl="3">
        <w:start w:val="1"/>
        <w:numFmt w:val="decimal"/>
        <w:pStyle w:val="Heading4"/>
        <w:lvlText w:val="%1.%2.%3.%4"/>
        <w:lvlJc w:val="left"/>
        <w:pPr>
          <w:ind w:left="720" w:firstLine="360"/>
        </w:pPr>
        <w:rPr>
          <w:rFonts w:ascii="Times New Roman" w:hAnsi="Times New Roman" w:cs="Times New Roman" w:hint="default"/>
          <w:b/>
          <w:bCs/>
          <w:i w:val="0"/>
          <w:iCs w:val="0"/>
          <w:sz w:val="24"/>
          <w:szCs w:val="24"/>
        </w:rPr>
      </w:lvl>
    </w:lvlOverride>
    <w:lvlOverride w:ilvl="4">
      <w:lvl w:ilvl="4">
        <w:start w:val="1"/>
        <w:numFmt w:val="decimal"/>
        <w:lvlText w:val="%1.%2.%3.%4.%5"/>
        <w:lvlJc w:val="left"/>
        <w:pPr>
          <w:ind w:left="720" w:hanging="720"/>
        </w:pPr>
        <w:rPr>
          <w:rFonts w:ascii="Times New Roman" w:hAnsi="Times New Roman" w:cs="Times New Roman" w:hint="default"/>
          <w:b/>
          <w:bCs/>
          <w:i w:val="0"/>
          <w:iCs w:val="0"/>
          <w:sz w:val="24"/>
          <w:szCs w:val="24"/>
        </w:rPr>
      </w:lvl>
    </w:lvlOverride>
    <w:lvlOverride w:ilvl="5">
      <w:lvl w:ilvl="5">
        <w:start w:val="1"/>
        <w:numFmt w:val="decimal"/>
        <w:lvlText w:val="%1.%2.%3.%4.%5.%6"/>
        <w:lvlJc w:val="left"/>
        <w:pPr>
          <w:ind w:left="720" w:hanging="720"/>
        </w:pPr>
        <w:rPr>
          <w:rFonts w:ascii="Times New Roman" w:hAnsi="Times New Roman" w:cs="Times New Roman" w:hint="default"/>
          <w:b/>
          <w:bCs/>
          <w:i w:val="0"/>
          <w:iCs w:val="0"/>
          <w:sz w:val="24"/>
          <w:szCs w:val="24"/>
        </w:rPr>
      </w:lvl>
    </w:lvlOverride>
    <w:lvlOverride w:ilvl="6">
      <w:lvl w:ilvl="6">
        <w:start w:val="1"/>
        <w:numFmt w:val="decimal"/>
        <w:lvlText w:val="%7"/>
        <w:lvlJc w:val="left"/>
        <w:pPr>
          <w:ind w:left="720" w:hanging="720"/>
        </w:pPr>
        <w:rPr>
          <w:rFonts w:ascii="Times New Roman" w:hAnsi="Times New Roman" w:cs="Times New Roman" w:hint="default"/>
        </w:rPr>
      </w:lvl>
    </w:lvlOverride>
    <w:lvlOverride w:ilvl="7">
      <w:lvl w:ilvl="7">
        <w:start w:val="1"/>
        <w:numFmt w:val="lowerLetter"/>
        <w:lvlText w:val="%8."/>
        <w:lvlJc w:val="left"/>
        <w:pPr>
          <w:ind w:left="720" w:hanging="720"/>
        </w:pPr>
        <w:rPr>
          <w:rFonts w:ascii="Times New Roman" w:hAnsi="Times New Roman" w:cs="Times New Roman" w:hint="default"/>
        </w:rPr>
      </w:lvl>
    </w:lvlOverride>
    <w:lvlOverride w:ilvl="8">
      <w:lvl w:ilvl="8">
        <w:start w:val="1"/>
        <w:numFmt w:val="lowerRoman"/>
        <w:pStyle w:val="DRC6"/>
        <w:lvlText w:val="%9."/>
        <w:lvlJc w:val="left"/>
        <w:pPr>
          <w:ind w:left="720" w:hanging="720"/>
        </w:pPr>
        <w:rPr>
          <w:rFonts w:ascii="Times New Roman" w:hAnsi="Times New Roman" w:cs="Times New Roman" w:hint="default"/>
        </w:rPr>
      </w:lvl>
    </w:lvlOverride>
  </w:num>
  <w:num w:numId="34">
    <w:abstractNumId w:val="6"/>
    <w:lvlOverride w:ilvl="0">
      <w:lvl w:ilvl="0">
        <w:start w:val="1"/>
        <w:numFmt w:val="decimal"/>
        <w:pStyle w:val="Heading1"/>
        <w:lvlText w:val="ARTICLE %1."/>
        <w:lvlJc w:val="left"/>
        <w:pPr>
          <w:ind w:left="720" w:hanging="720"/>
        </w:pPr>
        <w:rPr>
          <w:rFonts w:ascii="Times New Roman" w:hAnsi="Times New Roman" w:cs="Times New Roman" w:hint="default"/>
          <w:b/>
          <w:bCs/>
          <w:i w:val="0"/>
          <w:iCs w:val="0"/>
          <w:caps w:val="0"/>
          <w:smallCaps w:val="0"/>
          <w:strike w:val="0"/>
          <w:dstrike w:val="0"/>
          <w:outline w:val="0"/>
          <w:shadow w:val="0"/>
          <w:emboss w:val="0"/>
          <w:imprint w:val="0"/>
          <w:vanish w:val="0"/>
          <w:spacing w:val="0"/>
          <w:kern w:val="0"/>
          <w:position w:val="0"/>
          <w:u w:val="none"/>
          <w:effect w:val="none"/>
          <w:vertAlign w:val="baseline"/>
        </w:rPr>
      </w:lvl>
    </w:lvlOverride>
    <w:lvlOverride w:ilvl="1">
      <w:lvl w:ilvl="1">
        <w:start w:val="1"/>
        <w:numFmt w:val="decimal"/>
        <w:pStyle w:val="Heading2"/>
        <w:lvlText w:val="%1.%2"/>
        <w:lvlJc w:val="left"/>
        <w:pPr>
          <w:tabs>
            <w:tab w:val="num" w:pos="840"/>
          </w:tabs>
          <w:ind w:left="720" w:hanging="720"/>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rPr>
      </w:lvl>
    </w:lvlOverride>
    <w:lvlOverride w:ilvl="2">
      <w:lvl w:ilvl="2">
        <w:start w:val="1"/>
        <w:numFmt w:val="decimal"/>
        <w:pStyle w:val="Heading3"/>
        <w:lvlText w:val="%1.%2.%3"/>
        <w:lvlJc w:val="left"/>
        <w:pPr>
          <w:ind w:left="1080" w:hanging="720"/>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rPr>
      </w:lvl>
    </w:lvlOverride>
    <w:lvlOverride w:ilvl="3">
      <w:lvl w:ilvl="3">
        <w:start w:val="1"/>
        <w:numFmt w:val="decimal"/>
        <w:pStyle w:val="Heading4"/>
        <w:lvlText w:val="%1.%2.%3.%4"/>
        <w:lvlJc w:val="left"/>
        <w:pPr>
          <w:ind w:left="720" w:firstLine="360"/>
        </w:pPr>
        <w:rPr>
          <w:rFonts w:ascii="Times New Roman" w:hAnsi="Times New Roman" w:cs="Times New Roman" w:hint="default"/>
          <w:b/>
          <w:bCs/>
          <w:i w:val="0"/>
          <w:iCs w:val="0"/>
          <w:sz w:val="24"/>
          <w:szCs w:val="24"/>
        </w:rPr>
      </w:lvl>
    </w:lvlOverride>
    <w:lvlOverride w:ilvl="4">
      <w:lvl w:ilvl="4">
        <w:start w:val="1"/>
        <w:numFmt w:val="decimal"/>
        <w:lvlText w:val="%1.%2.%3.%4.%5"/>
        <w:lvlJc w:val="left"/>
        <w:pPr>
          <w:ind w:left="720" w:hanging="720"/>
        </w:pPr>
        <w:rPr>
          <w:rFonts w:ascii="Times New Roman" w:hAnsi="Times New Roman" w:cs="Times New Roman" w:hint="default"/>
          <w:b/>
          <w:bCs/>
          <w:i w:val="0"/>
          <w:iCs w:val="0"/>
          <w:sz w:val="24"/>
          <w:szCs w:val="24"/>
        </w:rPr>
      </w:lvl>
    </w:lvlOverride>
    <w:lvlOverride w:ilvl="5">
      <w:lvl w:ilvl="5">
        <w:start w:val="1"/>
        <w:numFmt w:val="decimal"/>
        <w:lvlText w:val="%1.%2.%3.%4.%5.%6"/>
        <w:lvlJc w:val="left"/>
        <w:pPr>
          <w:ind w:left="720" w:hanging="720"/>
        </w:pPr>
        <w:rPr>
          <w:rFonts w:ascii="Times New Roman" w:hAnsi="Times New Roman" w:cs="Times New Roman" w:hint="default"/>
          <w:b/>
          <w:bCs/>
          <w:i w:val="0"/>
          <w:iCs w:val="0"/>
          <w:sz w:val="24"/>
          <w:szCs w:val="24"/>
        </w:rPr>
      </w:lvl>
    </w:lvlOverride>
    <w:lvlOverride w:ilvl="6">
      <w:lvl w:ilvl="6">
        <w:start w:val="1"/>
        <w:numFmt w:val="decimal"/>
        <w:lvlText w:val="%7"/>
        <w:lvlJc w:val="left"/>
        <w:pPr>
          <w:ind w:left="720" w:hanging="720"/>
        </w:pPr>
        <w:rPr>
          <w:rFonts w:ascii="Times New Roman" w:hAnsi="Times New Roman" w:cs="Times New Roman" w:hint="default"/>
        </w:rPr>
      </w:lvl>
    </w:lvlOverride>
    <w:lvlOverride w:ilvl="7">
      <w:lvl w:ilvl="7">
        <w:start w:val="1"/>
        <w:numFmt w:val="lowerLetter"/>
        <w:lvlText w:val="%8."/>
        <w:lvlJc w:val="left"/>
        <w:pPr>
          <w:ind w:left="720" w:hanging="720"/>
        </w:pPr>
        <w:rPr>
          <w:rFonts w:ascii="Times New Roman" w:hAnsi="Times New Roman" w:cs="Times New Roman" w:hint="default"/>
        </w:rPr>
      </w:lvl>
    </w:lvlOverride>
    <w:lvlOverride w:ilvl="8">
      <w:lvl w:ilvl="8">
        <w:start w:val="1"/>
        <w:numFmt w:val="lowerRoman"/>
        <w:pStyle w:val="DRC6"/>
        <w:lvlText w:val="%9."/>
        <w:lvlJc w:val="left"/>
        <w:pPr>
          <w:ind w:left="720" w:hanging="720"/>
        </w:pPr>
        <w:rPr>
          <w:rFonts w:ascii="Times New Roman" w:hAnsi="Times New Roman" w:cs="Times New Roman" w:hint="default"/>
        </w:rPr>
      </w:lvl>
    </w:lvlOverride>
  </w:num>
  <w:num w:numId="35">
    <w:abstractNumId w:val="6"/>
    <w:lvlOverride w:ilvl="0">
      <w:lvl w:ilvl="0">
        <w:start w:val="1"/>
        <w:numFmt w:val="decimal"/>
        <w:pStyle w:val="Heading1"/>
        <w:lvlText w:val="ARTICLE %1."/>
        <w:lvlJc w:val="left"/>
        <w:pPr>
          <w:ind w:left="720" w:hanging="720"/>
        </w:pPr>
        <w:rPr>
          <w:rFonts w:ascii="Times New Roman" w:hAnsi="Times New Roman" w:cs="Times New Roman" w:hint="default"/>
          <w:b/>
          <w:bCs/>
          <w:i w:val="0"/>
          <w:iCs w:val="0"/>
          <w:caps w:val="0"/>
          <w:smallCaps w:val="0"/>
          <w:strike w:val="0"/>
          <w:dstrike w:val="0"/>
          <w:outline w:val="0"/>
          <w:shadow w:val="0"/>
          <w:emboss w:val="0"/>
          <w:imprint w:val="0"/>
          <w:vanish w:val="0"/>
          <w:spacing w:val="0"/>
          <w:kern w:val="0"/>
          <w:position w:val="0"/>
          <w:u w:val="none"/>
          <w:effect w:val="none"/>
          <w:vertAlign w:val="baseline"/>
        </w:rPr>
      </w:lvl>
    </w:lvlOverride>
    <w:lvlOverride w:ilvl="1">
      <w:lvl w:ilvl="1">
        <w:start w:val="1"/>
        <w:numFmt w:val="decimal"/>
        <w:pStyle w:val="Heading2"/>
        <w:lvlText w:val="%1.%2"/>
        <w:lvlJc w:val="left"/>
        <w:pPr>
          <w:tabs>
            <w:tab w:val="num" w:pos="840"/>
          </w:tabs>
          <w:ind w:left="720" w:hanging="720"/>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rPr>
      </w:lvl>
    </w:lvlOverride>
    <w:lvlOverride w:ilvl="2">
      <w:lvl w:ilvl="2">
        <w:start w:val="1"/>
        <w:numFmt w:val="decimal"/>
        <w:pStyle w:val="Heading3"/>
        <w:lvlText w:val="%1.%2.%3"/>
        <w:lvlJc w:val="left"/>
        <w:pPr>
          <w:ind w:left="1080" w:hanging="720"/>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rPr>
      </w:lvl>
    </w:lvlOverride>
    <w:lvlOverride w:ilvl="3">
      <w:lvl w:ilvl="3">
        <w:start w:val="1"/>
        <w:numFmt w:val="decimal"/>
        <w:pStyle w:val="Heading4"/>
        <w:lvlText w:val="%1.%2.%3.%4"/>
        <w:lvlJc w:val="left"/>
        <w:pPr>
          <w:ind w:left="720" w:firstLine="360"/>
        </w:pPr>
        <w:rPr>
          <w:rFonts w:ascii="Times New Roman" w:hAnsi="Times New Roman" w:cs="Times New Roman" w:hint="default"/>
          <w:b/>
          <w:bCs/>
          <w:i w:val="0"/>
          <w:iCs w:val="0"/>
          <w:sz w:val="24"/>
          <w:szCs w:val="24"/>
        </w:rPr>
      </w:lvl>
    </w:lvlOverride>
    <w:lvlOverride w:ilvl="4">
      <w:lvl w:ilvl="4">
        <w:start w:val="1"/>
        <w:numFmt w:val="decimal"/>
        <w:lvlText w:val="%1.%2.%3.%4.%5"/>
        <w:lvlJc w:val="left"/>
        <w:pPr>
          <w:ind w:left="720" w:hanging="720"/>
        </w:pPr>
        <w:rPr>
          <w:rFonts w:ascii="Times New Roman" w:hAnsi="Times New Roman" w:cs="Times New Roman" w:hint="default"/>
          <w:b/>
          <w:bCs/>
          <w:i w:val="0"/>
          <w:iCs w:val="0"/>
          <w:sz w:val="24"/>
          <w:szCs w:val="24"/>
        </w:rPr>
      </w:lvl>
    </w:lvlOverride>
    <w:lvlOverride w:ilvl="5">
      <w:lvl w:ilvl="5">
        <w:start w:val="1"/>
        <w:numFmt w:val="decimal"/>
        <w:lvlText w:val="%1.%2.%3.%4.%5.%6"/>
        <w:lvlJc w:val="left"/>
        <w:pPr>
          <w:ind w:left="720" w:hanging="720"/>
        </w:pPr>
        <w:rPr>
          <w:rFonts w:ascii="Times New Roman" w:hAnsi="Times New Roman" w:cs="Times New Roman" w:hint="default"/>
          <w:b/>
          <w:bCs/>
          <w:i w:val="0"/>
          <w:iCs w:val="0"/>
          <w:sz w:val="24"/>
          <w:szCs w:val="24"/>
        </w:rPr>
      </w:lvl>
    </w:lvlOverride>
    <w:lvlOverride w:ilvl="6">
      <w:lvl w:ilvl="6">
        <w:start w:val="1"/>
        <w:numFmt w:val="decimal"/>
        <w:lvlText w:val="%7"/>
        <w:lvlJc w:val="left"/>
        <w:pPr>
          <w:ind w:left="720" w:hanging="720"/>
        </w:pPr>
        <w:rPr>
          <w:rFonts w:ascii="Times New Roman" w:hAnsi="Times New Roman" w:cs="Times New Roman" w:hint="default"/>
        </w:rPr>
      </w:lvl>
    </w:lvlOverride>
    <w:lvlOverride w:ilvl="7">
      <w:lvl w:ilvl="7">
        <w:start w:val="1"/>
        <w:numFmt w:val="lowerLetter"/>
        <w:lvlText w:val="%8."/>
        <w:lvlJc w:val="left"/>
        <w:pPr>
          <w:ind w:left="720" w:hanging="720"/>
        </w:pPr>
        <w:rPr>
          <w:rFonts w:ascii="Times New Roman" w:hAnsi="Times New Roman" w:cs="Times New Roman" w:hint="default"/>
        </w:rPr>
      </w:lvl>
    </w:lvlOverride>
    <w:lvlOverride w:ilvl="8">
      <w:lvl w:ilvl="8">
        <w:start w:val="1"/>
        <w:numFmt w:val="lowerRoman"/>
        <w:pStyle w:val="DRC6"/>
        <w:lvlText w:val="%9."/>
        <w:lvlJc w:val="left"/>
        <w:pPr>
          <w:ind w:left="720" w:hanging="720"/>
        </w:pPr>
        <w:rPr>
          <w:rFonts w:ascii="Times New Roman" w:hAnsi="Times New Roman" w:cs="Times New Roman" w:hint="default"/>
        </w:rPr>
      </w:lvl>
    </w:lvlOverride>
  </w:num>
  <w:num w:numId="36">
    <w:abstractNumId w:val="6"/>
    <w:lvlOverride w:ilvl="0">
      <w:lvl w:ilvl="0">
        <w:start w:val="1"/>
        <w:numFmt w:val="decimal"/>
        <w:pStyle w:val="Heading1"/>
        <w:lvlText w:val="ARTICLE %1."/>
        <w:lvlJc w:val="left"/>
        <w:pPr>
          <w:ind w:left="720" w:hanging="720"/>
        </w:pPr>
        <w:rPr>
          <w:rFonts w:ascii="Times New Roman" w:hAnsi="Times New Roman" w:cs="Times New Roman" w:hint="default"/>
          <w:b/>
          <w:bCs/>
          <w:i w:val="0"/>
          <w:iCs w:val="0"/>
          <w:caps w:val="0"/>
          <w:smallCaps w:val="0"/>
          <w:strike w:val="0"/>
          <w:dstrike w:val="0"/>
          <w:outline w:val="0"/>
          <w:shadow w:val="0"/>
          <w:emboss w:val="0"/>
          <w:imprint w:val="0"/>
          <w:vanish w:val="0"/>
          <w:spacing w:val="0"/>
          <w:kern w:val="0"/>
          <w:position w:val="0"/>
          <w:u w:val="none"/>
          <w:effect w:val="none"/>
          <w:vertAlign w:val="baseline"/>
        </w:rPr>
      </w:lvl>
    </w:lvlOverride>
    <w:lvlOverride w:ilvl="1">
      <w:lvl w:ilvl="1">
        <w:start w:val="1"/>
        <w:numFmt w:val="decimal"/>
        <w:pStyle w:val="Heading2"/>
        <w:lvlText w:val="%1.%2"/>
        <w:lvlJc w:val="left"/>
        <w:pPr>
          <w:tabs>
            <w:tab w:val="num" w:pos="840"/>
          </w:tabs>
          <w:ind w:left="720" w:hanging="720"/>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rPr>
      </w:lvl>
    </w:lvlOverride>
    <w:lvlOverride w:ilvl="2">
      <w:lvl w:ilvl="2">
        <w:start w:val="1"/>
        <w:numFmt w:val="decimal"/>
        <w:pStyle w:val="Heading3"/>
        <w:lvlText w:val="%1.%2.%3"/>
        <w:lvlJc w:val="left"/>
        <w:pPr>
          <w:ind w:left="1080" w:hanging="720"/>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rPr>
      </w:lvl>
    </w:lvlOverride>
    <w:lvlOverride w:ilvl="3">
      <w:lvl w:ilvl="3">
        <w:start w:val="1"/>
        <w:numFmt w:val="decimal"/>
        <w:pStyle w:val="Heading4"/>
        <w:lvlText w:val="%1.%2.%3.%4"/>
        <w:lvlJc w:val="left"/>
        <w:pPr>
          <w:ind w:left="720" w:firstLine="360"/>
        </w:pPr>
        <w:rPr>
          <w:rFonts w:ascii="Times New Roman" w:hAnsi="Times New Roman" w:cs="Times New Roman" w:hint="default"/>
          <w:b/>
          <w:bCs/>
          <w:i w:val="0"/>
          <w:iCs w:val="0"/>
          <w:sz w:val="24"/>
          <w:szCs w:val="24"/>
        </w:rPr>
      </w:lvl>
    </w:lvlOverride>
    <w:lvlOverride w:ilvl="4">
      <w:lvl w:ilvl="4">
        <w:start w:val="1"/>
        <w:numFmt w:val="decimal"/>
        <w:lvlText w:val="%1.%2.%3.%4.%5"/>
        <w:lvlJc w:val="left"/>
        <w:pPr>
          <w:ind w:left="720" w:hanging="720"/>
        </w:pPr>
        <w:rPr>
          <w:rFonts w:ascii="Times New Roman" w:hAnsi="Times New Roman" w:cs="Times New Roman" w:hint="default"/>
          <w:b/>
          <w:bCs/>
          <w:i w:val="0"/>
          <w:iCs w:val="0"/>
          <w:sz w:val="24"/>
          <w:szCs w:val="24"/>
        </w:rPr>
      </w:lvl>
    </w:lvlOverride>
    <w:lvlOverride w:ilvl="5">
      <w:lvl w:ilvl="5">
        <w:start w:val="1"/>
        <w:numFmt w:val="decimal"/>
        <w:lvlText w:val="%1.%2.%3.%4.%5.%6"/>
        <w:lvlJc w:val="left"/>
        <w:pPr>
          <w:ind w:left="720" w:hanging="720"/>
        </w:pPr>
        <w:rPr>
          <w:rFonts w:ascii="Times New Roman" w:hAnsi="Times New Roman" w:cs="Times New Roman" w:hint="default"/>
          <w:b/>
          <w:bCs/>
          <w:i w:val="0"/>
          <w:iCs w:val="0"/>
          <w:sz w:val="24"/>
          <w:szCs w:val="24"/>
        </w:rPr>
      </w:lvl>
    </w:lvlOverride>
    <w:lvlOverride w:ilvl="6">
      <w:lvl w:ilvl="6">
        <w:start w:val="1"/>
        <w:numFmt w:val="decimal"/>
        <w:lvlText w:val="%7"/>
        <w:lvlJc w:val="left"/>
        <w:pPr>
          <w:ind w:left="720" w:hanging="720"/>
        </w:pPr>
        <w:rPr>
          <w:rFonts w:ascii="Times New Roman" w:hAnsi="Times New Roman" w:cs="Times New Roman" w:hint="default"/>
        </w:rPr>
      </w:lvl>
    </w:lvlOverride>
    <w:lvlOverride w:ilvl="7">
      <w:lvl w:ilvl="7">
        <w:start w:val="1"/>
        <w:numFmt w:val="lowerLetter"/>
        <w:lvlText w:val="%8."/>
        <w:lvlJc w:val="left"/>
        <w:pPr>
          <w:ind w:left="720" w:hanging="720"/>
        </w:pPr>
        <w:rPr>
          <w:rFonts w:ascii="Times New Roman" w:hAnsi="Times New Roman" w:cs="Times New Roman" w:hint="default"/>
        </w:rPr>
      </w:lvl>
    </w:lvlOverride>
    <w:lvlOverride w:ilvl="8">
      <w:lvl w:ilvl="8">
        <w:start w:val="1"/>
        <w:numFmt w:val="lowerRoman"/>
        <w:pStyle w:val="DRC6"/>
        <w:lvlText w:val="%9."/>
        <w:lvlJc w:val="left"/>
        <w:pPr>
          <w:ind w:left="720" w:hanging="720"/>
        </w:pPr>
        <w:rPr>
          <w:rFonts w:ascii="Times New Roman" w:hAnsi="Times New Roman" w:cs="Times New Roman" w:hint="default"/>
        </w:rPr>
      </w:lvl>
    </w:lvlOverride>
  </w:num>
  <w:num w:numId="37">
    <w:abstractNumId w:val="2"/>
  </w:num>
  <w:num w:numId="38">
    <w:abstractNumId w:val="11"/>
  </w:num>
  <w:num w:numId="39">
    <w:abstractNumId w:val="11"/>
  </w:num>
  <w:num w:numId="40">
    <w:abstractNumId w:val="11"/>
  </w:num>
  <w:num w:numId="41">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defaultTabStop w:val="720"/>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2067"/>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F5C"/>
    <w:rsid w:val="00005ABC"/>
    <w:rsid w:val="00006AEC"/>
    <w:rsid w:val="00010E7C"/>
    <w:rsid w:val="00014994"/>
    <w:rsid w:val="00025839"/>
    <w:rsid w:val="0003385A"/>
    <w:rsid w:val="00043AAD"/>
    <w:rsid w:val="00047ADE"/>
    <w:rsid w:val="0005458A"/>
    <w:rsid w:val="000748FC"/>
    <w:rsid w:val="00082E67"/>
    <w:rsid w:val="000942AC"/>
    <w:rsid w:val="000A5553"/>
    <w:rsid w:val="000A7C64"/>
    <w:rsid w:val="000B201D"/>
    <w:rsid w:val="000B3EE0"/>
    <w:rsid w:val="000B5AC7"/>
    <w:rsid w:val="000B722A"/>
    <w:rsid w:val="000F11AE"/>
    <w:rsid w:val="000F28F6"/>
    <w:rsid w:val="00105410"/>
    <w:rsid w:val="001057BA"/>
    <w:rsid w:val="00111CF3"/>
    <w:rsid w:val="00117D03"/>
    <w:rsid w:val="00135BCF"/>
    <w:rsid w:val="001372E9"/>
    <w:rsid w:val="00146525"/>
    <w:rsid w:val="00151BC9"/>
    <w:rsid w:val="00152D15"/>
    <w:rsid w:val="001567B0"/>
    <w:rsid w:val="00173887"/>
    <w:rsid w:val="00190D0B"/>
    <w:rsid w:val="00197BEE"/>
    <w:rsid w:val="001B004C"/>
    <w:rsid w:val="001B3A4E"/>
    <w:rsid w:val="001D4102"/>
    <w:rsid w:val="001D495D"/>
    <w:rsid w:val="001E4DF4"/>
    <w:rsid w:val="001E5DA9"/>
    <w:rsid w:val="002000F6"/>
    <w:rsid w:val="00205A98"/>
    <w:rsid w:val="00205AE8"/>
    <w:rsid w:val="002070B4"/>
    <w:rsid w:val="002162FB"/>
    <w:rsid w:val="00216F14"/>
    <w:rsid w:val="002219B9"/>
    <w:rsid w:val="00223AEE"/>
    <w:rsid w:val="002300BB"/>
    <w:rsid w:val="00246B14"/>
    <w:rsid w:val="0025074F"/>
    <w:rsid w:val="00252AED"/>
    <w:rsid w:val="00254824"/>
    <w:rsid w:val="002603CC"/>
    <w:rsid w:val="00262B9E"/>
    <w:rsid w:val="00270EA7"/>
    <w:rsid w:val="0027420F"/>
    <w:rsid w:val="002753EE"/>
    <w:rsid w:val="00284B98"/>
    <w:rsid w:val="002852D7"/>
    <w:rsid w:val="0029710D"/>
    <w:rsid w:val="002B5690"/>
    <w:rsid w:val="002C0415"/>
    <w:rsid w:val="002C4089"/>
    <w:rsid w:val="002C7766"/>
    <w:rsid w:val="002D100E"/>
    <w:rsid w:val="002D574A"/>
    <w:rsid w:val="002E6D39"/>
    <w:rsid w:val="002E6FDF"/>
    <w:rsid w:val="002F04B2"/>
    <w:rsid w:val="002F500A"/>
    <w:rsid w:val="002F6A61"/>
    <w:rsid w:val="003027D3"/>
    <w:rsid w:val="003106E5"/>
    <w:rsid w:val="00316A6C"/>
    <w:rsid w:val="00326090"/>
    <w:rsid w:val="00344086"/>
    <w:rsid w:val="00345F7D"/>
    <w:rsid w:val="00346611"/>
    <w:rsid w:val="00347BE7"/>
    <w:rsid w:val="00351E4A"/>
    <w:rsid w:val="003538F3"/>
    <w:rsid w:val="00364490"/>
    <w:rsid w:val="00365096"/>
    <w:rsid w:val="00377A70"/>
    <w:rsid w:val="003855DB"/>
    <w:rsid w:val="00390697"/>
    <w:rsid w:val="003A2EB1"/>
    <w:rsid w:val="003A5B07"/>
    <w:rsid w:val="003B0FA4"/>
    <w:rsid w:val="003B207A"/>
    <w:rsid w:val="003B42FC"/>
    <w:rsid w:val="003E772A"/>
    <w:rsid w:val="003E7D72"/>
    <w:rsid w:val="00404F90"/>
    <w:rsid w:val="00432923"/>
    <w:rsid w:val="00440777"/>
    <w:rsid w:val="0044251D"/>
    <w:rsid w:val="00470727"/>
    <w:rsid w:val="00470DCE"/>
    <w:rsid w:val="00490634"/>
    <w:rsid w:val="004A0DDD"/>
    <w:rsid w:val="004A6D99"/>
    <w:rsid w:val="004B4EF6"/>
    <w:rsid w:val="004C20EF"/>
    <w:rsid w:val="004C7DD5"/>
    <w:rsid w:val="004F1217"/>
    <w:rsid w:val="004F75E1"/>
    <w:rsid w:val="00504D5F"/>
    <w:rsid w:val="005211F0"/>
    <w:rsid w:val="005336A6"/>
    <w:rsid w:val="00533E8D"/>
    <w:rsid w:val="0054460D"/>
    <w:rsid w:val="00547216"/>
    <w:rsid w:val="00550C52"/>
    <w:rsid w:val="00561E5A"/>
    <w:rsid w:val="0056207E"/>
    <w:rsid w:val="00565323"/>
    <w:rsid w:val="00572572"/>
    <w:rsid w:val="0057389A"/>
    <w:rsid w:val="00583701"/>
    <w:rsid w:val="005869AC"/>
    <w:rsid w:val="00591A56"/>
    <w:rsid w:val="00593C07"/>
    <w:rsid w:val="005B149B"/>
    <w:rsid w:val="005B2F05"/>
    <w:rsid w:val="005B6131"/>
    <w:rsid w:val="005C5679"/>
    <w:rsid w:val="005D0214"/>
    <w:rsid w:val="005D183B"/>
    <w:rsid w:val="005D283B"/>
    <w:rsid w:val="005D5F92"/>
    <w:rsid w:val="005F7AD6"/>
    <w:rsid w:val="0060201F"/>
    <w:rsid w:val="00606F92"/>
    <w:rsid w:val="0061423D"/>
    <w:rsid w:val="0061488A"/>
    <w:rsid w:val="006340F0"/>
    <w:rsid w:val="00641D66"/>
    <w:rsid w:val="0064614C"/>
    <w:rsid w:val="00657B1D"/>
    <w:rsid w:val="006738CD"/>
    <w:rsid w:val="006913C8"/>
    <w:rsid w:val="006A5844"/>
    <w:rsid w:val="006A7703"/>
    <w:rsid w:val="006D2CD8"/>
    <w:rsid w:val="006E4D32"/>
    <w:rsid w:val="006F000A"/>
    <w:rsid w:val="006F1363"/>
    <w:rsid w:val="006F3680"/>
    <w:rsid w:val="007008C1"/>
    <w:rsid w:val="007104BF"/>
    <w:rsid w:val="00725191"/>
    <w:rsid w:val="007357D4"/>
    <w:rsid w:val="0074474D"/>
    <w:rsid w:val="00745B7D"/>
    <w:rsid w:val="00745DEB"/>
    <w:rsid w:val="00750289"/>
    <w:rsid w:val="00750463"/>
    <w:rsid w:val="00752F93"/>
    <w:rsid w:val="00753110"/>
    <w:rsid w:val="0075476D"/>
    <w:rsid w:val="00755B91"/>
    <w:rsid w:val="00763A64"/>
    <w:rsid w:val="00764026"/>
    <w:rsid w:val="007648D4"/>
    <w:rsid w:val="00774271"/>
    <w:rsid w:val="00777AEC"/>
    <w:rsid w:val="0078407D"/>
    <w:rsid w:val="0078597E"/>
    <w:rsid w:val="00791733"/>
    <w:rsid w:val="007A4401"/>
    <w:rsid w:val="007A6604"/>
    <w:rsid w:val="007B1A28"/>
    <w:rsid w:val="007B5837"/>
    <w:rsid w:val="007C20A5"/>
    <w:rsid w:val="007C2FF7"/>
    <w:rsid w:val="007C33AA"/>
    <w:rsid w:val="007D1D1D"/>
    <w:rsid w:val="007D45D1"/>
    <w:rsid w:val="007E27F4"/>
    <w:rsid w:val="007E3FA1"/>
    <w:rsid w:val="007E546B"/>
    <w:rsid w:val="007F5804"/>
    <w:rsid w:val="00802AD3"/>
    <w:rsid w:val="00807994"/>
    <w:rsid w:val="00820F68"/>
    <w:rsid w:val="008257D6"/>
    <w:rsid w:val="00840D26"/>
    <w:rsid w:val="008431F9"/>
    <w:rsid w:val="008453DE"/>
    <w:rsid w:val="00846A51"/>
    <w:rsid w:val="00880D69"/>
    <w:rsid w:val="00895E54"/>
    <w:rsid w:val="008A22AC"/>
    <w:rsid w:val="008A7E95"/>
    <w:rsid w:val="008B0219"/>
    <w:rsid w:val="008B0644"/>
    <w:rsid w:val="008B4C04"/>
    <w:rsid w:val="008C790D"/>
    <w:rsid w:val="008D58CC"/>
    <w:rsid w:val="008E0846"/>
    <w:rsid w:val="008E1556"/>
    <w:rsid w:val="008E160A"/>
    <w:rsid w:val="008E373E"/>
    <w:rsid w:val="008F7BB3"/>
    <w:rsid w:val="00920909"/>
    <w:rsid w:val="00937AA1"/>
    <w:rsid w:val="00937F64"/>
    <w:rsid w:val="00945A0A"/>
    <w:rsid w:val="009579C6"/>
    <w:rsid w:val="00972908"/>
    <w:rsid w:val="00984003"/>
    <w:rsid w:val="00987989"/>
    <w:rsid w:val="009B2E5C"/>
    <w:rsid w:val="009B3727"/>
    <w:rsid w:val="009D2B05"/>
    <w:rsid w:val="009D4B31"/>
    <w:rsid w:val="009E35BB"/>
    <w:rsid w:val="009E7665"/>
    <w:rsid w:val="009F7F98"/>
    <w:rsid w:val="00A07234"/>
    <w:rsid w:val="00A1095D"/>
    <w:rsid w:val="00A21DF4"/>
    <w:rsid w:val="00A40EAA"/>
    <w:rsid w:val="00A44B1C"/>
    <w:rsid w:val="00A546A1"/>
    <w:rsid w:val="00A60A48"/>
    <w:rsid w:val="00A657C3"/>
    <w:rsid w:val="00A65965"/>
    <w:rsid w:val="00A77B82"/>
    <w:rsid w:val="00A82887"/>
    <w:rsid w:val="00A82F6F"/>
    <w:rsid w:val="00AA0EAC"/>
    <w:rsid w:val="00AA40D3"/>
    <w:rsid w:val="00AB04B3"/>
    <w:rsid w:val="00AB07DE"/>
    <w:rsid w:val="00AB7C37"/>
    <w:rsid w:val="00AD1DFC"/>
    <w:rsid w:val="00AD79A8"/>
    <w:rsid w:val="00AE19DA"/>
    <w:rsid w:val="00AE3BA1"/>
    <w:rsid w:val="00AE4C59"/>
    <w:rsid w:val="00B019F7"/>
    <w:rsid w:val="00B10B7D"/>
    <w:rsid w:val="00B26535"/>
    <w:rsid w:val="00B35595"/>
    <w:rsid w:val="00B418B7"/>
    <w:rsid w:val="00B427B2"/>
    <w:rsid w:val="00B44464"/>
    <w:rsid w:val="00B44E1E"/>
    <w:rsid w:val="00B51A3D"/>
    <w:rsid w:val="00B52E30"/>
    <w:rsid w:val="00B620C4"/>
    <w:rsid w:val="00B97A9F"/>
    <w:rsid w:val="00BB03E5"/>
    <w:rsid w:val="00BC2127"/>
    <w:rsid w:val="00BC37C8"/>
    <w:rsid w:val="00BC5493"/>
    <w:rsid w:val="00BC7710"/>
    <w:rsid w:val="00BE18AC"/>
    <w:rsid w:val="00BE4AF6"/>
    <w:rsid w:val="00BF089B"/>
    <w:rsid w:val="00BF0C33"/>
    <w:rsid w:val="00BF7099"/>
    <w:rsid w:val="00C04F5C"/>
    <w:rsid w:val="00C122E8"/>
    <w:rsid w:val="00C14B6D"/>
    <w:rsid w:val="00C30A48"/>
    <w:rsid w:val="00C43EBF"/>
    <w:rsid w:val="00C46DD2"/>
    <w:rsid w:val="00C50FA3"/>
    <w:rsid w:val="00C56B51"/>
    <w:rsid w:val="00C64374"/>
    <w:rsid w:val="00C643F2"/>
    <w:rsid w:val="00C92E58"/>
    <w:rsid w:val="00C96DCB"/>
    <w:rsid w:val="00CA2050"/>
    <w:rsid w:val="00CE3BFB"/>
    <w:rsid w:val="00CE6143"/>
    <w:rsid w:val="00CF5EBB"/>
    <w:rsid w:val="00D01CA4"/>
    <w:rsid w:val="00D05C0B"/>
    <w:rsid w:val="00D06A9A"/>
    <w:rsid w:val="00D07FBB"/>
    <w:rsid w:val="00D160C0"/>
    <w:rsid w:val="00D16136"/>
    <w:rsid w:val="00D2276A"/>
    <w:rsid w:val="00D47A98"/>
    <w:rsid w:val="00D5257A"/>
    <w:rsid w:val="00D54D42"/>
    <w:rsid w:val="00D57BE0"/>
    <w:rsid w:val="00D66CCA"/>
    <w:rsid w:val="00D66E3E"/>
    <w:rsid w:val="00DA2344"/>
    <w:rsid w:val="00DB3BAE"/>
    <w:rsid w:val="00DC0074"/>
    <w:rsid w:val="00DC0C55"/>
    <w:rsid w:val="00DC3978"/>
    <w:rsid w:val="00DC480C"/>
    <w:rsid w:val="00DC7C7D"/>
    <w:rsid w:val="00DD77F2"/>
    <w:rsid w:val="00DD7AFA"/>
    <w:rsid w:val="00DE48D9"/>
    <w:rsid w:val="00DF162F"/>
    <w:rsid w:val="00DF3CC1"/>
    <w:rsid w:val="00E01D14"/>
    <w:rsid w:val="00E02F51"/>
    <w:rsid w:val="00E17A1F"/>
    <w:rsid w:val="00E20C3B"/>
    <w:rsid w:val="00E215C3"/>
    <w:rsid w:val="00E24A3F"/>
    <w:rsid w:val="00E258E4"/>
    <w:rsid w:val="00E31A8A"/>
    <w:rsid w:val="00E33BCF"/>
    <w:rsid w:val="00E401B4"/>
    <w:rsid w:val="00E40953"/>
    <w:rsid w:val="00E471A0"/>
    <w:rsid w:val="00E560A7"/>
    <w:rsid w:val="00E5771D"/>
    <w:rsid w:val="00E60B23"/>
    <w:rsid w:val="00E65822"/>
    <w:rsid w:val="00E65E9C"/>
    <w:rsid w:val="00E70946"/>
    <w:rsid w:val="00E817CF"/>
    <w:rsid w:val="00E85CDF"/>
    <w:rsid w:val="00E971F9"/>
    <w:rsid w:val="00EA0E1A"/>
    <w:rsid w:val="00EA22D6"/>
    <w:rsid w:val="00EA31D0"/>
    <w:rsid w:val="00EA3C11"/>
    <w:rsid w:val="00EA5393"/>
    <w:rsid w:val="00ED1116"/>
    <w:rsid w:val="00ED5B57"/>
    <w:rsid w:val="00EF088C"/>
    <w:rsid w:val="00EF08A0"/>
    <w:rsid w:val="00EF1B25"/>
    <w:rsid w:val="00EF1D7D"/>
    <w:rsid w:val="00EF5047"/>
    <w:rsid w:val="00F00C41"/>
    <w:rsid w:val="00F07004"/>
    <w:rsid w:val="00F376BC"/>
    <w:rsid w:val="00F42564"/>
    <w:rsid w:val="00F61C15"/>
    <w:rsid w:val="00F61E9C"/>
    <w:rsid w:val="00F62880"/>
    <w:rsid w:val="00F6400F"/>
    <w:rsid w:val="00F70B86"/>
    <w:rsid w:val="00F70D7F"/>
    <w:rsid w:val="00F74CAB"/>
    <w:rsid w:val="00FA5284"/>
    <w:rsid w:val="00FB5017"/>
    <w:rsid w:val="00FC0738"/>
    <w:rsid w:val="00FC205E"/>
    <w:rsid w:val="00FC4723"/>
    <w:rsid w:val="00FD6A84"/>
    <w:rsid w:val="00FE0B45"/>
    <w:rsid w:val="00FE1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2067"/>
    <o:shapelayout v:ext="edit">
      <o:idmap v:ext="edit" data="1"/>
    </o:shapelayout>
  </w:shapeDefaults>
  <w:decimalSymbol w:val="."/>
  <w:listSeparator w:val=","/>
  <w15:docId w15:val="{5DB92981-459D-45C2-A300-14D5EAC36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iPriority="99" w:unhideWhenUsed="1"/>
    <w:lsdException w:name="annotation reference" w:semiHidden="1" w:unhideWhenUsed="1"/>
    <w:lsdException w:name="line number" w:locked="1" w:semiHidden="1" w:unhideWhenUsed="1"/>
    <w:lsdException w:name="page number" w:semiHidden="1" w:unhideWhenUsed="1"/>
    <w:lsdException w:name="endnote reference" w:locked="1" w:semiHidden="1" w:unhideWhenUsed="1"/>
    <w:lsdException w:name="endnote text"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semiHidden="1" w:unhideWhenUsed="1"/>
    <w:lsdException w:name="Body Text 3" w:semiHidden="1" w:unhideWhenUsed="1"/>
    <w:lsdException w:name="Body Text Indent 2" w:locked="1" w:semiHidden="1" w:unhideWhenUsed="1"/>
    <w:lsdException w:name="Body Text Indent 3" w:locked="1" w:semiHidden="1" w:unhideWhenUsed="1"/>
    <w:lsdException w:name="Block Text" w:semiHidden="1" w:unhideWhenUsed="1"/>
    <w:lsdException w:name="Hyperlink" w:semiHidden="1" w:uiPriority="99"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semiHidden="1"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iPriority="99"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DRC-Normal"/>
    <w:qFormat/>
    <w:rsid w:val="00591A56"/>
    <w:pPr>
      <w:tabs>
        <w:tab w:val="left" w:pos="0"/>
        <w:tab w:val="left" w:pos="450"/>
        <w:tab w:val="left" w:pos="720"/>
      </w:tabs>
      <w:suppressAutoHyphens/>
      <w:ind w:firstLine="446"/>
      <w:jc w:val="both"/>
    </w:pPr>
    <w:rPr>
      <w:rFonts w:ascii="Times New Roman" w:hAnsi="Times New Roman"/>
      <w:spacing w:val="-3"/>
      <w:sz w:val="24"/>
      <w:szCs w:val="24"/>
    </w:rPr>
  </w:style>
  <w:style w:type="paragraph" w:styleId="Heading1">
    <w:name w:val="heading 1"/>
    <w:aliases w:val="DRC1"/>
    <w:basedOn w:val="Normal"/>
    <w:next w:val="Normal"/>
    <w:link w:val="Heading1Char"/>
    <w:qFormat/>
    <w:rsid w:val="00591A56"/>
    <w:pPr>
      <w:keepNext/>
      <w:numPr>
        <w:numId w:val="3"/>
      </w:numPr>
      <w:spacing w:before="240" w:after="240"/>
      <w:jc w:val="center"/>
      <w:outlineLvl w:val="0"/>
    </w:pPr>
    <w:rPr>
      <w:b/>
      <w:bCs/>
      <w:lang w:val="x-none" w:eastAsia="x-none"/>
    </w:rPr>
  </w:style>
  <w:style w:type="paragraph" w:styleId="Heading2">
    <w:name w:val="heading 2"/>
    <w:aliases w:val="DRC2"/>
    <w:basedOn w:val="Normal"/>
    <w:next w:val="Normal"/>
    <w:link w:val="Heading2Char"/>
    <w:qFormat/>
    <w:rsid w:val="00D16136"/>
    <w:pPr>
      <w:keepNext/>
      <w:widowControl w:val="0"/>
      <w:numPr>
        <w:ilvl w:val="1"/>
        <w:numId w:val="3"/>
      </w:numPr>
      <w:tabs>
        <w:tab w:val="clear" w:pos="720"/>
      </w:tabs>
      <w:spacing w:before="240" w:after="240"/>
      <w:outlineLvl w:val="1"/>
    </w:pPr>
    <w:rPr>
      <w:bCs/>
      <w:lang w:val="x-none" w:eastAsia="x-none"/>
    </w:rPr>
  </w:style>
  <w:style w:type="paragraph" w:styleId="Heading3">
    <w:name w:val="heading 3"/>
    <w:aliases w:val="DRC3,DRC Heading 3"/>
    <w:basedOn w:val="Normal"/>
    <w:next w:val="Normal"/>
    <w:link w:val="Heading3Char"/>
    <w:qFormat/>
    <w:rsid w:val="002C4089"/>
    <w:pPr>
      <w:numPr>
        <w:ilvl w:val="2"/>
        <w:numId w:val="3"/>
      </w:numPr>
      <w:spacing w:before="240" w:after="240"/>
      <w:outlineLvl w:val="2"/>
    </w:pPr>
    <w:rPr>
      <w:rFonts w:ascii="Times New Roman Bold" w:hAnsi="Times New Roman Bold"/>
      <w:b/>
      <w:bCs/>
      <w:lang w:val="x-none" w:eastAsia="x-none"/>
    </w:rPr>
  </w:style>
  <w:style w:type="paragraph" w:styleId="Heading4">
    <w:name w:val="heading 4"/>
    <w:aliases w:val="DRC4,DRC Heading 4"/>
    <w:basedOn w:val="Normal"/>
    <w:next w:val="Normal"/>
    <w:link w:val="Heading4Char"/>
    <w:qFormat/>
    <w:rsid w:val="00591A56"/>
    <w:pPr>
      <w:numPr>
        <w:ilvl w:val="3"/>
        <w:numId w:val="3"/>
      </w:numPr>
      <w:spacing w:before="200"/>
      <w:outlineLvl w:val="3"/>
    </w:pPr>
    <w:rPr>
      <w:lang w:val="x-none" w:eastAsia="x-none"/>
    </w:rPr>
  </w:style>
  <w:style w:type="paragraph" w:styleId="Heading5">
    <w:name w:val="heading 5"/>
    <w:basedOn w:val="Normal"/>
    <w:next w:val="Normal"/>
    <w:link w:val="Heading5Char"/>
    <w:qFormat/>
    <w:rsid w:val="00591A56"/>
    <w:pPr>
      <w:keepNext/>
      <w:keepLines/>
      <w:spacing w:before="200"/>
      <w:outlineLvl w:val="4"/>
    </w:pPr>
    <w:rPr>
      <w:rFonts w:ascii="Cambria" w:hAnsi="Cambria"/>
      <w:spacing w:val="0"/>
      <w:lang w:val="x-none" w:eastAsia="x-none"/>
    </w:rPr>
  </w:style>
  <w:style w:type="paragraph" w:styleId="Heading8">
    <w:name w:val="heading 8"/>
    <w:basedOn w:val="Normal"/>
    <w:next w:val="Normal"/>
    <w:link w:val="Heading8Char"/>
    <w:qFormat/>
    <w:rsid w:val="00591A56"/>
    <w:pPr>
      <w:keepNext/>
      <w:widowControl w:val="0"/>
      <w:jc w:val="center"/>
      <w:outlineLvl w:val="7"/>
    </w:pPr>
    <w:rPr>
      <w:rFonts w:ascii="Calibri" w:hAnsi="Calibri"/>
      <w:i/>
      <w:i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RC1 Char"/>
    <w:link w:val="Heading1"/>
    <w:locked/>
    <w:rsid w:val="00591A56"/>
    <w:rPr>
      <w:rFonts w:ascii="Times New Roman" w:hAnsi="Times New Roman"/>
      <w:b/>
      <w:bCs/>
      <w:spacing w:val="-3"/>
      <w:sz w:val="24"/>
      <w:szCs w:val="24"/>
      <w:lang w:val="x-none" w:eastAsia="x-none"/>
    </w:rPr>
  </w:style>
  <w:style w:type="character" w:customStyle="1" w:styleId="Heading2Char">
    <w:name w:val="Heading 2 Char"/>
    <w:aliases w:val="DRC2 Char"/>
    <w:link w:val="Heading2"/>
    <w:locked/>
    <w:rsid w:val="00D16136"/>
    <w:rPr>
      <w:rFonts w:ascii="Times New Roman" w:hAnsi="Times New Roman"/>
      <w:bCs/>
      <w:spacing w:val="-3"/>
      <w:sz w:val="24"/>
      <w:szCs w:val="24"/>
      <w:lang w:val="x-none" w:eastAsia="x-none"/>
    </w:rPr>
  </w:style>
  <w:style w:type="character" w:customStyle="1" w:styleId="Heading3Char">
    <w:name w:val="Heading 3 Char"/>
    <w:aliases w:val="DRC3 Char,DRC Heading 3 Char"/>
    <w:link w:val="Heading3"/>
    <w:locked/>
    <w:rsid w:val="002C4089"/>
    <w:rPr>
      <w:rFonts w:ascii="Times New Roman Bold" w:hAnsi="Times New Roman Bold"/>
      <w:b/>
      <w:bCs/>
      <w:spacing w:val="-3"/>
      <w:sz w:val="24"/>
      <w:szCs w:val="24"/>
      <w:lang w:val="x-none" w:eastAsia="x-none"/>
    </w:rPr>
  </w:style>
  <w:style w:type="character" w:customStyle="1" w:styleId="Heading4Char">
    <w:name w:val="Heading 4 Char"/>
    <w:aliases w:val="DRC4 Char,DRC Heading 4 Char"/>
    <w:link w:val="Heading4"/>
    <w:locked/>
    <w:rsid w:val="00591A56"/>
    <w:rPr>
      <w:rFonts w:ascii="Times New Roman" w:hAnsi="Times New Roman"/>
      <w:spacing w:val="-3"/>
      <w:sz w:val="24"/>
      <w:szCs w:val="24"/>
      <w:lang w:val="x-none" w:eastAsia="x-none"/>
    </w:rPr>
  </w:style>
  <w:style w:type="character" w:customStyle="1" w:styleId="Heading5Char">
    <w:name w:val="Heading 5 Char"/>
    <w:link w:val="Heading5"/>
    <w:locked/>
    <w:rsid w:val="00591A56"/>
    <w:rPr>
      <w:rFonts w:ascii="Cambria" w:hAnsi="Cambria" w:cs="Cambria"/>
      <w:color w:val="auto"/>
      <w:sz w:val="24"/>
      <w:szCs w:val="24"/>
    </w:rPr>
  </w:style>
  <w:style w:type="character" w:customStyle="1" w:styleId="Heading8Char">
    <w:name w:val="Heading 8 Char"/>
    <w:link w:val="Heading8"/>
    <w:semiHidden/>
    <w:locked/>
    <w:rsid w:val="006D2CD8"/>
    <w:rPr>
      <w:rFonts w:cs="Times New Roman"/>
      <w:i/>
      <w:iCs/>
      <w:spacing w:val="-3"/>
      <w:sz w:val="24"/>
      <w:szCs w:val="24"/>
    </w:rPr>
  </w:style>
  <w:style w:type="paragraph" w:customStyle="1" w:styleId="DefaultText">
    <w:name w:val="Default Text"/>
    <w:basedOn w:val="Normal"/>
    <w:rsid w:val="00591A56"/>
  </w:style>
  <w:style w:type="paragraph" w:styleId="Title">
    <w:name w:val="Title"/>
    <w:basedOn w:val="Normal"/>
    <w:link w:val="TitleChar"/>
    <w:qFormat/>
    <w:rsid w:val="00591A56"/>
    <w:pPr>
      <w:tabs>
        <w:tab w:val="left" w:pos="2250"/>
        <w:tab w:val="left" w:pos="5040"/>
      </w:tabs>
      <w:ind w:right="-1800"/>
      <w:jc w:val="center"/>
    </w:pPr>
    <w:rPr>
      <w:rFonts w:ascii="Cambria" w:hAnsi="Cambria"/>
      <w:b/>
      <w:bCs/>
      <w:kern w:val="28"/>
      <w:sz w:val="32"/>
      <w:szCs w:val="32"/>
      <w:lang w:val="x-none" w:eastAsia="x-none"/>
    </w:rPr>
  </w:style>
  <w:style w:type="character" w:customStyle="1" w:styleId="TitleChar">
    <w:name w:val="Title Char"/>
    <w:link w:val="Title"/>
    <w:locked/>
    <w:rsid w:val="006D2CD8"/>
    <w:rPr>
      <w:rFonts w:ascii="Cambria" w:hAnsi="Cambria" w:cs="Times New Roman"/>
      <w:b/>
      <w:bCs/>
      <w:spacing w:val="-3"/>
      <w:kern w:val="28"/>
      <w:sz w:val="32"/>
      <w:szCs w:val="32"/>
    </w:rPr>
  </w:style>
  <w:style w:type="character" w:customStyle="1" w:styleId="InitialStyle">
    <w:name w:val="InitialStyle"/>
    <w:rsid w:val="00591A56"/>
    <w:rPr>
      <w:rFonts w:ascii="Times New Roman" w:hAnsi="Times New Roman"/>
      <w:color w:val="auto"/>
      <w:spacing w:val="0"/>
      <w:sz w:val="24"/>
    </w:rPr>
  </w:style>
  <w:style w:type="paragraph" w:customStyle="1" w:styleId="Footnote">
    <w:name w:val="Footnote"/>
    <w:basedOn w:val="Normal"/>
    <w:rsid w:val="00591A56"/>
  </w:style>
  <w:style w:type="paragraph" w:styleId="FootnoteText">
    <w:name w:val="footnote text"/>
    <w:basedOn w:val="Normal"/>
    <w:link w:val="FootnoteTextChar"/>
    <w:uiPriority w:val="99"/>
    <w:rsid w:val="00591A56"/>
    <w:rPr>
      <w:sz w:val="20"/>
      <w:szCs w:val="20"/>
      <w:lang w:val="x-none" w:eastAsia="x-none"/>
    </w:rPr>
  </w:style>
  <w:style w:type="character" w:customStyle="1" w:styleId="FootnoteTextChar">
    <w:name w:val="Footnote Text Char"/>
    <w:link w:val="FootnoteText"/>
    <w:uiPriority w:val="99"/>
    <w:locked/>
    <w:rsid w:val="006D2CD8"/>
    <w:rPr>
      <w:rFonts w:ascii="Times New Roman" w:hAnsi="Times New Roman" w:cs="Times New Roman"/>
      <w:spacing w:val="-3"/>
      <w:sz w:val="20"/>
      <w:szCs w:val="20"/>
    </w:rPr>
  </w:style>
  <w:style w:type="character" w:styleId="FootnoteReference">
    <w:name w:val="footnote reference"/>
    <w:uiPriority w:val="99"/>
    <w:rsid w:val="00591A56"/>
    <w:rPr>
      <w:rFonts w:ascii="Times New Roman" w:hAnsi="Times New Roman" w:cs="Times New Roman"/>
      <w:vertAlign w:val="superscript"/>
    </w:rPr>
  </w:style>
  <w:style w:type="paragraph" w:styleId="EndnoteText">
    <w:name w:val="endnote text"/>
    <w:basedOn w:val="Normal"/>
    <w:link w:val="EndnoteTextChar"/>
    <w:rsid w:val="00591A56"/>
    <w:pPr>
      <w:widowControl w:val="0"/>
    </w:pPr>
    <w:rPr>
      <w:sz w:val="20"/>
      <w:szCs w:val="20"/>
      <w:lang w:val="x-none" w:eastAsia="x-none"/>
    </w:rPr>
  </w:style>
  <w:style w:type="character" w:customStyle="1" w:styleId="EndnoteTextChar">
    <w:name w:val="Endnote Text Char"/>
    <w:link w:val="EndnoteText"/>
    <w:semiHidden/>
    <w:locked/>
    <w:rsid w:val="006D2CD8"/>
    <w:rPr>
      <w:rFonts w:ascii="Times New Roman" w:hAnsi="Times New Roman" w:cs="Times New Roman"/>
      <w:spacing w:val="-3"/>
      <w:sz w:val="20"/>
      <w:szCs w:val="20"/>
    </w:rPr>
  </w:style>
  <w:style w:type="paragraph" w:styleId="Header">
    <w:name w:val="header"/>
    <w:basedOn w:val="Normal"/>
    <w:link w:val="HeaderChar"/>
    <w:uiPriority w:val="99"/>
    <w:rsid w:val="00591A56"/>
    <w:pPr>
      <w:tabs>
        <w:tab w:val="center" w:pos="4320"/>
        <w:tab w:val="right" w:pos="8640"/>
      </w:tabs>
    </w:pPr>
    <w:rPr>
      <w:lang w:val="x-none" w:eastAsia="x-none"/>
    </w:rPr>
  </w:style>
  <w:style w:type="character" w:customStyle="1" w:styleId="HeaderChar">
    <w:name w:val="Header Char"/>
    <w:link w:val="Header"/>
    <w:uiPriority w:val="99"/>
    <w:locked/>
    <w:rsid w:val="006D2CD8"/>
    <w:rPr>
      <w:rFonts w:ascii="Times New Roman" w:hAnsi="Times New Roman" w:cs="Times New Roman"/>
      <w:spacing w:val="-3"/>
      <w:sz w:val="24"/>
      <w:szCs w:val="24"/>
    </w:rPr>
  </w:style>
  <w:style w:type="paragraph" w:styleId="Footer">
    <w:name w:val="footer"/>
    <w:basedOn w:val="Normal"/>
    <w:link w:val="FooterChar"/>
    <w:uiPriority w:val="99"/>
    <w:rsid w:val="00591A56"/>
    <w:pPr>
      <w:tabs>
        <w:tab w:val="center" w:pos="4320"/>
        <w:tab w:val="right" w:pos="8640"/>
      </w:tabs>
    </w:pPr>
    <w:rPr>
      <w:lang w:val="x-none" w:eastAsia="x-none"/>
    </w:rPr>
  </w:style>
  <w:style w:type="character" w:customStyle="1" w:styleId="FooterChar">
    <w:name w:val="Footer Char"/>
    <w:link w:val="Footer"/>
    <w:uiPriority w:val="99"/>
    <w:locked/>
    <w:rsid w:val="006D2CD8"/>
    <w:rPr>
      <w:rFonts w:ascii="Times New Roman" w:hAnsi="Times New Roman" w:cs="Times New Roman"/>
      <w:spacing w:val="-3"/>
      <w:sz w:val="24"/>
      <w:szCs w:val="24"/>
    </w:rPr>
  </w:style>
  <w:style w:type="paragraph" w:styleId="BodyText">
    <w:name w:val="Body Text"/>
    <w:basedOn w:val="Normal"/>
    <w:link w:val="BodyTextChar"/>
    <w:rsid w:val="00591A56"/>
    <w:pPr>
      <w:jc w:val="center"/>
    </w:pPr>
    <w:rPr>
      <w:lang w:val="x-none" w:eastAsia="x-none"/>
    </w:rPr>
  </w:style>
  <w:style w:type="character" w:customStyle="1" w:styleId="BodyTextChar">
    <w:name w:val="Body Text Char"/>
    <w:link w:val="BodyText"/>
    <w:semiHidden/>
    <w:locked/>
    <w:rsid w:val="006D2CD8"/>
    <w:rPr>
      <w:rFonts w:ascii="Times New Roman" w:hAnsi="Times New Roman" w:cs="Times New Roman"/>
      <w:spacing w:val="-3"/>
      <w:sz w:val="24"/>
      <w:szCs w:val="24"/>
    </w:rPr>
  </w:style>
  <w:style w:type="character" w:styleId="PageNumber">
    <w:name w:val="page number"/>
    <w:rsid w:val="00591A56"/>
    <w:rPr>
      <w:rFonts w:ascii="Times New Roman" w:hAnsi="Times New Roman" w:cs="Times New Roman"/>
    </w:rPr>
  </w:style>
  <w:style w:type="paragraph" w:styleId="BodyText2">
    <w:name w:val="Body Text 2"/>
    <w:basedOn w:val="Normal"/>
    <w:link w:val="BodyText2Char"/>
    <w:rsid w:val="00591A56"/>
    <w:pPr>
      <w:ind w:left="720" w:hanging="720"/>
    </w:pPr>
    <w:rPr>
      <w:lang w:val="x-none" w:eastAsia="x-none"/>
    </w:rPr>
  </w:style>
  <w:style w:type="character" w:customStyle="1" w:styleId="BodyText2Char">
    <w:name w:val="Body Text 2 Char"/>
    <w:link w:val="BodyText2"/>
    <w:semiHidden/>
    <w:locked/>
    <w:rsid w:val="006D2CD8"/>
    <w:rPr>
      <w:rFonts w:ascii="Times New Roman" w:hAnsi="Times New Roman" w:cs="Times New Roman"/>
      <w:spacing w:val="-3"/>
      <w:sz w:val="24"/>
      <w:szCs w:val="24"/>
    </w:rPr>
  </w:style>
  <w:style w:type="paragraph" w:styleId="BlockText">
    <w:name w:val="Block Text"/>
    <w:basedOn w:val="Normal"/>
    <w:rsid w:val="00591A56"/>
    <w:pPr>
      <w:ind w:left="720" w:right="1008"/>
    </w:pPr>
    <w:rPr>
      <w:b/>
      <w:bCs/>
      <w:sz w:val="16"/>
      <w:szCs w:val="16"/>
    </w:rPr>
  </w:style>
  <w:style w:type="paragraph" w:styleId="BalloonText">
    <w:name w:val="Balloon Text"/>
    <w:basedOn w:val="Normal"/>
    <w:link w:val="BalloonTextChar"/>
    <w:uiPriority w:val="99"/>
    <w:rsid w:val="00591A56"/>
    <w:rPr>
      <w:rFonts w:ascii="Tahoma" w:hAnsi="Tahoma"/>
      <w:spacing w:val="0"/>
      <w:sz w:val="16"/>
      <w:szCs w:val="16"/>
      <w:lang w:val="x-none" w:eastAsia="x-none"/>
    </w:rPr>
  </w:style>
  <w:style w:type="character" w:customStyle="1" w:styleId="BalloonTextChar">
    <w:name w:val="Balloon Text Char"/>
    <w:link w:val="BalloonText"/>
    <w:uiPriority w:val="99"/>
    <w:locked/>
    <w:rsid w:val="00591A56"/>
    <w:rPr>
      <w:rFonts w:ascii="Tahoma" w:hAnsi="Tahoma" w:cs="Tahoma"/>
      <w:sz w:val="16"/>
      <w:szCs w:val="16"/>
    </w:rPr>
  </w:style>
  <w:style w:type="character" w:styleId="CommentReference">
    <w:name w:val="annotation reference"/>
    <w:rsid w:val="00591A56"/>
    <w:rPr>
      <w:rFonts w:ascii="Times New Roman" w:hAnsi="Times New Roman" w:cs="Times New Roman"/>
      <w:sz w:val="16"/>
      <w:szCs w:val="16"/>
    </w:rPr>
  </w:style>
  <w:style w:type="paragraph" w:styleId="CommentText">
    <w:name w:val="annotation text"/>
    <w:basedOn w:val="Normal"/>
    <w:link w:val="CommentTextChar"/>
    <w:rsid w:val="00591A56"/>
    <w:rPr>
      <w:spacing w:val="0"/>
      <w:sz w:val="20"/>
      <w:szCs w:val="20"/>
      <w:lang w:val="x-none" w:eastAsia="x-none"/>
    </w:rPr>
  </w:style>
  <w:style w:type="character" w:customStyle="1" w:styleId="CommentTextChar">
    <w:name w:val="Comment Text Char"/>
    <w:link w:val="CommentText"/>
    <w:locked/>
    <w:rsid w:val="00591A56"/>
    <w:rPr>
      <w:rFonts w:ascii="Times New Roman" w:hAnsi="Times New Roman" w:cs="Times New Roman"/>
    </w:rPr>
  </w:style>
  <w:style w:type="paragraph" w:styleId="CommentSubject">
    <w:name w:val="annotation subject"/>
    <w:basedOn w:val="CommentText"/>
    <w:next w:val="CommentText"/>
    <w:link w:val="CommentSubjectChar"/>
    <w:rsid w:val="00591A56"/>
    <w:rPr>
      <w:b/>
      <w:bCs/>
    </w:rPr>
  </w:style>
  <w:style w:type="character" w:customStyle="1" w:styleId="CommentSubjectChar">
    <w:name w:val="Comment Subject Char"/>
    <w:link w:val="CommentSubject"/>
    <w:locked/>
    <w:rsid w:val="00591A56"/>
    <w:rPr>
      <w:rFonts w:ascii="Times New Roman" w:hAnsi="Times New Roman" w:cs="Times New Roman"/>
      <w:b/>
      <w:bCs/>
    </w:rPr>
  </w:style>
  <w:style w:type="character" w:styleId="Hyperlink">
    <w:name w:val="Hyperlink"/>
    <w:uiPriority w:val="99"/>
    <w:rsid w:val="00591A56"/>
    <w:rPr>
      <w:rFonts w:ascii="Times New Roman" w:hAnsi="Times New Roman" w:cs="Times New Roman"/>
      <w:color w:val="0000FF"/>
      <w:u w:val="single"/>
    </w:rPr>
  </w:style>
  <w:style w:type="paragraph" w:customStyle="1" w:styleId="DRC5">
    <w:name w:val="DRC5"/>
    <w:basedOn w:val="Normal"/>
    <w:next w:val="Normal"/>
    <w:qFormat/>
    <w:rsid w:val="00591A56"/>
    <w:rPr>
      <w:rFonts w:ascii="Cambria" w:hAnsi="Cambria" w:cs="Cambria"/>
      <w:b/>
      <w:bCs/>
    </w:rPr>
  </w:style>
  <w:style w:type="character" w:customStyle="1" w:styleId="DRC5Char">
    <w:name w:val="DRC5 Char"/>
    <w:rsid w:val="00591A56"/>
    <w:rPr>
      <w:rFonts w:ascii="Cambria" w:hAnsi="Cambria" w:cs="Cambria"/>
      <w:b/>
      <w:bCs/>
      <w:sz w:val="24"/>
      <w:szCs w:val="24"/>
    </w:rPr>
  </w:style>
  <w:style w:type="paragraph" w:customStyle="1" w:styleId="DRC6">
    <w:name w:val="DRC6"/>
    <w:basedOn w:val="DRC5"/>
    <w:next w:val="Header"/>
    <w:qFormat/>
    <w:rsid w:val="00591A56"/>
    <w:pPr>
      <w:numPr>
        <w:ilvl w:val="8"/>
        <w:numId w:val="3"/>
      </w:numPr>
    </w:pPr>
  </w:style>
  <w:style w:type="character" w:customStyle="1" w:styleId="DRC6Char">
    <w:name w:val="DRC6 Char"/>
    <w:basedOn w:val="DRC5Char"/>
    <w:rsid w:val="00591A56"/>
    <w:rPr>
      <w:rFonts w:ascii="Cambria" w:hAnsi="Cambria" w:cs="Cambria"/>
      <w:b/>
      <w:bCs/>
      <w:sz w:val="24"/>
      <w:szCs w:val="24"/>
    </w:rPr>
  </w:style>
  <w:style w:type="paragraph" w:styleId="ListParagraph">
    <w:name w:val="List Paragraph"/>
    <w:basedOn w:val="Normal"/>
    <w:uiPriority w:val="99"/>
    <w:qFormat/>
    <w:rsid w:val="00591A56"/>
    <w:pPr>
      <w:numPr>
        <w:numId w:val="4"/>
      </w:numPr>
    </w:pPr>
  </w:style>
  <w:style w:type="paragraph" w:styleId="Revision">
    <w:name w:val="Revision"/>
    <w:hidden/>
    <w:rsid w:val="00591A56"/>
    <w:rPr>
      <w:rFonts w:ascii="Times New Roman" w:hAnsi="Times New Roman"/>
      <w:sz w:val="24"/>
      <w:szCs w:val="24"/>
    </w:rPr>
  </w:style>
  <w:style w:type="character" w:styleId="BookTitle">
    <w:name w:val="Book Title"/>
    <w:qFormat/>
    <w:rsid w:val="00591A56"/>
    <w:rPr>
      <w:rFonts w:ascii="Times New Roman" w:hAnsi="Times New Roman" w:cs="Times New Roman"/>
      <w:b/>
      <w:bCs/>
      <w:smallCaps/>
      <w:spacing w:val="5"/>
    </w:rPr>
  </w:style>
  <w:style w:type="paragraph" w:styleId="BodyText3">
    <w:name w:val="Body Text 3"/>
    <w:basedOn w:val="Normal"/>
    <w:link w:val="BodyText3Char"/>
    <w:rsid w:val="00591A56"/>
    <w:pPr>
      <w:spacing w:after="120"/>
    </w:pPr>
    <w:rPr>
      <w:sz w:val="16"/>
      <w:szCs w:val="16"/>
      <w:lang w:val="x-none" w:eastAsia="x-none"/>
    </w:rPr>
  </w:style>
  <w:style w:type="character" w:customStyle="1" w:styleId="BodyText3Char">
    <w:name w:val="Body Text 3 Char"/>
    <w:link w:val="BodyText3"/>
    <w:semiHidden/>
    <w:locked/>
    <w:rsid w:val="006D2CD8"/>
    <w:rPr>
      <w:rFonts w:ascii="Times New Roman" w:hAnsi="Times New Roman" w:cs="Times New Roman"/>
      <w:spacing w:val="-3"/>
      <w:sz w:val="16"/>
      <w:szCs w:val="16"/>
    </w:rPr>
  </w:style>
  <w:style w:type="character" w:styleId="FollowedHyperlink">
    <w:name w:val="FollowedHyperlink"/>
    <w:locked/>
    <w:rsid w:val="00146525"/>
    <w:rPr>
      <w:color w:val="800080"/>
      <w:u w:val="single"/>
    </w:rPr>
  </w:style>
  <w:style w:type="numbering" w:customStyle="1" w:styleId="DRC-Contract-Headings">
    <w:name w:val="DRC-Contract-Headings"/>
    <w:rsid w:val="002B5690"/>
    <w:pPr>
      <w:numPr>
        <w:numId w:val="1"/>
      </w:numPr>
    </w:pPr>
  </w:style>
  <w:style w:type="paragraph" w:styleId="TOC1">
    <w:name w:val="toc 1"/>
    <w:basedOn w:val="Normal"/>
    <w:next w:val="Normal"/>
    <w:autoRedefine/>
    <w:uiPriority w:val="39"/>
    <w:locked/>
    <w:rsid w:val="00AE4C59"/>
    <w:pPr>
      <w:tabs>
        <w:tab w:val="clear" w:pos="0"/>
        <w:tab w:val="clear" w:pos="450"/>
        <w:tab w:val="clear" w:pos="720"/>
        <w:tab w:val="left" w:pos="1889"/>
        <w:tab w:val="right" w:leader="dot" w:pos="9350"/>
      </w:tabs>
      <w:ind w:left="446" w:hanging="446"/>
    </w:pPr>
  </w:style>
  <w:style w:type="paragraph" w:styleId="TOC2">
    <w:name w:val="toc 2"/>
    <w:basedOn w:val="Normal"/>
    <w:next w:val="Normal"/>
    <w:autoRedefine/>
    <w:uiPriority w:val="39"/>
    <w:locked/>
    <w:rsid w:val="00AE4C59"/>
    <w:pPr>
      <w:tabs>
        <w:tab w:val="clear" w:pos="0"/>
        <w:tab w:val="clear" w:pos="450"/>
        <w:tab w:val="clear" w:pos="720"/>
      </w:tabs>
      <w:ind w:left="240"/>
    </w:pPr>
  </w:style>
  <w:style w:type="paragraph" w:customStyle="1" w:styleId="DRC8">
    <w:name w:val="DRC8"/>
    <w:basedOn w:val="Normal"/>
    <w:qFormat/>
    <w:rsid w:val="006A7703"/>
    <w:pPr>
      <w:tabs>
        <w:tab w:val="clear" w:pos="0"/>
        <w:tab w:val="clear" w:pos="450"/>
        <w:tab w:val="num" w:pos="3240"/>
      </w:tabs>
      <w:suppressAutoHyphens w:val="0"/>
      <w:ind w:left="3240" w:hanging="360"/>
    </w:pPr>
    <w:rPr>
      <w:spacing w:val="0"/>
    </w:rPr>
  </w:style>
  <w:style w:type="paragraph" w:styleId="TOC3">
    <w:name w:val="toc 3"/>
    <w:basedOn w:val="Normal"/>
    <w:next w:val="Normal"/>
    <w:autoRedefine/>
    <w:uiPriority w:val="39"/>
    <w:unhideWhenUsed/>
    <w:locked/>
    <w:rsid w:val="0027420F"/>
    <w:pPr>
      <w:tabs>
        <w:tab w:val="clear" w:pos="0"/>
        <w:tab w:val="clear" w:pos="450"/>
        <w:tab w:val="clear" w:pos="720"/>
      </w:tabs>
      <w:suppressAutoHyphens w:val="0"/>
      <w:spacing w:after="100" w:line="276" w:lineRule="auto"/>
      <w:ind w:left="440" w:firstLine="0"/>
      <w:jc w:val="left"/>
    </w:pPr>
    <w:rPr>
      <w:rFonts w:ascii="Calibri" w:hAnsi="Calibri"/>
      <w:spacing w:val="0"/>
      <w:sz w:val="22"/>
      <w:szCs w:val="22"/>
    </w:rPr>
  </w:style>
  <w:style w:type="paragraph" w:styleId="TOC4">
    <w:name w:val="toc 4"/>
    <w:basedOn w:val="Normal"/>
    <w:next w:val="Normal"/>
    <w:autoRedefine/>
    <w:uiPriority w:val="39"/>
    <w:unhideWhenUsed/>
    <w:locked/>
    <w:rsid w:val="0027420F"/>
    <w:pPr>
      <w:tabs>
        <w:tab w:val="clear" w:pos="0"/>
        <w:tab w:val="clear" w:pos="450"/>
        <w:tab w:val="clear" w:pos="720"/>
      </w:tabs>
      <w:suppressAutoHyphens w:val="0"/>
      <w:spacing w:after="100" w:line="276" w:lineRule="auto"/>
      <w:ind w:left="660" w:firstLine="0"/>
      <w:jc w:val="left"/>
    </w:pPr>
    <w:rPr>
      <w:rFonts w:ascii="Calibri" w:hAnsi="Calibri"/>
      <w:spacing w:val="0"/>
      <w:sz w:val="22"/>
      <w:szCs w:val="22"/>
    </w:rPr>
  </w:style>
  <w:style w:type="paragraph" w:styleId="TOC5">
    <w:name w:val="toc 5"/>
    <w:basedOn w:val="Normal"/>
    <w:next w:val="Normal"/>
    <w:autoRedefine/>
    <w:uiPriority w:val="39"/>
    <w:unhideWhenUsed/>
    <w:locked/>
    <w:rsid w:val="0027420F"/>
    <w:pPr>
      <w:tabs>
        <w:tab w:val="clear" w:pos="0"/>
        <w:tab w:val="clear" w:pos="450"/>
        <w:tab w:val="clear" w:pos="720"/>
      </w:tabs>
      <w:suppressAutoHyphens w:val="0"/>
      <w:spacing w:after="100" w:line="276" w:lineRule="auto"/>
      <w:ind w:left="880" w:firstLine="0"/>
      <w:jc w:val="left"/>
    </w:pPr>
    <w:rPr>
      <w:rFonts w:ascii="Calibri" w:hAnsi="Calibri"/>
      <w:spacing w:val="0"/>
      <w:sz w:val="22"/>
      <w:szCs w:val="22"/>
    </w:rPr>
  </w:style>
  <w:style w:type="paragraph" w:styleId="TOC6">
    <w:name w:val="toc 6"/>
    <w:basedOn w:val="Normal"/>
    <w:next w:val="Normal"/>
    <w:autoRedefine/>
    <w:uiPriority w:val="39"/>
    <w:unhideWhenUsed/>
    <w:locked/>
    <w:rsid w:val="0027420F"/>
    <w:pPr>
      <w:tabs>
        <w:tab w:val="clear" w:pos="0"/>
        <w:tab w:val="clear" w:pos="450"/>
        <w:tab w:val="clear" w:pos="720"/>
      </w:tabs>
      <w:suppressAutoHyphens w:val="0"/>
      <w:spacing w:after="100" w:line="276" w:lineRule="auto"/>
      <w:ind w:left="1100" w:firstLine="0"/>
      <w:jc w:val="left"/>
    </w:pPr>
    <w:rPr>
      <w:rFonts w:ascii="Calibri" w:hAnsi="Calibri"/>
      <w:spacing w:val="0"/>
      <w:sz w:val="22"/>
      <w:szCs w:val="22"/>
    </w:rPr>
  </w:style>
  <w:style w:type="paragraph" w:styleId="TOC7">
    <w:name w:val="toc 7"/>
    <w:basedOn w:val="Normal"/>
    <w:next w:val="Normal"/>
    <w:autoRedefine/>
    <w:uiPriority w:val="39"/>
    <w:unhideWhenUsed/>
    <w:locked/>
    <w:rsid w:val="0027420F"/>
    <w:pPr>
      <w:tabs>
        <w:tab w:val="clear" w:pos="0"/>
        <w:tab w:val="clear" w:pos="450"/>
        <w:tab w:val="clear" w:pos="720"/>
      </w:tabs>
      <w:suppressAutoHyphens w:val="0"/>
      <w:spacing w:after="100" w:line="276" w:lineRule="auto"/>
      <w:ind w:left="1320" w:firstLine="0"/>
      <w:jc w:val="left"/>
    </w:pPr>
    <w:rPr>
      <w:rFonts w:ascii="Calibri" w:hAnsi="Calibri"/>
      <w:spacing w:val="0"/>
      <w:sz w:val="22"/>
      <w:szCs w:val="22"/>
    </w:rPr>
  </w:style>
  <w:style w:type="paragraph" w:styleId="TOC8">
    <w:name w:val="toc 8"/>
    <w:basedOn w:val="Normal"/>
    <w:next w:val="Normal"/>
    <w:autoRedefine/>
    <w:uiPriority w:val="39"/>
    <w:unhideWhenUsed/>
    <w:locked/>
    <w:rsid w:val="0027420F"/>
    <w:pPr>
      <w:tabs>
        <w:tab w:val="clear" w:pos="0"/>
        <w:tab w:val="clear" w:pos="450"/>
        <w:tab w:val="clear" w:pos="720"/>
      </w:tabs>
      <w:suppressAutoHyphens w:val="0"/>
      <w:spacing w:after="100" w:line="276" w:lineRule="auto"/>
      <w:ind w:left="1540" w:firstLine="0"/>
      <w:jc w:val="left"/>
    </w:pPr>
    <w:rPr>
      <w:rFonts w:ascii="Calibri" w:hAnsi="Calibri"/>
      <w:spacing w:val="0"/>
      <w:sz w:val="22"/>
      <w:szCs w:val="22"/>
    </w:rPr>
  </w:style>
  <w:style w:type="paragraph" w:styleId="TOC9">
    <w:name w:val="toc 9"/>
    <w:basedOn w:val="Normal"/>
    <w:next w:val="Normal"/>
    <w:autoRedefine/>
    <w:uiPriority w:val="39"/>
    <w:unhideWhenUsed/>
    <w:locked/>
    <w:rsid w:val="0027420F"/>
    <w:pPr>
      <w:tabs>
        <w:tab w:val="clear" w:pos="0"/>
        <w:tab w:val="clear" w:pos="450"/>
        <w:tab w:val="clear" w:pos="720"/>
      </w:tabs>
      <w:suppressAutoHyphens w:val="0"/>
      <w:spacing w:after="100" w:line="276" w:lineRule="auto"/>
      <w:ind w:left="1760" w:firstLine="0"/>
      <w:jc w:val="left"/>
    </w:pPr>
    <w:rPr>
      <w:rFonts w:ascii="Calibri" w:hAnsi="Calibri"/>
      <w:spacing w:val="0"/>
      <w:sz w:val="22"/>
      <w:szCs w:val="22"/>
    </w:rPr>
  </w:style>
  <w:style w:type="paragraph" w:styleId="NormalWeb">
    <w:name w:val="Normal (Web)"/>
    <w:basedOn w:val="Normal"/>
    <w:uiPriority w:val="99"/>
    <w:semiHidden/>
    <w:unhideWhenUsed/>
    <w:locked/>
    <w:rsid w:val="00D160C0"/>
    <w:pPr>
      <w:tabs>
        <w:tab w:val="clear" w:pos="0"/>
        <w:tab w:val="clear" w:pos="450"/>
        <w:tab w:val="clear" w:pos="720"/>
      </w:tabs>
      <w:suppressAutoHyphens w:val="0"/>
      <w:spacing w:before="100" w:beforeAutospacing="1" w:after="100" w:afterAutospacing="1"/>
      <w:ind w:firstLine="0"/>
      <w:jc w:val="left"/>
    </w:pPr>
    <w:rPr>
      <w:rFonts w:eastAsiaTheme="minorEastAsia"/>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5" Type="http://schemas.openxmlformats.org/officeDocument/2006/relationships/header" Target="header10.xml"/><Relationship Id="rId33" Type="http://schemas.openxmlformats.org/officeDocument/2006/relationships/header" Target="header18.xml"/><Relationship Id="rId2" Type="http://schemas.openxmlformats.org/officeDocument/2006/relationships/numbering" Target="numbering.xml"/><Relationship Id="rId16" Type="http://schemas.openxmlformats.org/officeDocument/2006/relationships/hyperlink" Target="http://energystar.gov/index.cfm?c=tools_resources.bus_energy_management_tools_resources" TargetMode="Externa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yperlink" Target="http://www.epa.gov/cleanenergy/energy-resources/calculator.html" TargetMode="External"/><Relationship Id="rId23" Type="http://schemas.openxmlformats.org/officeDocument/2006/relationships/footer" Target="footer5.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4.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epa.gov" TargetMode="Externa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wheeler2.SOG\Downloads\IGA%20Agreement%20-%20v9%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59CDDA-CA65-4D2B-8D98-1BAE08309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IGA Agreement - v9 (1).dotx</Template>
  <TotalTime>0</TotalTime>
  <Pages>1</Pages>
  <Words>11843</Words>
  <Characters>67511</Characters>
  <Application>Microsoft Office Word</Application>
  <DocSecurity>0</DocSecurity>
  <Lines>562</Lines>
  <Paragraphs>158</Paragraphs>
  <ScaleCrop>false</ScaleCrop>
  <HeadingPairs>
    <vt:vector size="2" baseType="variant">
      <vt:variant>
        <vt:lpstr>Title</vt:lpstr>
      </vt:variant>
      <vt:variant>
        <vt:i4>1</vt:i4>
      </vt:variant>
    </vt:vector>
  </HeadingPairs>
  <TitlesOfParts>
    <vt:vector size="1" baseType="lpstr">
      <vt:lpstr>IGA</vt:lpstr>
    </vt:vector>
  </TitlesOfParts>
  <Company>GSOC</Company>
  <LinksUpToDate>false</LinksUpToDate>
  <CharactersWithSpaces>79196</CharactersWithSpaces>
  <SharedDoc>false</SharedDoc>
  <HLinks>
    <vt:vector size="222" baseType="variant">
      <vt:variant>
        <vt:i4>2621517</vt:i4>
      </vt:variant>
      <vt:variant>
        <vt:i4>270</vt:i4>
      </vt:variant>
      <vt:variant>
        <vt:i4>0</vt:i4>
      </vt:variant>
      <vt:variant>
        <vt:i4>5</vt:i4>
      </vt:variant>
      <vt:variant>
        <vt:lpwstr>http://energystar.gov/index.cfm?c=tools_resources.bus_energy_management_tools_resources</vt:lpwstr>
      </vt:variant>
      <vt:variant>
        <vt:lpwstr/>
      </vt:variant>
      <vt:variant>
        <vt:i4>2490404</vt:i4>
      </vt:variant>
      <vt:variant>
        <vt:i4>267</vt:i4>
      </vt:variant>
      <vt:variant>
        <vt:i4>0</vt:i4>
      </vt:variant>
      <vt:variant>
        <vt:i4>5</vt:i4>
      </vt:variant>
      <vt:variant>
        <vt:lpwstr>http://www.epa.gov/cleanenergy/energy-resources/calculator.html</vt:lpwstr>
      </vt:variant>
      <vt:variant>
        <vt:lpwstr/>
      </vt:variant>
      <vt:variant>
        <vt:i4>4063329</vt:i4>
      </vt:variant>
      <vt:variant>
        <vt:i4>264</vt:i4>
      </vt:variant>
      <vt:variant>
        <vt:i4>0</vt:i4>
      </vt:variant>
      <vt:variant>
        <vt:i4>5</vt:i4>
      </vt:variant>
      <vt:variant>
        <vt:lpwstr>http://www.epa.gov/</vt:lpwstr>
      </vt:variant>
      <vt:variant>
        <vt:lpwstr/>
      </vt:variant>
      <vt:variant>
        <vt:i4>1048635</vt:i4>
      </vt:variant>
      <vt:variant>
        <vt:i4>209</vt:i4>
      </vt:variant>
      <vt:variant>
        <vt:i4>0</vt:i4>
      </vt:variant>
      <vt:variant>
        <vt:i4>5</vt:i4>
      </vt:variant>
      <vt:variant>
        <vt:lpwstr/>
      </vt:variant>
      <vt:variant>
        <vt:lpwstr>_Toc319002148</vt:lpwstr>
      </vt:variant>
      <vt:variant>
        <vt:i4>1048635</vt:i4>
      </vt:variant>
      <vt:variant>
        <vt:i4>203</vt:i4>
      </vt:variant>
      <vt:variant>
        <vt:i4>0</vt:i4>
      </vt:variant>
      <vt:variant>
        <vt:i4>5</vt:i4>
      </vt:variant>
      <vt:variant>
        <vt:lpwstr/>
      </vt:variant>
      <vt:variant>
        <vt:lpwstr>_Toc319002147</vt:lpwstr>
      </vt:variant>
      <vt:variant>
        <vt:i4>1048635</vt:i4>
      </vt:variant>
      <vt:variant>
        <vt:i4>197</vt:i4>
      </vt:variant>
      <vt:variant>
        <vt:i4>0</vt:i4>
      </vt:variant>
      <vt:variant>
        <vt:i4>5</vt:i4>
      </vt:variant>
      <vt:variant>
        <vt:lpwstr/>
      </vt:variant>
      <vt:variant>
        <vt:lpwstr>_Toc319002146</vt:lpwstr>
      </vt:variant>
      <vt:variant>
        <vt:i4>1048635</vt:i4>
      </vt:variant>
      <vt:variant>
        <vt:i4>191</vt:i4>
      </vt:variant>
      <vt:variant>
        <vt:i4>0</vt:i4>
      </vt:variant>
      <vt:variant>
        <vt:i4>5</vt:i4>
      </vt:variant>
      <vt:variant>
        <vt:lpwstr/>
      </vt:variant>
      <vt:variant>
        <vt:lpwstr>_Toc319002145</vt:lpwstr>
      </vt:variant>
      <vt:variant>
        <vt:i4>1048635</vt:i4>
      </vt:variant>
      <vt:variant>
        <vt:i4>185</vt:i4>
      </vt:variant>
      <vt:variant>
        <vt:i4>0</vt:i4>
      </vt:variant>
      <vt:variant>
        <vt:i4>5</vt:i4>
      </vt:variant>
      <vt:variant>
        <vt:lpwstr/>
      </vt:variant>
      <vt:variant>
        <vt:lpwstr>_Toc319002144</vt:lpwstr>
      </vt:variant>
      <vt:variant>
        <vt:i4>1048635</vt:i4>
      </vt:variant>
      <vt:variant>
        <vt:i4>179</vt:i4>
      </vt:variant>
      <vt:variant>
        <vt:i4>0</vt:i4>
      </vt:variant>
      <vt:variant>
        <vt:i4>5</vt:i4>
      </vt:variant>
      <vt:variant>
        <vt:lpwstr/>
      </vt:variant>
      <vt:variant>
        <vt:lpwstr>_Toc319002143</vt:lpwstr>
      </vt:variant>
      <vt:variant>
        <vt:i4>1048635</vt:i4>
      </vt:variant>
      <vt:variant>
        <vt:i4>173</vt:i4>
      </vt:variant>
      <vt:variant>
        <vt:i4>0</vt:i4>
      </vt:variant>
      <vt:variant>
        <vt:i4>5</vt:i4>
      </vt:variant>
      <vt:variant>
        <vt:lpwstr/>
      </vt:variant>
      <vt:variant>
        <vt:lpwstr>_Toc319002142</vt:lpwstr>
      </vt:variant>
      <vt:variant>
        <vt:i4>1048635</vt:i4>
      </vt:variant>
      <vt:variant>
        <vt:i4>167</vt:i4>
      </vt:variant>
      <vt:variant>
        <vt:i4>0</vt:i4>
      </vt:variant>
      <vt:variant>
        <vt:i4>5</vt:i4>
      </vt:variant>
      <vt:variant>
        <vt:lpwstr/>
      </vt:variant>
      <vt:variant>
        <vt:lpwstr>_Toc319002141</vt:lpwstr>
      </vt:variant>
      <vt:variant>
        <vt:i4>1048635</vt:i4>
      </vt:variant>
      <vt:variant>
        <vt:i4>161</vt:i4>
      </vt:variant>
      <vt:variant>
        <vt:i4>0</vt:i4>
      </vt:variant>
      <vt:variant>
        <vt:i4>5</vt:i4>
      </vt:variant>
      <vt:variant>
        <vt:lpwstr/>
      </vt:variant>
      <vt:variant>
        <vt:lpwstr>_Toc319002140</vt:lpwstr>
      </vt:variant>
      <vt:variant>
        <vt:i4>1507387</vt:i4>
      </vt:variant>
      <vt:variant>
        <vt:i4>155</vt:i4>
      </vt:variant>
      <vt:variant>
        <vt:i4>0</vt:i4>
      </vt:variant>
      <vt:variant>
        <vt:i4>5</vt:i4>
      </vt:variant>
      <vt:variant>
        <vt:lpwstr/>
      </vt:variant>
      <vt:variant>
        <vt:lpwstr>_Toc319002139</vt:lpwstr>
      </vt:variant>
      <vt:variant>
        <vt:i4>1507387</vt:i4>
      </vt:variant>
      <vt:variant>
        <vt:i4>149</vt:i4>
      </vt:variant>
      <vt:variant>
        <vt:i4>0</vt:i4>
      </vt:variant>
      <vt:variant>
        <vt:i4>5</vt:i4>
      </vt:variant>
      <vt:variant>
        <vt:lpwstr/>
      </vt:variant>
      <vt:variant>
        <vt:lpwstr>_Toc319002138</vt:lpwstr>
      </vt:variant>
      <vt:variant>
        <vt:i4>1507387</vt:i4>
      </vt:variant>
      <vt:variant>
        <vt:i4>143</vt:i4>
      </vt:variant>
      <vt:variant>
        <vt:i4>0</vt:i4>
      </vt:variant>
      <vt:variant>
        <vt:i4>5</vt:i4>
      </vt:variant>
      <vt:variant>
        <vt:lpwstr/>
      </vt:variant>
      <vt:variant>
        <vt:lpwstr>_Toc319002137</vt:lpwstr>
      </vt:variant>
      <vt:variant>
        <vt:i4>1507387</vt:i4>
      </vt:variant>
      <vt:variant>
        <vt:i4>137</vt:i4>
      </vt:variant>
      <vt:variant>
        <vt:i4>0</vt:i4>
      </vt:variant>
      <vt:variant>
        <vt:i4>5</vt:i4>
      </vt:variant>
      <vt:variant>
        <vt:lpwstr/>
      </vt:variant>
      <vt:variant>
        <vt:lpwstr>_Toc319002136</vt:lpwstr>
      </vt:variant>
      <vt:variant>
        <vt:i4>1507387</vt:i4>
      </vt:variant>
      <vt:variant>
        <vt:i4>131</vt:i4>
      </vt:variant>
      <vt:variant>
        <vt:i4>0</vt:i4>
      </vt:variant>
      <vt:variant>
        <vt:i4>5</vt:i4>
      </vt:variant>
      <vt:variant>
        <vt:lpwstr/>
      </vt:variant>
      <vt:variant>
        <vt:lpwstr>_Toc319002135</vt:lpwstr>
      </vt:variant>
      <vt:variant>
        <vt:i4>1507387</vt:i4>
      </vt:variant>
      <vt:variant>
        <vt:i4>125</vt:i4>
      </vt:variant>
      <vt:variant>
        <vt:i4>0</vt:i4>
      </vt:variant>
      <vt:variant>
        <vt:i4>5</vt:i4>
      </vt:variant>
      <vt:variant>
        <vt:lpwstr/>
      </vt:variant>
      <vt:variant>
        <vt:lpwstr>_Toc319002134</vt:lpwstr>
      </vt:variant>
      <vt:variant>
        <vt:i4>1507387</vt:i4>
      </vt:variant>
      <vt:variant>
        <vt:i4>119</vt:i4>
      </vt:variant>
      <vt:variant>
        <vt:i4>0</vt:i4>
      </vt:variant>
      <vt:variant>
        <vt:i4>5</vt:i4>
      </vt:variant>
      <vt:variant>
        <vt:lpwstr/>
      </vt:variant>
      <vt:variant>
        <vt:lpwstr>_Toc319002133</vt:lpwstr>
      </vt:variant>
      <vt:variant>
        <vt:i4>1507387</vt:i4>
      </vt:variant>
      <vt:variant>
        <vt:i4>113</vt:i4>
      </vt:variant>
      <vt:variant>
        <vt:i4>0</vt:i4>
      </vt:variant>
      <vt:variant>
        <vt:i4>5</vt:i4>
      </vt:variant>
      <vt:variant>
        <vt:lpwstr/>
      </vt:variant>
      <vt:variant>
        <vt:lpwstr>_Toc319002132</vt:lpwstr>
      </vt:variant>
      <vt:variant>
        <vt:i4>1507387</vt:i4>
      </vt:variant>
      <vt:variant>
        <vt:i4>107</vt:i4>
      </vt:variant>
      <vt:variant>
        <vt:i4>0</vt:i4>
      </vt:variant>
      <vt:variant>
        <vt:i4>5</vt:i4>
      </vt:variant>
      <vt:variant>
        <vt:lpwstr/>
      </vt:variant>
      <vt:variant>
        <vt:lpwstr>_Toc319002131</vt:lpwstr>
      </vt:variant>
      <vt:variant>
        <vt:i4>1507387</vt:i4>
      </vt:variant>
      <vt:variant>
        <vt:i4>101</vt:i4>
      </vt:variant>
      <vt:variant>
        <vt:i4>0</vt:i4>
      </vt:variant>
      <vt:variant>
        <vt:i4>5</vt:i4>
      </vt:variant>
      <vt:variant>
        <vt:lpwstr/>
      </vt:variant>
      <vt:variant>
        <vt:lpwstr>_Toc319002130</vt:lpwstr>
      </vt:variant>
      <vt:variant>
        <vt:i4>1441851</vt:i4>
      </vt:variant>
      <vt:variant>
        <vt:i4>95</vt:i4>
      </vt:variant>
      <vt:variant>
        <vt:i4>0</vt:i4>
      </vt:variant>
      <vt:variant>
        <vt:i4>5</vt:i4>
      </vt:variant>
      <vt:variant>
        <vt:lpwstr/>
      </vt:variant>
      <vt:variant>
        <vt:lpwstr>_Toc319002129</vt:lpwstr>
      </vt:variant>
      <vt:variant>
        <vt:i4>1441851</vt:i4>
      </vt:variant>
      <vt:variant>
        <vt:i4>89</vt:i4>
      </vt:variant>
      <vt:variant>
        <vt:i4>0</vt:i4>
      </vt:variant>
      <vt:variant>
        <vt:i4>5</vt:i4>
      </vt:variant>
      <vt:variant>
        <vt:lpwstr/>
      </vt:variant>
      <vt:variant>
        <vt:lpwstr>_Toc319002128</vt:lpwstr>
      </vt:variant>
      <vt:variant>
        <vt:i4>1441851</vt:i4>
      </vt:variant>
      <vt:variant>
        <vt:i4>83</vt:i4>
      </vt:variant>
      <vt:variant>
        <vt:i4>0</vt:i4>
      </vt:variant>
      <vt:variant>
        <vt:i4>5</vt:i4>
      </vt:variant>
      <vt:variant>
        <vt:lpwstr/>
      </vt:variant>
      <vt:variant>
        <vt:lpwstr>_Toc319002127</vt:lpwstr>
      </vt:variant>
      <vt:variant>
        <vt:i4>1441851</vt:i4>
      </vt:variant>
      <vt:variant>
        <vt:i4>77</vt:i4>
      </vt:variant>
      <vt:variant>
        <vt:i4>0</vt:i4>
      </vt:variant>
      <vt:variant>
        <vt:i4>5</vt:i4>
      </vt:variant>
      <vt:variant>
        <vt:lpwstr/>
      </vt:variant>
      <vt:variant>
        <vt:lpwstr>_Toc319002126</vt:lpwstr>
      </vt:variant>
      <vt:variant>
        <vt:i4>1441851</vt:i4>
      </vt:variant>
      <vt:variant>
        <vt:i4>71</vt:i4>
      </vt:variant>
      <vt:variant>
        <vt:i4>0</vt:i4>
      </vt:variant>
      <vt:variant>
        <vt:i4>5</vt:i4>
      </vt:variant>
      <vt:variant>
        <vt:lpwstr/>
      </vt:variant>
      <vt:variant>
        <vt:lpwstr>_Toc319002125</vt:lpwstr>
      </vt:variant>
      <vt:variant>
        <vt:i4>1441851</vt:i4>
      </vt:variant>
      <vt:variant>
        <vt:i4>65</vt:i4>
      </vt:variant>
      <vt:variant>
        <vt:i4>0</vt:i4>
      </vt:variant>
      <vt:variant>
        <vt:i4>5</vt:i4>
      </vt:variant>
      <vt:variant>
        <vt:lpwstr/>
      </vt:variant>
      <vt:variant>
        <vt:lpwstr>_Toc319002124</vt:lpwstr>
      </vt:variant>
      <vt:variant>
        <vt:i4>1441851</vt:i4>
      </vt:variant>
      <vt:variant>
        <vt:i4>59</vt:i4>
      </vt:variant>
      <vt:variant>
        <vt:i4>0</vt:i4>
      </vt:variant>
      <vt:variant>
        <vt:i4>5</vt:i4>
      </vt:variant>
      <vt:variant>
        <vt:lpwstr/>
      </vt:variant>
      <vt:variant>
        <vt:lpwstr>_Toc319002123</vt:lpwstr>
      </vt:variant>
      <vt:variant>
        <vt:i4>1441851</vt:i4>
      </vt:variant>
      <vt:variant>
        <vt:i4>53</vt:i4>
      </vt:variant>
      <vt:variant>
        <vt:i4>0</vt:i4>
      </vt:variant>
      <vt:variant>
        <vt:i4>5</vt:i4>
      </vt:variant>
      <vt:variant>
        <vt:lpwstr/>
      </vt:variant>
      <vt:variant>
        <vt:lpwstr>_Toc319002122</vt:lpwstr>
      </vt:variant>
      <vt:variant>
        <vt:i4>1441851</vt:i4>
      </vt:variant>
      <vt:variant>
        <vt:i4>47</vt:i4>
      </vt:variant>
      <vt:variant>
        <vt:i4>0</vt:i4>
      </vt:variant>
      <vt:variant>
        <vt:i4>5</vt:i4>
      </vt:variant>
      <vt:variant>
        <vt:lpwstr/>
      </vt:variant>
      <vt:variant>
        <vt:lpwstr>_Toc319002121</vt:lpwstr>
      </vt:variant>
      <vt:variant>
        <vt:i4>1441851</vt:i4>
      </vt:variant>
      <vt:variant>
        <vt:i4>41</vt:i4>
      </vt:variant>
      <vt:variant>
        <vt:i4>0</vt:i4>
      </vt:variant>
      <vt:variant>
        <vt:i4>5</vt:i4>
      </vt:variant>
      <vt:variant>
        <vt:lpwstr/>
      </vt:variant>
      <vt:variant>
        <vt:lpwstr>_Toc319002120</vt:lpwstr>
      </vt:variant>
      <vt:variant>
        <vt:i4>1376315</vt:i4>
      </vt:variant>
      <vt:variant>
        <vt:i4>35</vt:i4>
      </vt:variant>
      <vt:variant>
        <vt:i4>0</vt:i4>
      </vt:variant>
      <vt:variant>
        <vt:i4>5</vt:i4>
      </vt:variant>
      <vt:variant>
        <vt:lpwstr/>
      </vt:variant>
      <vt:variant>
        <vt:lpwstr>_Toc319002119</vt:lpwstr>
      </vt:variant>
      <vt:variant>
        <vt:i4>1376315</vt:i4>
      </vt:variant>
      <vt:variant>
        <vt:i4>29</vt:i4>
      </vt:variant>
      <vt:variant>
        <vt:i4>0</vt:i4>
      </vt:variant>
      <vt:variant>
        <vt:i4>5</vt:i4>
      </vt:variant>
      <vt:variant>
        <vt:lpwstr/>
      </vt:variant>
      <vt:variant>
        <vt:lpwstr>_Toc319002118</vt:lpwstr>
      </vt:variant>
      <vt:variant>
        <vt:i4>1376315</vt:i4>
      </vt:variant>
      <vt:variant>
        <vt:i4>23</vt:i4>
      </vt:variant>
      <vt:variant>
        <vt:i4>0</vt:i4>
      </vt:variant>
      <vt:variant>
        <vt:i4>5</vt:i4>
      </vt:variant>
      <vt:variant>
        <vt:lpwstr/>
      </vt:variant>
      <vt:variant>
        <vt:lpwstr>_Toc319002117</vt:lpwstr>
      </vt:variant>
      <vt:variant>
        <vt:i4>1376315</vt:i4>
      </vt:variant>
      <vt:variant>
        <vt:i4>17</vt:i4>
      </vt:variant>
      <vt:variant>
        <vt:i4>0</vt:i4>
      </vt:variant>
      <vt:variant>
        <vt:i4>5</vt:i4>
      </vt:variant>
      <vt:variant>
        <vt:lpwstr/>
      </vt:variant>
      <vt:variant>
        <vt:lpwstr>_Toc319002116</vt:lpwstr>
      </vt:variant>
      <vt:variant>
        <vt:i4>1179706</vt:i4>
      </vt:variant>
      <vt:variant>
        <vt:i4>11</vt:i4>
      </vt:variant>
      <vt:variant>
        <vt:i4>0</vt:i4>
      </vt:variant>
      <vt:variant>
        <vt:i4>5</vt:i4>
      </vt:variant>
      <vt:variant>
        <vt:lpwstr/>
      </vt:variant>
      <vt:variant>
        <vt:lpwstr>_Toc319002061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IGA</dc:title>
  <dc:creator>Wheeler, Rachael</dc:creator>
  <dc:description>Incorporates ESP comments as modified by GEFA and AG's Office</dc:description>
  <cp:lastModifiedBy>Linton, Nicole</cp:lastModifiedBy>
  <cp:revision>3</cp:revision>
  <cp:lastPrinted>2012-03-09T14:14:00Z</cp:lastPrinted>
  <dcterms:created xsi:type="dcterms:W3CDTF">2015-08-31T17:31:00Z</dcterms:created>
  <dcterms:modified xsi:type="dcterms:W3CDTF">2015-08-31T17:31:00Z</dcterms:modified>
</cp:coreProperties>
</file>